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Сведения</w:t>
      </w:r>
    </w:p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о доходах, расходах, об имуществе и обязательствах имущественного характера, представленные</w:t>
      </w:r>
    </w:p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депутатами Совета депутатов муниципального округа Нагорный</w:t>
      </w:r>
    </w:p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за период с 1 января 2021 года по 31 декабря 2021 года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02"/>
        <w:gridCol w:w="1130"/>
        <w:gridCol w:w="1372"/>
        <w:gridCol w:w="1571"/>
        <w:gridCol w:w="1012"/>
        <w:gridCol w:w="1413"/>
        <w:gridCol w:w="1019"/>
        <w:gridCol w:w="1012"/>
        <w:gridCol w:w="1413"/>
        <w:gridCol w:w="1411"/>
        <w:gridCol w:w="1691"/>
        <w:gridCol w:w="1548"/>
      </w:tblGrid>
      <w:tr w:rsidR="00A01456" w:rsidTr="00A01456">
        <w:trPr>
          <w:tblCellSpacing w:w="15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инициалы лица,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Виноградова Е.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МИЦУБИСИ Лайнсер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4 033 764,00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152 000,00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37,2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Жарикова Н.В.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2 206 513,00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Некрасова Н.А.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БМВ Х3 хDrive30d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3 626 402,00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3 287 689,00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8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Нерсесян Л.С.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531 985,00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 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272 254,00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Сухов О.В.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2 540 000,00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 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Филиппова Т.В.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2 238 319,00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ПЕЖО 407,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678 673,00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Черникова С.А.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ХЕНДЭ ТУКСОН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4 548 476,00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Шиндряева Н.Н.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BMW Х1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16 519 345,00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BMW 640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 ,</w:t>
            </w:r>
            <w:proofErr w:type="gramEnd"/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Opel Corsa,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2 103 462,00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Шутов П.В.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Харлей-Девидсон FLSTFB,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мотоцикл Харлей-Девидсон FLHXS,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Харлей-Девидсон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 boy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Казанка Р7104КЕ,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TAHOE P81-60НГ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8 042 699,00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Инфинити QX60,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Мерседес Бенц SLK200,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BMW X7,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  315195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391 449,00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15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01456" w:rsidRDefault="00A01456" w:rsidP="00A01456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 </w:t>
      </w:r>
    </w:p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Сведения</w:t>
      </w:r>
    </w:p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о доходах, расходах, об имуществе и обязательствах имущественного характера,</w:t>
      </w:r>
    </w:p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представленные главой муниципального округа Нагорный</w:t>
      </w:r>
    </w:p>
    <w:p w:rsidR="00A01456" w:rsidRDefault="00A01456" w:rsidP="00A01456">
      <w:pPr>
        <w:pStyle w:val="a3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за период с 1 января 2021 года по 31 декабря 2021 года</w:t>
      </w:r>
    </w:p>
    <w:tbl>
      <w:tblPr>
        <w:tblW w:w="157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038"/>
        <w:gridCol w:w="1620"/>
        <w:gridCol w:w="1114"/>
        <w:gridCol w:w="1596"/>
        <w:gridCol w:w="1149"/>
        <w:gridCol w:w="1114"/>
        <w:gridCol w:w="1596"/>
        <w:gridCol w:w="1593"/>
        <w:gridCol w:w="1931"/>
        <w:gridCol w:w="1740"/>
      </w:tblGrid>
      <w:tr w:rsidR="00A01456" w:rsidTr="00A01456">
        <w:trPr>
          <w:tblCellSpacing w:w="0" w:type="dxa"/>
        </w:trPr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инициалы лица,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1456" w:rsidTr="00A0145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456" w:rsidRDefault="00A014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456" w:rsidTr="00A01456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Медведева Н.Е.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5 046 216,00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01456" w:rsidRDefault="00A01456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01456" w:rsidRDefault="00A01456" w:rsidP="00A01456">
      <w:pPr>
        <w:shd w:val="clear" w:color="auto" w:fill="FBFBFB"/>
        <w:spacing w:after="240" w:line="24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A01456" w:rsidRDefault="00A01456" w:rsidP="00A01456">
      <w:pPr>
        <w:pStyle w:val="tit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lastRenderedPageBreak/>
        <w:t>Дата публикации: 11.05.2022 в 11:40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49E5"/>
    <w:multiLevelType w:val="multilevel"/>
    <w:tmpl w:val="199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145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81C3B-3F27-4F34-959F-EE350734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0145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14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145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14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145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2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8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2022-08-01T03:43:00Z</dcterms:modified>
</cp:coreProperties>
</file>