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F5" w:rsidRPr="009033F5" w:rsidRDefault="009033F5" w:rsidP="009033F5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33F5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2021 по 31 декабря 2021 г. управа Тверского района</w:t>
      </w:r>
    </w:p>
    <w:p w:rsidR="009033F5" w:rsidRDefault="009033F5" w:rsidP="009033F5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20.05.2022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21"/>
        <w:gridCol w:w="1629"/>
        <w:gridCol w:w="1275"/>
        <w:gridCol w:w="1402"/>
        <w:gridCol w:w="817"/>
        <w:gridCol w:w="1244"/>
        <w:gridCol w:w="1020"/>
        <w:gridCol w:w="817"/>
        <w:gridCol w:w="1244"/>
        <w:gridCol w:w="1257"/>
        <w:gridCol w:w="1549"/>
        <w:gridCol w:w="1387"/>
      </w:tblGrid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Объекты недвижимости,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 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находящиеся в собственности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Ханахян Эдуард Саятович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Глава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13 593 162,26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Комиссарова Евгения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Заместитель главы управы Тверского района города Москвы по вопросам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GEELY ATLAS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1 150 491,40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Ларичкин Роман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Заместитель главы управы Тверского района города Москвы по вопросам экономики, торговли и услуг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Jeep Grand Cherokee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4 380 521,93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автоприцеп MZSA-817730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НИССАН Мурано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Черных Любовь 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 xml:space="preserve">Заведующий сектором по вопросам торговли и услуг управы Тверского района города </w:t>
            </w:r>
            <w:r>
              <w:rPr>
                <w:sz w:val="20"/>
                <w:szCs w:val="20"/>
              </w:rPr>
              <w:lastRenderedPageBreak/>
              <w:t>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1858617,55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Королев Алексей 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Ведущий специалист сектора по вопросам торговли и услуг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1411857,75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377 150,00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Сысуева Юлия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Начальник отдела по взаимодействию с населением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2 429 420,36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Федорова Марина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бухгалтерского учета, организации и проведения конкурсов и аукционов - главный бухгалтер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2 727 788,46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ХЕНДЭ TUCSON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23 597 625,79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242,0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Потапова Марина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1 659 225,78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Кузовков Михаил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Ford Focus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1 397 919,83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Сахабутдинова Анна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lastRenderedPageBreak/>
              <w:t>бухгалтерского учета, организации и проведения конкурсов и аукционов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(1/2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lastRenderedPageBreak/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lastRenderedPageBreak/>
              <w:t>1 925 371,63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Звонкина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Главный специалист сектора по вопросам торговли и услуг управы Тверского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38,20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1 761 953,36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76,10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44,40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Пекарский Михаил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Ведущий специалист сектора по вопросам торговли и услуг управы Тверского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1179675,64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651484,14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Манько Василий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Главный специалист организационного отдела управы Тверского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1 526 103,35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 (кредит, накопления за предыдущие годы)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ХОНДА ЦИВИК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2 474 604,29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 (кредит, накопления за предыдущие годы)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rPr>
          <w:trHeight w:val="517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Попова Евгения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Заведующий сектором по вопросам строительства и имущественно-земельных отношений управы Тверского района города Москвы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2 145 651,27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Аркелов Артур Романович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Начальник отдела по вопросам жилищно-коммунального хозяйства, благоустройства и транспорта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легковой автомобиль INFINITI V35 ELITE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1 901 856,24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Кулешова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Советник юридической службы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1 697 790,69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Данилова Светлана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 xml:space="preserve">Консультант службы по работе со служебной корреспонденцией, письмами граждан, организации </w:t>
            </w:r>
            <w:r>
              <w:rPr>
                <w:sz w:val="20"/>
                <w:szCs w:val="20"/>
              </w:rPr>
              <w:lastRenderedPageBreak/>
              <w:t>приема населения и материально-технического обеспечения управы Тверского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1 604 475,26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(1/2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lastRenderedPageBreak/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  <w:tr w:rsidR="009033F5" w:rsidTr="009033F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33F5" w:rsidRDefault="009033F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033F5" w:rsidRDefault="009033F5">
            <w:pPr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33F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8C2CC-B65A-4631-844B-88914522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033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2022-07-30T05:25:00Z</dcterms:modified>
</cp:coreProperties>
</file>