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4B7467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251D6">
        <w:rPr>
          <w:b/>
          <w:sz w:val="22"/>
          <w:szCs w:val="22"/>
        </w:rPr>
        <w:t>представленные</w:t>
      </w:r>
      <w:proofErr w:type="gramEnd"/>
      <w:r w:rsidRPr="000251D6">
        <w:rPr>
          <w:b/>
          <w:sz w:val="22"/>
          <w:szCs w:val="22"/>
        </w:rPr>
        <w:t xml:space="preserve"> </w:t>
      </w:r>
    </w:p>
    <w:p w:rsidR="000251D6" w:rsidRPr="000251D6" w:rsidRDefault="001B05DE" w:rsidP="000251D6">
      <w:pPr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  <w:u w:val="single"/>
        </w:rPr>
        <w:t>первым з</w:t>
      </w:r>
      <w:r w:rsidR="000251D6" w:rsidRPr="000251D6">
        <w:rPr>
          <w:b/>
          <w:i/>
          <w:sz w:val="22"/>
          <w:szCs w:val="22"/>
          <w:u w:val="single"/>
        </w:rPr>
        <w:t xml:space="preserve">аместителем </w:t>
      </w:r>
      <w:r w:rsidR="004B7467">
        <w:rPr>
          <w:b/>
          <w:i/>
          <w:sz w:val="22"/>
          <w:szCs w:val="22"/>
          <w:u w:val="single"/>
        </w:rPr>
        <w:t>министра финансов</w:t>
      </w:r>
      <w:r>
        <w:rPr>
          <w:b/>
          <w:i/>
          <w:sz w:val="22"/>
          <w:szCs w:val="22"/>
          <w:u w:val="single"/>
        </w:rPr>
        <w:t xml:space="preserve"> </w:t>
      </w:r>
      <w:r w:rsidR="00CC791C">
        <w:rPr>
          <w:b/>
          <w:i/>
          <w:sz w:val="22"/>
          <w:szCs w:val="22"/>
          <w:u w:val="single"/>
        </w:rPr>
        <w:t>Кузбасса</w:t>
      </w:r>
      <w:r w:rsidR="000251D6" w:rsidRPr="000251D6">
        <w:rPr>
          <w:b/>
          <w:i/>
          <w:sz w:val="22"/>
          <w:szCs w:val="22"/>
          <w:u w:val="single"/>
        </w:rPr>
        <w:t xml:space="preserve"> </w:t>
      </w:r>
      <w:r w:rsidR="000251D6" w:rsidRPr="000251D6">
        <w:rPr>
          <w:b/>
          <w:sz w:val="22"/>
          <w:szCs w:val="22"/>
        </w:rPr>
        <w:t xml:space="preserve"> </w:t>
      </w:r>
      <w:r w:rsidR="003D5D95">
        <w:rPr>
          <w:b/>
          <w:sz w:val="22"/>
          <w:szCs w:val="22"/>
        </w:rPr>
        <w:t xml:space="preserve"> </w:t>
      </w:r>
      <w:r w:rsidR="000251D6" w:rsidRPr="000251D6">
        <w:rPr>
          <w:b/>
          <w:sz w:val="22"/>
          <w:szCs w:val="22"/>
        </w:rPr>
        <w:t>за период с 1 января 20</w:t>
      </w:r>
      <w:r w:rsidR="00D0447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1</w:t>
      </w:r>
      <w:r w:rsidR="000251D6" w:rsidRPr="000251D6">
        <w:rPr>
          <w:b/>
          <w:sz w:val="22"/>
          <w:szCs w:val="22"/>
        </w:rPr>
        <w:t xml:space="preserve"> г. по 31 декабря 20</w:t>
      </w:r>
      <w:r w:rsidR="00D0447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1</w:t>
      </w:r>
      <w:r w:rsidR="000251D6"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 w:rsidR="00CC791C">
        <w:rPr>
          <w:b/>
          <w:sz w:val="22"/>
          <w:szCs w:val="22"/>
        </w:rPr>
        <w:t>Министерства финансов  Кузбасса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4C2CEE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Скроботова Н.А.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EC6BA4" w:rsidRDefault="004C2CEE" w:rsidP="00EC6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251D6" w:rsidRPr="0021753D" w:rsidRDefault="000251D6" w:rsidP="004C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C2CEE" w:rsidRPr="0021753D" w:rsidRDefault="004C2CEE" w:rsidP="004C2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51D6" w:rsidRDefault="000251D6" w:rsidP="004C2CEE">
            <w:pPr>
              <w:jc w:val="center"/>
              <w:rPr>
                <w:sz w:val="18"/>
                <w:szCs w:val="18"/>
              </w:rPr>
            </w:pPr>
          </w:p>
          <w:p w:rsidR="004C2CEE" w:rsidRPr="0021753D" w:rsidRDefault="00126BFA" w:rsidP="004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4C2CEE" w:rsidRDefault="004C2CEE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126BFA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2360324,60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>
      <w:bookmarkStart w:id="0" w:name="_GoBack"/>
      <w:bookmarkEnd w:id="0"/>
    </w:p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AFC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4296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6BF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6564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5DE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B7467"/>
    <w:rsid w:val="004C07DC"/>
    <w:rsid w:val="004C0DD3"/>
    <w:rsid w:val="004C2CEE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0532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Карпова Марина Константиновна</cp:lastModifiedBy>
  <cp:revision>11</cp:revision>
  <cp:lastPrinted>2022-04-26T09:52:00Z</cp:lastPrinted>
  <dcterms:created xsi:type="dcterms:W3CDTF">2021-03-23T08:57:00Z</dcterms:created>
  <dcterms:modified xsi:type="dcterms:W3CDTF">2022-04-26T09:57:00Z</dcterms:modified>
</cp:coreProperties>
</file>