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582" w:rsidRDefault="00746582" w:rsidP="00746582">
      <w:pPr>
        <w:pStyle w:val="2"/>
        <w:spacing w:before="0" w:beforeAutospacing="0" w:after="180" w:afterAutospacing="0" w:line="312" w:lineRule="atLeast"/>
        <w:ind w:right="1950"/>
        <w:textAlignment w:val="baseline"/>
        <w:rPr>
          <w:color w:val="6A3F15"/>
          <w:sz w:val="37"/>
          <w:szCs w:val="37"/>
        </w:rPr>
      </w:pPr>
      <w:r>
        <w:rPr>
          <w:color w:val="6A3F15"/>
          <w:sz w:val="37"/>
          <w:szCs w:val="37"/>
        </w:rPr>
        <w:t>Сведения о доходах и расходах имущества и обязательствах имущественного характера государственных гражданских служащих. Управления и аппарата по организации деятельности мировых судей РИ с 01.01.2020г. по 31.12.2020г.</w:t>
      </w:r>
    </w:p>
    <w:p w:rsidR="00746582" w:rsidRDefault="00746582" w:rsidP="00746582">
      <w:pPr>
        <w:pStyle w:val="1"/>
        <w:spacing w:before="0" w:line="312" w:lineRule="atLeast"/>
        <w:textAlignment w:val="baseline"/>
        <w:rPr>
          <w:color w:val="6A3F15"/>
          <w:sz w:val="37"/>
          <w:szCs w:val="37"/>
        </w:rPr>
      </w:pPr>
      <w:r>
        <w:rPr>
          <w:color w:val="6A3F15"/>
          <w:sz w:val="37"/>
          <w:szCs w:val="37"/>
        </w:rPr>
        <w:t>СВЕДЕНИЯ</w:t>
      </w:r>
    </w:p>
    <w:p w:rsidR="00746582" w:rsidRDefault="00746582" w:rsidP="00746582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 доходах, о расходах, имуществе и обязательствах имущественного характера государственных гражданских служащих </w:t>
      </w:r>
      <w:r>
        <w:rPr>
          <w:rFonts w:ascii="Arial" w:hAnsi="Arial" w:cs="Arial"/>
          <w:color w:val="000000"/>
          <w:sz w:val="22"/>
          <w:szCs w:val="22"/>
          <w:u w:val="single"/>
          <w:bdr w:val="none" w:sz="0" w:space="0" w:color="auto" w:frame="1"/>
        </w:rPr>
        <w:t>Управления и аппарата по организации деятельности мировых судей Республики Ингушетия</w:t>
      </w:r>
    </w:p>
    <w:p w:rsidR="00746582" w:rsidRDefault="00746582" w:rsidP="00746582">
      <w:pPr>
        <w:pStyle w:val="a3"/>
        <w:spacing w:before="0" w:beforeAutospacing="0" w:after="144" w:afterAutospacing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 1 января по 31 декабря 2020 года.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1868"/>
        <w:gridCol w:w="1618"/>
        <w:gridCol w:w="993"/>
        <w:gridCol w:w="1283"/>
        <w:gridCol w:w="801"/>
        <w:gridCol w:w="1254"/>
        <w:gridCol w:w="1663"/>
        <w:gridCol w:w="801"/>
        <w:gridCol w:w="1254"/>
        <w:gridCol w:w="1300"/>
        <w:gridCol w:w="1579"/>
        <w:gridCol w:w="1031"/>
      </w:tblGrid>
      <w:tr w:rsidR="00746582" w:rsidTr="00746582"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№</w:t>
            </w:r>
          </w:p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п/п</w:t>
            </w:r>
          </w:p>
        </w:tc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Должность</w:t>
            </w:r>
          </w:p>
        </w:tc>
        <w:tc>
          <w:tcPr>
            <w:tcW w:w="50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Транспортные средства (вид, марка)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>Декларированный годовой доход </w:t>
            </w:r>
            <w:hyperlink r:id="rId4" w:anchor="Par278" w:history="1">
              <w:r>
                <w:rPr>
                  <w:rStyle w:val="a5"/>
                  <w:color w:val="1A5D8C"/>
                  <w:bdr w:val="none" w:sz="0" w:space="0" w:color="auto" w:frame="1"/>
                </w:rPr>
                <w:t>&lt;1&gt;</w:t>
              </w:r>
            </w:hyperlink>
            <w:r>
              <w:t> (руб.)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 w:rsidP="00905D41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 xml:space="preserve">Сведения </w:t>
            </w:r>
            <w:r w:rsidR="00905D41">
              <w:t>об источниках получения средств</w:t>
            </w:r>
            <w:bookmarkStart w:id="0" w:name="_GoBack"/>
            <w:bookmarkEnd w:id="0"/>
          </w:p>
        </w:tc>
      </w:tr>
      <w:tr w:rsidR="00746582" w:rsidTr="007465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46582" w:rsidRDefault="007465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46582" w:rsidRDefault="007465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46582" w:rsidRDefault="00746582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вид объекта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площадь (кв. м)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страна расположения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вид объекта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площадь (кв. м)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6582" w:rsidRDefault="007465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6582" w:rsidRDefault="007465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6582" w:rsidRDefault="00746582">
            <w:pPr>
              <w:rPr>
                <w:szCs w:val="24"/>
              </w:rPr>
            </w:pP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1.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Лологоев А.А.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Начальник ОПО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 (безвозмездное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 (безвозмездное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Административное здание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 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90,0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1505,0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18,0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20000,0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597845,82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Супруга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 xml:space="preserve">(безвозмездное </w:t>
            </w:r>
            <w:r>
              <w:lastRenderedPageBreak/>
              <w:t>пользование)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 (безвозмездное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Административное здание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 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lastRenderedPageBreak/>
              <w:t>90,0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1505,0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18,0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20000,0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lastRenderedPageBreak/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lastRenderedPageBreak/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151499,23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Нальгиева Ф. С.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Начальник отдела кадров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Квартира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104,6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1022953,15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Несовершенно</w:t>
            </w:r>
          </w:p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104,6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Несовершенно</w:t>
            </w:r>
          </w:p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104,6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Несовершенно</w:t>
            </w:r>
          </w:p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104,6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Беков И. И.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главный специалист ФЭО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80,0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80.0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358813,91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Супруга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80,0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136 534,31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lastRenderedPageBreak/>
              <w:t>4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Баразгиева Л. Х.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главный специалист ФЭО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1,2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960,00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556394,31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Дзагиева М.И.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главный специалист ОК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 (безвозмездное пользование)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700,0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90,0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627267,83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Супруг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Сторож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 (безвозмездное пользование)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700,0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90,0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597,0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ВАЗ 21112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232833,00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 (безвозмездное пользование)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700,0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90,0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 (безвозмездное пользование)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 xml:space="preserve">Земельный участок (безвозмездное </w:t>
            </w:r>
            <w:r>
              <w:lastRenderedPageBreak/>
              <w:t>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700,0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90,0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 (безвозмездное пользование)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700,0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90,0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 (безвозмездное пользование)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700,0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90,0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 (безвозмездное пользование)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700,0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90,0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6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Хамхоев А.М.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Ведущий специалист судебного участка №1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 (безвозмездное пользование)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 (безвозмездное пользование)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 xml:space="preserve">Жилой дом (безвозмездное </w:t>
            </w:r>
            <w:r>
              <w:lastRenderedPageBreak/>
              <w:t>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lastRenderedPageBreak/>
              <w:t>222,0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687,0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39,0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331234,26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7.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Дзаитов А. М.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Ведущий специалист судебного участка №2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Земельный участок</w:t>
            </w:r>
          </w:p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600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 (безвозмездное пользование)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85,0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600,0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301344,01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Супруга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Провизор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 (безвозмездное пользование)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85,0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600,0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251156,00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Несовершенно</w:t>
            </w:r>
          </w:p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(безвозмездное пользование)</w:t>
            </w:r>
          </w:p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85,0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600,0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Несовершенно</w:t>
            </w:r>
          </w:p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(безвозмездное пользование)</w:t>
            </w:r>
          </w:p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85,0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600,0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Несовершенно</w:t>
            </w:r>
          </w:p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lastRenderedPageBreak/>
              <w:t>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lastRenderedPageBreak/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lastRenderedPageBreak/>
              <w:t>(безвозмездное пользование) 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lastRenderedPageBreak/>
              <w:t>85,0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600,0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lastRenderedPageBreak/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lastRenderedPageBreak/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Несовершенно</w:t>
            </w:r>
          </w:p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(безвозмездное пользование) 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85,0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600,0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8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Мержоева Я. И.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Ведущий специалист судебного участка №4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(безвозмездное пользование) 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84,0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120,0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Хендэ Солярис, 2015г.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325171,97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9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Олигова М. З.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Ведущий специалист судебного участка №5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(безвозмездное пользование) 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190,0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1500,0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257133,71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10.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Евлоева Ф.Б.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Ведущий специалист судебного участка №6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 xml:space="preserve">(безвозмездное пользование) Земельный участок </w:t>
            </w:r>
            <w:r>
              <w:lastRenderedPageBreak/>
              <w:t>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90,0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100,0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274805,79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 пользование) 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90,0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100,0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11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Цурова З. М.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Ведущий специалист судебного участка №7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600,0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 Земельный участок (безвозмездное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42,0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800,0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278504,87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12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Амерханова Л.М.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Ведущий специалист судебного участка №8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 Земельный участок (безвозмездное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200,0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1500,0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278321,42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13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Котиева Э.Д.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Ведущий специалист судебного участка №9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</w:t>
            </w:r>
            <w:r>
              <w:lastRenderedPageBreak/>
              <w:t>ый участок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Индивид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600,0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600,0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600.0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600,0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 (безвозмездное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proofErr w:type="gramStart"/>
            <w:r>
              <w:t>пользование )</w:t>
            </w:r>
            <w:proofErr w:type="gramEnd"/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 (безвозмездное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120,0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990,0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1067512,72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Несовершенно 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 Земельный участок (безвозмездное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120,0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990,0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Несовершенно 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 Земельный участок (безвозмездное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120,0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990,0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Несовершенно 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 Земельный участок (безвозмездное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120,0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990,0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Несовершенно 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пользование) Земельный участок (безвозмездное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120,0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990,0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Несовершенно 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 Земельный участок (безвозмездное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120,0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990,0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14.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Толдиева Х. З.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Ведущий специалист судебного участка №10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 Земельный участок (безвозмездное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96,0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74 800,00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Супруг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ОМВД начальник дежурной части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 Земельный участок (безвозмездное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110,0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0" w:afterAutospacing="0"/>
              <w:textAlignment w:val="baseline"/>
            </w:pPr>
            <w:r>
              <w:t>Лада Веста </w:t>
            </w:r>
            <w:r>
              <w:rPr>
                <w:bdr w:val="none" w:sz="0" w:space="0" w:color="auto" w:frame="1"/>
              </w:rPr>
              <w:t>GFL</w:t>
            </w:r>
            <w:r>
              <w:t> 110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717 650,00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Несовершенно 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пользование) Земельный участок (безвозмездное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96,0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15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Плиева Х.А.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И.о.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ведущего специалиста судебного участка №10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 Земельный участок (безвозмездное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75,0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300378,27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16.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Дзаурова М. М.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Ведущий специалист судебного участка №11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 пользование)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 (безвозмездное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61,0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300,0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563173,12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Несовершенно 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 пользование) Земельный участок (безвозмездное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61,0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300,0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Несовершенно 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 xml:space="preserve">(безвозмездное пользование) </w:t>
            </w:r>
            <w:r>
              <w:lastRenderedPageBreak/>
              <w:t>Земельный участок (безвозмездное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61,0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300,0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17.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Боголова С. А.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Ведущий специалист судебного участка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№ 12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Земельный участок</w:t>
            </w:r>
          </w:p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71,1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100,0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40,2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 пользованное)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 (безвозмездное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101,9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71,1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Хендэ солярис 2014г.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390406,71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18.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Галаева З. С.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Ведущий специалист судебного участка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№ 13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 пользованное) Земельный участок (безвозмездное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80,0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1000,0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311403,93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19.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Хаматханова З. М.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 пользование)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48,0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1000,0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2 68405,17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20.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Гиреева А. В.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Ведущий специалист судебного участка №15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 xml:space="preserve">(безвозмездное пользование) Земельный участок </w:t>
            </w:r>
            <w:r>
              <w:lastRenderedPageBreak/>
              <w:t>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60,0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1500,0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429099,07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21.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Эжиева А.М.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Ведущий специалист судебного участка №16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48,0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800,0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 пользование) 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43,2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939,0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421420,83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Несовершенно 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 пользование) 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43,2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939,0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Несовершенно 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 пользование) 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43,2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939,0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22.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Ведзижева З. Б.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Ведущий специалист судебного участка№17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Земельный участок</w:t>
            </w:r>
          </w:p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индивид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1000,0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152,5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 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 пользование) 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67,0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100,0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1171 884,49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супруг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 xml:space="preserve">Судебный </w:t>
            </w:r>
            <w:r>
              <w:lastRenderedPageBreak/>
              <w:t>пристав УФССП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lastRenderedPageBreak/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 xml:space="preserve">Жилой дом </w:t>
            </w:r>
            <w:r>
              <w:lastRenderedPageBreak/>
              <w:t>(безвозмездное пользование) 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67,0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100,0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 xml:space="preserve">Нисан </w:t>
            </w:r>
            <w:r>
              <w:lastRenderedPageBreak/>
              <w:t>альмера 2004г.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Ваз 2105 2006г.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618173,95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Несовершенно 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 (безвозмездное пользование) 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67,0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100,0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Несовершенно 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 (безвозмездное пользование) 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67,0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100,0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Несовершенно 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 (безвозмездное пользование) 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67,0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100,0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Несовершенно 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 (безвозмездное пользование) 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67,0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100,0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lastRenderedPageBreak/>
              <w:t>23.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Гиреев А.М.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Ведущий специалист судебного участка №18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 пользование) 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104,0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640,0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ВАЗ 21150,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2008г.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bdr w:val="none" w:sz="0" w:space="0" w:color="auto" w:frame="1"/>
              </w:rPr>
              <w:t>342736</w:t>
            </w:r>
            <w:r>
              <w:t>,05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Супруга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ГБУ «Республиканский клинический перинатальный центр»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 пользование) 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104,0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640,0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1202343,00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Несовершенно 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 пользование) 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104,0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640,0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Несовершенно 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 пользование) 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104,0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640,0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Несовершенно 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 xml:space="preserve">(безвозмездно Земельный участок </w:t>
            </w:r>
            <w:r>
              <w:lastRenderedPageBreak/>
              <w:t>(безвозмездное пользование)е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lastRenderedPageBreak/>
              <w:t>104,0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640,0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24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Алиханов С. Х.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Ведущий специалист судебного участка №19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 пользование) 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106,0</w:t>
            </w:r>
          </w:p>
          <w:p w:rsidR="00746582" w:rsidRDefault="00746582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bdr w:val="none" w:sz="0" w:space="0" w:color="auto" w:frame="1"/>
              </w:rPr>
              <w:t>600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ВАЗ Лада Гранта 010769.</w:t>
            </w:r>
          </w:p>
          <w:p w:rsidR="00746582" w:rsidRDefault="00746582">
            <w:pPr>
              <w:pStyle w:val="a3"/>
              <w:spacing w:before="0" w:beforeAutospacing="0" w:after="0" w:afterAutospacing="0"/>
              <w:textAlignment w:val="baseline"/>
            </w:pPr>
            <w:r>
              <w:t>2013г.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276204,10</w:t>
            </w:r>
          </w:p>
        </w:tc>
      </w:tr>
      <w:tr w:rsidR="00746582" w:rsidTr="0074658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Супруга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ГБУ Республиканский клинический перинатальный центр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Жилой дом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(безвозмездное пользование) 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106,0</w:t>
            </w:r>
          </w:p>
          <w:p w:rsidR="00746582" w:rsidRDefault="00746582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bdr w:val="none" w:sz="0" w:space="0" w:color="auto" w:frame="1"/>
              </w:rPr>
              <w:t>600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  <w:p w:rsidR="00746582" w:rsidRDefault="00746582">
            <w:pPr>
              <w:pStyle w:val="a3"/>
              <w:spacing w:before="0" w:beforeAutospacing="0" w:after="144" w:afterAutospacing="0"/>
              <w:textAlignment w:val="baseline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/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46582" w:rsidRDefault="00746582">
            <w:pPr>
              <w:pStyle w:val="a3"/>
              <w:spacing w:before="0" w:beforeAutospacing="0" w:after="144" w:afterAutospacing="0"/>
              <w:jc w:val="center"/>
              <w:textAlignment w:val="baseline"/>
            </w:pPr>
            <w:r>
              <w:t>334919,30</w:t>
            </w:r>
          </w:p>
        </w:tc>
      </w:tr>
    </w:tbl>
    <w:p w:rsidR="00746582" w:rsidRDefault="00746582" w:rsidP="00746582">
      <w:pPr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6582"/>
    <w:rsid w:val="00765429"/>
    <w:rsid w:val="00777841"/>
    <w:rsid w:val="00807380"/>
    <w:rsid w:val="008C09C5"/>
    <w:rsid w:val="00905D41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E38F"/>
  <w15:docId w15:val="{D9FD405F-D468-4853-BF54-4508A617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4658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8170">
              <w:marLeft w:val="4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H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1867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2022-07-18T14:36:00Z</dcterms:modified>
</cp:coreProperties>
</file>