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739D" w14:textId="388BFE36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к постановлению Правительства Брянской области</w:t>
      </w:r>
    </w:p>
    <w:p w14:paraId="6B3B197C" w14:textId="77777777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08 мая 2018г. № 224-п (приложение к Порядку </w:t>
      </w:r>
      <w:r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опубликования)</w:t>
      </w:r>
    </w:p>
    <w:p w14:paraId="1F07D0E5" w14:textId="77777777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E59BCA" w14:textId="77777777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48964982" w14:textId="569CD637" w:rsidR="00AA7D84" w:rsidRDefault="00AA7D84" w:rsidP="00AA7D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</w:t>
      </w:r>
      <w:r w:rsidR="00F153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</w:p>
    <w:p w14:paraId="488ED1C0" w14:textId="781E41FD" w:rsidR="00AA7D84" w:rsidRDefault="00AA7D84" w:rsidP="00AA7D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975A92">
        <w:rPr>
          <w:rFonts w:ascii="Times New Roman" w:hAnsi="Times New Roman" w:cs="Times New Roman"/>
          <w:sz w:val="28"/>
          <w:szCs w:val="28"/>
        </w:rPr>
        <w:t>2</w:t>
      </w:r>
      <w:r w:rsidR="00D339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975A92">
        <w:rPr>
          <w:rFonts w:ascii="Times New Roman" w:hAnsi="Times New Roman" w:cs="Times New Roman"/>
          <w:sz w:val="28"/>
          <w:szCs w:val="28"/>
        </w:rPr>
        <w:t>2</w:t>
      </w:r>
      <w:r w:rsidR="00D339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2A117E34" w14:textId="3052ABFB" w:rsidR="00AA7D84" w:rsidRPr="00AA7D84" w:rsidRDefault="00625BB9" w:rsidP="00AA7D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AA7D84" w:rsidRPr="00AA7D84">
        <w:rPr>
          <w:rFonts w:ascii="Times New Roman" w:hAnsi="Times New Roman" w:cs="Times New Roman"/>
          <w:b/>
          <w:sz w:val="28"/>
          <w:szCs w:val="28"/>
          <w:u w:val="single"/>
        </w:rPr>
        <w:t>осударственное бюджетное учреждение культуры «Брянский областной центр историко-культурного наследия»</w:t>
      </w:r>
    </w:p>
    <w:p w14:paraId="7C23675B" w14:textId="77777777" w:rsidR="00AA7D84" w:rsidRDefault="00AA7D84" w:rsidP="00AA7D8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14:paraId="7540FF6C" w14:textId="77777777" w:rsidR="00AA7D84" w:rsidRDefault="00AA7D84" w:rsidP="00AA7D84">
      <w:pPr>
        <w:pStyle w:val="ConsPlusNonformat"/>
        <w:jc w:val="center"/>
        <w:rPr>
          <w:rFonts w:ascii="Times New Roman" w:hAnsi="Times New Roman" w:cs="Times New Roman"/>
        </w:rPr>
      </w:pPr>
    </w:p>
    <w:p w14:paraId="5993CBB1" w14:textId="77777777" w:rsidR="00AA7D84" w:rsidRDefault="00AA7D84" w:rsidP="00AA7D8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102"/>
        <w:gridCol w:w="1277"/>
        <w:gridCol w:w="1844"/>
        <w:gridCol w:w="1561"/>
        <w:gridCol w:w="1702"/>
        <w:gridCol w:w="993"/>
        <w:gridCol w:w="1416"/>
        <w:gridCol w:w="1844"/>
        <w:gridCol w:w="2127"/>
      </w:tblGrid>
      <w:tr w:rsidR="00AA7D84" w14:paraId="5F2DE9DF" w14:textId="77777777" w:rsidTr="00AA7D84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FA3014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131C86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F6F" w14:textId="74B924F4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</w:t>
            </w:r>
            <w:r w:rsidR="00484A9D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6EC520" w14:textId="3BD67654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 </w:t>
            </w:r>
            <w:hyperlink r:id="rId4" w:anchor="Par18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8D587B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884A44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средства, принадлежащие   на праве собственности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95D58B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8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AA7D84" w14:paraId="2F2B1C61" w14:textId="77777777" w:rsidTr="00AA7D84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E893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4411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12F8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A949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430C4C" w14:textId="4677C65E" w:rsidR="00AA7D84" w:rsidRDefault="00D3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A7D84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3B6A9F" w14:textId="708B2F1C" w:rsidR="00AA7D84" w:rsidRDefault="00D3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A7D84">
              <w:rPr>
                <w:rFonts w:ascii="Times New Roman" w:hAnsi="Times New Roman"/>
              </w:rPr>
              <w:t>ид собственности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761347" w14:textId="2EA73B47" w:rsidR="00AA7D84" w:rsidRDefault="00D3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A7D84">
              <w:rPr>
                <w:rFonts w:ascii="Times New Roman" w:hAnsi="Times New Roman"/>
              </w:rPr>
              <w:t>лощадь (кв. м.)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CE6982" w14:textId="09A81097" w:rsidR="00AA7D84" w:rsidRDefault="00D3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A7D84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5B1F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8542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</w:tr>
      <w:tr w:rsidR="00AA7D84" w14:paraId="577F2E95" w14:textId="77777777" w:rsidTr="00AA7D84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EC8231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35A74D" w14:textId="77777777" w:rsidR="002262C5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Донченко </w:t>
            </w:r>
          </w:p>
          <w:p w14:paraId="434B5A2E" w14:textId="5C0A8FA5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Анатольевна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8262" w14:textId="77777777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ГБУК «Брянский областной центр историко-культурного наследия»</w:t>
            </w:r>
            <w:r w:rsidR="00AA7D8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C9C41D" w14:textId="2FB2C34A" w:rsidR="00AA7D84" w:rsidRPr="00D33974" w:rsidRDefault="00D3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915137,62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5768E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75226B1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A30693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0310A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A5F505" w14:textId="77777777" w:rsidR="00AA7D84" w:rsidRDefault="00AA7D84" w:rsidP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596FD" w14:textId="77777777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</w:t>
            </w:r>
            <w:r w:rsidR="00AA7D84">
              <w:rPr>
                <w:rFonts w:ascii="Times New Roman" w:hAnsi="Times New Roman"/>
              </w:rPr>
              <w:t>)</w:t>
            </w:r>
          </w:p>
          <w:p w14:paraId="396E170A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76BE23" w14:textId="77777777" w:rsidR="00AA7D84" w:rsidRDefault="00AA7D84" w:rsidP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926F3" w14:textId="77777777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14:paraId="7207F0C5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ACB41F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86DB29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927BD3" w14:textId="77777777" w:rsidR="00AA7D84" w:rsidRDefault="00AA7D84" w:rsidP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535E2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14:paraId="7410C5B0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7CDFAF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9E0208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C0D55C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5E5D8" w14:textId="77777777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14:paraId="420F4485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5EC46CDE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917696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4D1" w14:paraId="0EA1DCB7" w14:textId="77777777" w:rsidTr="00AA7D84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FF04" w14:textId="77777777" w:rsidR="00A374D1" w:rsidRDefault="00A374D1" w:rsidP="00A374D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862415" w14:textId="7DF8A418" w:rsidR="00A374D1" w:rsidRDefault="006256C0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374D1">
              <w:rPr>
                <w:rFonts w:ascii="Times New Roman" w:hAnsi="Times New Roman"/>
              </w:rPr>
              <w:t>упруг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51F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2288A4" w14:textId="37E9EB2F" w:rsidR="00A374D1" w:rsidRPr="00354008" w:rsidRDefault="006256C0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244357,23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0E85F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7AD2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7C34C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14:paraId="4FEC21DC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BDA4D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13D48" w14:textId="77777777" w:rsidR="00A374D1" w:rsidRPr="00CE6B6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B61">
              <w:rPr>
                <w:rFonts w:ascii="Times New Roman" w:hAnsi="Times New Roman"/>
              </w:rPr>
              <w:t>не имеет</w:t>
            </w:r>
          </w:p>
          <w:p w14:paraId="76E8F4B4" w14:textId="77777777" w:rsidR="00A374D1" w:rsidRPr="00CE6B6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</w:p>
          <w:p w14:paraId="7D528C98" w14:textId="77777777" w:rsidR="00A374D1" w:rsidRPr="00CE6B6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88E24" w14:textId="62009FD7" w:rsidR="00A374D1" w:rsidRPr="00CE6B6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E6B61">
              <w:rPr>
                <w:rFonts w:ascii="Times New Roman" w:hAnsi="Times New Roman"/>
                <w:vertAlign w:val="superscript"/>
              </w:rPr>
              <w:t>-</w:t>
            </w:r>
          </w:p>
        </w:tc>
      </w:tr>
    </w:tbl>
    <w:p w14:paraId="729CFF97" w14:textId="77777777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A9CD1F" w14:textId="77777777" w:rsidR="003E64EE" w:rsidRDefault="003E64EE" w:rsidP="003E6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</w:t>
      </w:r>
    </w:p>
    <w:p w14:paraId="062F02D2" w14:textId="77777777" w:rsidR="003E64EE" w:rsidRDefault="003E64EE" w:rsidP="003E64EE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665F915A" w14:textId="4A343BA4" w:rsidR="00672A1F" w:rsidRDefault="003E64EE" w:rsidP="003E64EE">
      <w:pPr>
        <w:autoSpaceDE w:val="0"/>
        <w:autoSpaceDN w:val="0"/>
        <w:adjustRightInd w:val="0"/>
        <w:spacing w:before="160" w:after="0" w:line="240" w:lineRule="auto"/>
        <w:ind w:firstLine="540"/>
        <w:jc w:val="both"/>
      </w:pPr>
      <w:r>
        <w:rPr>
          <w:rFonts w:ascii="Times New Roman" w:hAnsi="Times New Roman" w:cs="Times New Roman"/>
          <w:sz w:val="16"/>
          <w:szCs w:val="16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sectPr w:rsidR="00672A1F" w:rsidSect="003E64EE">
      <w:pgSz w:w="16838" w:h="11906" w:orient="landscape"/>
      <w:pgMar w:top="568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84"/>
    <w:rsid w:val="000B5687"/>
    <w:rsid w:val="000B71BD"/>
    <w:rsid w:val="002262C5"/>
    <w:rsid w:val="00271AB8"/>
    <w:rsid w:val="00354008"/>
    <w:rsid w:val="003E64EE"/>
    <w:rsid w:val="00466F1E"/>
    <w:rsid w:val="00484A9D"/>
    <w:rsid w:val="006256C0"/>
    <w:rsid w:val="00625BB9"/>
    <w:rsid w:val="00672A1F"/>
    <w:rsid w:val="00975A92"/>
    <w:rsid w:val="00A374D1"/>
    <w:rsid w:val="00AA7D84"/>
    <w:rsid w:val="00CE6B61"/>
    <w:rsid w:val="00D33974"/>
    <w:rsid w:val="00F1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3EB8"/>
  <w15:chartTrackingRefBased/>
  <w15:docId w15:val="{CCD8D39E-0B4F-48E9-A81E-9E935290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D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D84"/>
    <w:rPr>
      <w:color w:val="0000FF"/>
      <w:u w:val="single"/>
    </w:rPr>
  </w:style>
  <w:style w:type="paragraph" w:customStyle="1" w:styleId="ConsPlusNonformat">
    <w:name w:val="ConsPlusNonformat"/>
    <w:uiPriority w:val="99"/>
    <w:rsid w:val="00AA7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Relationship Id="rId4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2020-06-30T07:32:00Z</cp:lastPrinted>
  <dcterms:created xsi:type="dcterms:W3CDTF">2019-05-15T08:20:00Z</dcterms:created>
  <dcterms:modified xsi:type="dcterms:W3CDTF">2022-04-28T13:09:00Z</dcterms:modified>
</cp:coreProperties>
</file>