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14" w:rsidRDefault="000F1114" w:rsidP="000F11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0F1114">
        <w:rPr>
          <w:rFonts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руководителей государственных учреждений, подведомственных Министерству </w:t>
      </w:r>
      <w:r>
        <w:rPr>
          <w:rFonts w:ascii="Times New Roman" w:hAnsi="Times New Roman"/>
          <w:b/>
          <w:sz w:val="24"/>
          <w:szCs w:val="24"/>
        </w:rPr>
        <w:t xml:space="preserve">экономического развития </w:t>
      </w:r>
      <w:r w:rsidRPr="006E3D4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и инвестиционной политики </w:t>
      </w:r>
      <w:r w:rsidRPr="006E3D4C">
        <w:rPr>
          <w:rFonts w:ascii="Times New Roman" w:hAnsi="Times New Roman"/>
          <w:b/>
          <w:sz w:val="24"/>
          <w:szCs w:val="24"/>
        </w:rPr>
        <w:t xml:space="preserve">Республики Башкортостан </w:t>
      </w:r>
      <w:r>
        <w:rPr>
          <w:rFonts w:ascii="Times New Roman" w:hAnsi="Times New Roman"/>
          <w:b/>
          <w:sz w:val="24"/>
          <w:szCs w:val="24"/>
        </w:rPr>
        <w:br/>
      </w:r>
      <w:r w:rsidRPr="000F1114">
        <w:rPr>
          <w:rFonts w:ascii="Times New Roman" w:hAnsi="Times New Roman"/>
          <w:b/>
          <w:sz w:val="24"/>
          <w:szCs w:val="24"/>
        </w:rPr>
        <w:t xml:space="preserve">и членов их семей </w:t>
      </w:r>
      <w:r w:rsidRPr="006E3D4C">
        <w:rPr>
          <w:rFonts w:ascii="Times New Roman" w:hAnsi="Times New Roman"/>
          <w:b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/>
          <w:b/>
          <w:sz w:val="24"/>
          <w:szCs w:val="24"/>
        </w:rPr>
        <w:t xml:space="preserve">2021 </w:t>
      </w:r>
      <w:r w:rsidRPr="006E3D4C">
        <w:rPr>
          <w:rFonts w:ascii="Times New Roman" w:hAnsi="Times New Roman"/>
          <w:b/>
          <w:sz w:val="24"/>
          <w:szCs w:val="24"/>
        </w:rPr>
        <w:t>года</w:t>
      </w:r>
    </w:p>
    <w:p w:rsidR="000F1114" w:rsidRPr="006E3D4C" w:rsidRDefault="000F1114" w:rsidP="000F11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82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944"/>
        <w:gridCol w:w="1417"/>
        <w:gridCol w:w="709"/>
        <w:gridCol w:w="851"/>
        <w:gridCol w:w="1275"/>
        <w:gridCol w:w="709"/>
        <w:gridCol w:w="1135"/>
        <w:gridCol w:w="1417"/>
        <w:gridCol w:w="1559"/>
        <w:gridCol w:w="1417"/>
      </w:tblGrid>
      <w:tr w:rsidR="000F1114" w:rsidRPr="007F0AB9" w:rsidTr="00413E71">
        <w:tc>
          <w:tcPr>
            <w:tcW w:w="567" w:type="dxa"/>
            <w:vMerge w:val="restart"/>
            <w:shd w:val="clear" w:color="auto" w:fill="FFFFFF"/>
          </w:tcPr>
          <w:p w:rsidR="000F1114" w:rsidRPr="00620773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20773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620773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620773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0F1114" w:rsidRPr="00620773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20773">
              <w:rPr>
                <w:rFonts w:ascii="Times New Roman" w:hAnsi="Times New Roman"/>
                <w:b/>
                <w:sz w:val="16"/>
                <w:szCs w:val="16"/>
              </w:rPr>
              <w:t>Фамилия, инициалы   лица, чьи сведения размещаются; должность</w:t>
            </w:r>
          </w:p>
        </w:tc>
        <w:tc>
          <w:tcPr>
            <w:tcW w:w="1843" w:type="dxa"/>
            <w:vMerge w:val="restart"/>
            <w:shd w:val="clear" w:color="auto" w:fill="FFFFFF"/>
            <w:textDirection w:val="btLr"/>
          </w:tcPr>
          <w:p w:rsidR="000F1114" w:rsidRPr="00353E9F" w:rsidRDefault="000F1114" w:rsidP="00413E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E9F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3921" w:type="dxa"/>
            <w:gridSpan w:val="4"/>
            <w:shd w:val="clear" w:color="auto" w:fill="FFFFFF"/>
          </w:tcPr>
          <w:p w:rsidR="000F1114" w:rsidRPr="00620773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20773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FFFFFF"/>
          </w:tcPr>
          <w:p w:rsidR="000F1114" w:rsidRPr="00620773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20773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620773">
              <w:rPr>
                <w:rFonts w:ascii="Times New Roman" w:hAnsi="Times New Roman"/>
                <w:b/>
                <w:sz w:val="16"/>
                <w:szCs w:val="16"/>
              </w:rPr>
              <w:t>ранспортны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</w:t>
            </w:r>
            <w:r w:rsidRPr="00620773">
              <w:rPr>
                <w:rFonts w:ascii="Times New Roman" w:hAnsi="Times New Roman"/>
                <w:b/>
                <w:sz w:val="16"/>
                <w:szCs w:val="16"/>
              </w:rPr>
              <w:t xml:space="preserve"> средств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а</w:t>
            </w:r>
          </w:p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(вид, марка,</w:t>
            </w:r>
            <w:proofErr w:type="gramEnd"/>
          </w:p>
          <w:p w:rsidR="000F1114" w:rsidRPr="00620773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 выпуска)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620773">
              <w:rPr>
                <w:rFonts w:ascii="Times New Roman" w:hAnsi="Times New Roman"/>
                <w:b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proofErr w:type="spellStart"/>
            <w:r w:rsidRPr="00620773">
              <w:rPr>
                <w:rFonts w:ascii="Times New Roman" w:hAnsi="Times New Roman"/>
                <w:b/>
                <w:sz w:val="16"/>
                <w:szCs w:val="16"/>
              </w:rPr>
              <w:t>ный</w:t>
            </w:r>
            <w:proofErr w:type="spellEnd"/>
            <w:proofErr w:type="gramEnd"/>
          </w:p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20773">
              <w:rPr>
                <w:rFonts w:ascii="Times New Roman" w:hAnsi="Times New Roman"/>
                <w:b/>
                <w:sz w:val="16"/>
                <w:szCs w:val="16"/>
              </w:rPr>
              <w:t>годовой доход</w:t>
            </w:r>
          </w:p>
          <w:p w:rsidR="000F1114" w:rsidRPr="00620773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(в том числе иные доходы)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20773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ы</w:t>
            </w:r>
            <w:r w:rsidRPr="00620773">
              <w:rPr>
                <w:rFonts w:ascii="Times New Roman" w:hAnsi="Times New Roman"/>
                <w:b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</w:p>
          <w:p w:rsidR="000F1114" w:rsidRPr="00620773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20773">
              <w:rPr>
                <w:rFonts w:ascii="Times New Roman" w:hAnsi="Times New Roman"/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F1114" w:rsidRPr="00B25792" w:rsidTr="00413E71">
        <w:trPr>
          <w:cantSplit/>
          <w:trHeight w:val="1711"/>
        </w:trPr>
        <w:tc>
          <w:tcPr>
            <w:tcW w:w="567" w:type="dxa"/>
            <w:vMerge/>
            <w:shd w:val="clear" w:color="auto" w:fill="FFFFFF"/>
          </w:tcPr>
          <w:p w:rsidR="000F1114" w:rsidRPr="00B25792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0F1114" w:rsidRPr="00B25792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textDirection w:val="btLr"/>
          </w:tcPr>
          <w:p w:rsidR="000F1114" w:rsidRDefault="000F1114" w:rsidP="00413E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FFFFFF"/>
            <w:textDirection w:val="btLr"/>
          </w:tcPr>
          <w:p w:rsidR="000F1114" w:rsidRPr="004B7E5C" w:rsidRDefault="000F1114" w:rsidP="00413E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Pr="004B7E5C">
              <w:rPr>
                <w:rFonts w:ascii="Times New Roman" w:hAnsi="Times New Roman"/>
                <w:sz w:val="16"/>
                <w:szCs w:val="16"/>
              </w:rPr>
              <w:t xml:space="preserve">ид </w:t>
            </w:r>
            <w:r>
              <w:rPr>
                <w:rFonts w:ascii="Times New Roman" w:hAnsi="Times New Roman"/>
                <w:sz w:val="16"/>
                <w:szCs w:val="16"/>
              </w:rPr>
              <w:t>объекта</w:t>
            </w:r>
          </w:p>
        </w:tc>
        <w:tc>
          <w:tcPr>
            <w:tcW w:w="1417" w:type="dxa"/>
            <w:shd w:val="clear" w:color="auto" w:fill="FFFFFF"/>
            <w:textDirection w:val="btLr"/>
          </w:tcPr>
          <w:p w:rsidR="000F1114" w:rsidRPr="004B7E5C" w:rsidRDefault="000F1114" w:rsidP="00413E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shd w:val="clear" w:color="auto" w:fill="FFFFFF"/>
            <w:textDirection w:val="btLr"/>
          </w:tcPr>
          <w:p w:rsidR="000F1114" w:rsidRPr="004B7E5C" w:rsidRDefault="000F1114" w:rsidP="00413E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4B7E5C">
              <w:rPr>
                <w:rFonts w:ascii="Times New Roman" w:hAnsi="Times New Roman"/>
                <w:sz w:val="16"/>
                <w:szCs w:val="16"/>
              </w:rPr>
              <w:t>лоща</w:t>
            </w:r>
            <w:r w:rsidRPr="00AE68E8">
              <w:rPr>
                <w:rFonts w:ascii="Times New Roman" w:hAnsi="Times New Roman"/>
                <w:sz w:val="16"/>
                <w:szCs w:val="16"/>
              </w:rPr>
              <w:t>дь</w:t>
            </w:r>
            <w:r w:rsidRPr="00AE68E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353E9F">
              <w:rPr>
                <w:rFonts w:ascii="Times New Roman" w:hAnsi="Times New Roman"/>
                <w:sz w:val="16"/>
                <w:szCs w:val="16"/>
              </w:rPr>
              <w:t>(кв. м.)</w:t>
            </w:r>
          </w:p>
        </w:tc>
        <w:tc>
          <w:tcPr>
            <w:tcW w:w="851" w:type="dxa"/>
            <w:shd w:val="clear" w:color="auto" w:fill="FFFFFF"/>
            <w:textDirection w:val="btLr"/>
          </w:tcPr>
          <w:p w:rsidR="000F1114" w:rsidRPr="004B7E5C" w:rsidRDefault="000F1114" w:rsidP="00413E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B7E5C">
              <w:rPr>
                <w:rFonts w:ascii="Times New Roman" w:hAnsi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275" w:type="dxa"/>
            <w:shd w:val="clear" w:color="auto" w:fill="FFFFFF"/>
            <w:textDirection w:val="btLr"/>
          </w:tcPr>
          <w:p w:rsidR="000F1114" w:rsidRPr="00B25792" w:rsidRDefault="000F1114" w:rsidP="00413E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AD15D9">
              <w:rPr>
                <w:rFonts w:ascii="Times New Roman" w:hAnsi="Times New Roman"/>
                <w:sz w:val="20"/>
                <w:szCs w:val="20"/>
              </w:rPr>
              <w:t>ид объекта</w:t>
            </w:r>
          </w:p>
        </w:tc>
        <w:tc>
          <w:tcPr>
            <w:tcW w:w="709" w:type="dxa"/>
            <w:shd w:val="clear" w:color="auto" w:fill="FFFFFF"/>
            <w:textDirection w:val="btLr"/>
          </w:tcPr>
          <w:p w:rsidR="000F1114" w:rsidRPr="00B25792" w:rsidRDefault="000F1114" w:rsidP="00413E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D15D9">
              <w:rPr>
                <w:rFonts w:ascii="Times New Roman" w:hAnsi="Times New Roman"/>
                <w:sz w:val="20"/>
                <w:szCs w:val="20"/>
              </w:rPr>
              <w:t xml:space="preserve">лощадь </w:t>
            </w:r>
            <w:r w:rsidRPr="00353E9F">
              <w:rPr>
                <w:rFonts w:ascii="Times New Roman" w:hAnsi="Times New Roman"/>
                <w:sz w:val="16"/>
                <w:szCs w:val="16"/>
              </w:rPr>
              <w:t>(кв.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53E9F">
              <w:rPr>
                <w:rFonts w:ascii="Times New Roman" w:hAnsi="Times New Roman"/>
                <w:sz w:val="16"/>
                <w:szCs w:val="16"/>
              </w:rPr>
              <w:t>м.)</w:t>
            </w:r>
          </w:p>
        </w:tc>
        <w:tc>
          <w:tcPr>
            <w:tcW w:w="1135" w:type="dxa"/>
            <w:shd w:val="clear" w:color="auto" w:fill="FFFFFF"/>
            <w:textDirection w:val="btLr"/>
          </w:tcPr>
          <w:p w:rsidR="000F1114" w:rsidRPr="00B25792" w:rsidRDefault="000F1114" w:rsidP="00413E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D15D9">
              <w:rPr>
                <w:rFonts w:ascii="Times New Roman" w:hAnsi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417" w:type="dxa"/>
            <w:vMerge/>
            <w:shd w:val="clear" w:color="auto" w:fill="FFFFFF"/>
          </w:tcPr>
          <w:p w:rsidR="000F1114" w:rsidRPr="00B25792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F1114" w:rsidRPr="00B25792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F1114" w:rsidRPr="00B25792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14" w:rsidRPr="00BE06B1" w:rsidTr="00413E71">
        <w:tc>
          <w:tcPr>
            <w:tcW w:w="567" w:type="dxa"/>
            <w:shd w:val="clear" w:color="auto" w:fill="FFFFFF"/>
          </w:tcPr>
          <w:p w:rsidR="000F1114" w:rsidRPr="004B7E5C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E5C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985" w:type="dxa"/>
            <w:shd w:val="clear" w:color="auto" w:fill="FFFFFF"/>
          </w:tcPr>
          <w:p w:rsidR="000F1114" w:rsidRPr="00BE06B1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06B1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843" w:type="dxa"/>
            <w:shd w:val="clear" w:color="auto" w:fill="FFFFFF"/>
          </w:tcPr>
          <w:p w:rsidR="000F1114" w:rsidRPr="00BE06B1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FFFFFF"/>
          </w:tcPr>
          <w:p w:rsidR="000F1114" w:rsidRPr="00BE06B1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06B1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417" w:type="dxa"/>
            <w:shd w:val="clear" w:color="auto" w:fill="FFFFFF"/>
          </w:tcPr>
          <w:p w:rsidR="000F1114" w:rsidRPr="00BE06B1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0F1114" w:rsidRPr="00BE06B1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06B1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851" w:type="dxa"/>
            <w:shd w:val="clear" w:color="auto" w:fill="FFFFFF"/>
          </w:tcPr>
          <w:p w:rsidR="000F1114" w:rsidRPr="00BE06B1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06B1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275" w:type="dxa"/>
            <w:shd w:val="clear" w:color="auto" w:fill="FFFFFF"/>
          </w:tcPr>
          <w:p w:rsidR="000F1114" w:rsidRPr="00BE06B1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</w:tcPr>
          <w:p w:rsidR="000F1114" w:rsidRPr="00BE06B1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/>
          </w:tcPr>
          <w:p w:rsidR="000F1114" w:rsidRPr="00BE06B1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/>
          </w:tcPr>
          <w:p w:rsidR="000F1114" w:rsidRPr="00BE06B1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06B1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559" w:type="dxa"/>
            <w:shd w:val="clear" w:color="auto" w:fill="FFFFFF"/>
          </w:tcPr>
          <w:p w:rsidR="000F1114" w:rsidRPr="00BE06B1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06B1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417" w:type="dxa"/>
            <w:shd w:val="clear" w:color="auto" w:fill="FFFFFF"/>
          </w:tcPr>
          <w:p w:rsidR="000F1114" w:rsidRPr="00BE06B1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F1114" w:rsidRPr="00BE06B1" w:rsidTr="00413E71">
        <w:tc>
          <w:tcPr>
            <w:tcW w:w="567" w:type="dxa"/>
            <w:shd w:val="clear" w:color="auto" w:fill="FFFFFF"/>
          </w:tcPr>
          <w:p w:rsidR="000F1114" w:rsidRPr="00D65A23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A23">
              <w:rPr>
                <w:rFonts w:ascii="Times New Roman" w:hAnsi="Times New Roman"/>
                <w:sz w:val="20"/>
                <w:szCs w:val="20"/>
              </w:rPr>
              <w:t>1 .</w:t>
            </w:r>
          </w:p>
          <w:p w:rsidR="000F1114" w:rsidRPr="00D65A23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0F1114" w:rsidRDefault="000F1114" w:rsidP="00413E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Гундорова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Д.З</w:t>
            </w:r>
            <w:r w:rsidR="00341003">
              <w:rPr>
                <w:rFonts w:ascii="Times New Roman" w:hAnsi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FFFFFF"/>
          </w:tcPr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r w:rsidRPr="000F1114">
              <w:rPr>
                <w:rFonts w:ascii="Times New Roman" w:hAnsi="Times New Roman"/>
                <w:sz w:val="20"/>
                <w:szCs w:val="20"/>
              </w:rPr>
              <w:t>Государственное казенное учреждение Республики Башкортостан "Информационно-аналитический центр"</w:t>
            </w:r>
          </w:p>
        </w:tc>
        <w:tc>
          <w:tcPr>
            <w:tcW w:w="944" w:type="dxa"/>
            <w:shd w:val="clear" w:color="auto" w:fill="FFFFFF"/>
          </w:tcPr>
          <w:p w:rsidR="000F1114" w:rsidRDefault="000F1114" w:rsidP="00413E71">
            <w:pPr>
              <w:spacing w:after="0" w:line="240" w:lineRule="auto"/>
              <w:ind w:left="-108" w:right="-1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дачный</w:t>
            </w:r>
          </w:p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14" w:rsidRDefault="000F1114" w:rsidP="000F1114">
            <w:pPr>
              <w:spacing w:after="0" w:line="240" w:lineRule="auto"/>
              <w:ind w:left="-108" w:right="-1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F1114" w:rsidRDefault="000F1114" w:rsidP="000F1114">
            <w:pPr>
              <w:spacing w:after="0" w:line="240" w:lineRule="auto"/>
              <w:ind w:left="-108" w:right="-15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14" w:rsidRDefault="000F1114" w:rsidP="000F1114">
            <w:pPr>
              <w:spacing w:after="0" w:line="240" w:lineRule="auto"/>
              <w:ind w:left="-108" w:right="-15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14" w:rsidRDefault="000F1114" w:rsidP="000F1114">
            <w:pPr>
              <w:spacing w:after="0" w:line="240" w:lineRule="auto"/>
              <w:ind w:left="-108" w:right="-1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0F1114" w:rsidRDefault="00341003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0F111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14" w:rsidRDefault="00341003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0F111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shd w:val="clear" w:color="auto" w:fill="FFFFFF"/>
          </w:tcPr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1650</w:t>
            </w:r>
          </w:p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80,7</w:t>
            </w:r>
          </w:p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  <w:tc>
          <w:tcPr>
            <w:tcW w:w="851" w:type="dxa"/>
            <w:shd w:val="clear" w:color="auto" w:fill="FFFFFF"/>
          </w:tcPr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2 881 950,32</w:t>
            </w:r>
          </w:p>
        </w:tc>
        <w:tc>
          <w:tcPr>
            <w:tcW w:w="1417" w:type="dxa"/>
            <w:shd w:val="clear" w:color="auto" w:fill="FFFFFF"/>
          </w:tcPr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1114" w:rsidRPr="00BE06B1" w:rsidTr="00413E71">
        <w:tc>
          <w:tcPr>
            <w:tcW w:w="567" w:type="dxa"/>
            <w:vMerge/>
            <w:shd w:val="clear" w:color="auto" w:fill="FFFFFF"/>
          </w:tcPr>
          <w:p w:rsidR="000F1114" w:rsidRPr="00D65A23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0F1114" w:rsidRDefault="000F1114" w:rsidP="00413E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</w:tcPr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0F1114" w:rsidRDefault="000F1114" w:rsidP="00413E71">
            <w:pPr>
              <w:spacing w:after="0" w:line="240" w:lineRule="auto"/>
              <w:ind w:left="-108" w:right="-1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F1114" w:rsidRDefault="000F1114" w:rsidP="00413E71">
            <w:pPr>
              <w:spacing w:after="0" w:line="240" w:lineRule="auto"/>
              <w:ind w:left="-108" w:right="-15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14" w:rsidRDefault="000F1114" w:rsidP="00413E71">
            <w:pPr>
              <w:spacing w:after="0" w:line="240" w:lineRule="auto"/>
              <w:ind w:left="-108" w:right="-15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14" w:rsidRDefault="000F1114" w:rsidP="00413E71">
            <w:pPr>
              <w:spacing w:after="0" w:line="240" w:lineRule="auto"/>
              <w:ind w:left="-108" w:right="-1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shd w:val="clear" w:color="auto" w:fill="FFFFFF"/>
          </w:tcPr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40,5 </w:t>
            </w:r>
          </w:p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  <w:shd w:val="clear" w:color="auto" w:fill="FFFFFF"/>
          </w:tcPr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4CE">
              <w:rPr>
                <w:rFonts w:ascii="Times New Roman" w:hAnsi="Times New Roman"/>
                <w:sz w:val="20"/>
                <w:szCs w:val="20"/>
              </w:rPr>
              <w:t>земельный участок дачный</w:t>
            </w:r>
          </w:p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14" w:rsidRDefault="001C74CE" w:rsidP="001C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4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4CE">
              <w:rPr>
                <w:rFonts w:ascii="Times New Roman" w:hAnsi="Times New Roman"/>
                <w:sz w:val="20"/>
                <w:szCs w:val="20"/>
              </w:rPr>
              <w:t>1650</w:t>
            </w:r>
          </w:p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14" w:rsidRDefault="001C74CE" w:rsidP="001C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4CE">
              <w:rPr>
                <w:rFonts w:ascii="Times New Roman" w:hAnsi="Times New Roman"/>
                <w:sz w:val="20"/>
                <w:szCs w:val="20"/>
              </w:rPr>
              <w:t>80,7</w:t>
            </w:r>
          </w:p>
        </w:tc>
        <w:tc>
          <w:tcPr>
            <w:tcW w:w="1135" w:type="dxa"/>
            <w:shd w:val="clear" w:color="auto" w:fill="FFFFFF"/>
          </w:tcPr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4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CE" w:rsidRPr="001C74CE" w:rsidRDefault="001C74CE" w:rsidP="001C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1114" w:rsidRDefault="001C74CE" w:rsidP="001C7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4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0F1114" w:rsidRDefault="00341003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1C74CE">
              <w:rPr>
                <w:rFonts w:ascii="Times New Roman" w:hAnsi="Times New Roman"/>
                <w:sz w:val="20"/>
                <w:szCs w:val="20"/>
              </w:rPr>
              <w:t>втомобиль Нисса</w:t>
            </w:r>
            <w:r w:rsidR="000F1114">
              <w:rPr>
                <w:rFonts w:ascii="Times New Roman" w:hAnsi="Times New Roman"/>
                <w:sz w:val="20"/>
                <w:szCs w:val="20"/>
              </w:rPr>
              <w:t xml:space="preserve">н </w:t>
            </w:r>
            <w:r w:rsidR="001C74CE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="000F1114" w:rsidRPr="000F1114">
              <w:rPr>
                <w:rFonts w:ascii="Times New Roman" w:hAnsi="Times New Roman"/>
                <w:sz w:val="20"/>
                <w:szCs w:val="20"/>
              </w:rPr>
              <w:t>X-TRAIL</w:t>
            </w:r>
          </w:p>
        </w:tc>
        <w:tc>
          <w:tcPr>
            <w:tcW w:w="1559" w:type="dxa"/>
            <w:shd w:val="clear" w:color="auto" w:fill="FFFFFF"/>
          </w:tcPr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1 339 847,66</w:t>
            </w:r>
          </w:p>
        </w:tc>
        <w:tc>
          <w:tcPr>
            <w:tcW w:w="1417" w:type="dxa"/>
            <w:shd w:val="clear" w:color="auto" w:fill="FFFFFF"/>
          </w:tcPr>
          <w:p w:rsidR="000F1114" w:rsidRDefault="000F1114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74CE" w:rsidRPr="00BE06B1" w:rsidTr="00413E71">
        <w:tc>
          <w:tcPr>
            <w:tcW w:w="567" w:type="dxa"/>
            <w:vMerge/>
            <w:shd w:val="clear" w:color="auto" w:fill="FFFFFF"/>
          </w:tcPr>
          <w:p w:rsidR="001C74CE" w:rsidRPr="00D65A23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1C74CE" w:rsidRDefault="001C74CE" w:rsidP="00413E71">
            <w:pPr>
              <w:ind w:left="-108"/>
            </w:pPr>
            <w:r w:rsidRPr="00B017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C74CE" w:rsidRP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4CE">
              <w:rPr>
                <w:rFonts w:ascii="Times New Roman" w:hAnsi="Times New Roman"/>
                <w:sz w:val="20"/>
                <w:szCs w:val="20"/>
              </w:rPr>
              <w:t>земельный участок дачный</w:t>
            </w:r>
          </w:p>
          <w:p w:rsidR="001C74CE" w:rsidRP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4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</w:tcPr>
          <w:p w:rsidR="001C74CE" w:rsidRP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4CE">
              <w:rPr>
                <w:rFonts w:ascii="Times New Roman" w:hAnsi="Times New Roman"/>
                <w:sz w:val="20"/>
                <w:szCs w:val="20"/>
              </w:rPr>
              <w:t>1650</w:t>
            </w:r>
          </w:p>
          <w:p w:rsidR="001C74CE" w:rsidRP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CE" w:rsidRP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CE" w:rsidRP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4CE">
              <w:rPr>
                <w:rFonts w:ascii="Times New Roman" w:hAnsi="Times New Roman"/>
                <w:sz w:val="20"/>
                <w:szCs w:val="20"/>
              </w:rPr>
              <w:t>80,7</w:t>
            </w:r>
          </w:p>
        </w:tc>
        <w:tc>
          <w:tcPr>
            <w:tcW w:w="1135" w:type="dxa"/>
            <w:shd w:val="clear" w:color="auto" w:fill="FFFFFF"/>
          </w:tcPr>
          <w:p w:rsidR="001C74CE" w:rsidRP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4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74CE" w:rsidRP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CE" w:rsidRP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CE" w:rsidRP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4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74CE" w:rsidRPr="00BE06B1" w:rsidTr="00413E71">
        <w:tc>
          <w:tcPr>
            <w:tcW w:w="567" w:type="dxa"/>
            <w:vMerge/>
            <w:shd w:val="clear" w:color="auto" w:fill="FFFFFF"/>
          </w:tcPr>
          <w:p w:rsidR="001C74CE" w:rsidRPr="00D65A23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</w:tcPr>
          <w:p w:rsidR="001C74CE" w:rsidRDefault="001C74CE" w:rsidP="00413E71">
            <w:pPr>
              <w:ind w:left="-108"/>
            </w:pPr>
            <w:r w:rsidRPr="00B0175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</w:tcPr>
          <w:p w:rsid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FFFFFF"/>
          </w:tcPr>
          <w:p w:rsid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1C74CE" w:rsidRP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4CE">
              <w:rPr>
                <w:rFonts w:ascii="Times New Roman" w:hAnsi="Times New Roman"/>
                <w:sz w:val="20"/>
                <w:szCs w:val="20"/>
              </w:rPr>
              <w:t>земельный участок дачный</w:t>
            </w:r>
          </w:p>
          <w:p w:rsidR="001C74CE" w:rsidRP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4C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</w:tcPr>
          <w:p w:rsidR="001C74CE" w:rsidRP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4CE">
              <w:rPr>
                <w:rFonts w:ascii="Times New Roman" w:hAnsi="Times New Roman"/>
                <w:sz w:val="20"/>
                <w:szCs w:val="20"/>
              </w:rPr>
              <w:t>1650</w:t>
            </w:r>
          </w:p>
          <w:p w:rsidR="001C74CE" w:rsidRP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CE" w:rsidRP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CE" w:rsidRP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4CE">
              <w:rPr>
                <w:rFonts w:ascii="Times New Roman" w:hAnsi="Times New Roman"/>
                <w:sz w:val="20"/>
                <w:szCs w:val="20"/>
              </w:rPr>
              <w:t>80,7</w:t>
            </w:r>
          </w:p>
        </w:tc>
        <w:tc>
          <w:tcPr>
            <w:tcW w:w="1135" w:type="dxa"/>
            <w:shd w:val="clear" w:color="auto" w:fill="FFFFFF"/>
          </w:tcPr>
          <w:p w:rsidR="001C74CE" w:rsidRP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4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C74CE" w:rsidRP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CE" w:rsidRP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CE" w:rsidRP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74C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:rsid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C74CE" w:rsidRDefault="001C74CE" w:rsidP="00413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495C" w:rsidRDefault="0081495C"/>
    <w:sectPr w:rsidR="0081495C" w:rsidSect="000F11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114"/>
    <w:rsid w:val="000F1114"/>
    <w:rsid w:val="001C74CE"/>
    <w:rsid w:val="00341003"/>
    <w:rsid w:val="0081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Саитгареева Гульназ Рамилевна</dc:creator>
  <cp:lastModifiedBy>Саитгареева Гульназ Рамилевна</cp:lastModifiedBy>
  <cp:revision>2</cp:revision>
  <dcterms:created xsi:type="dcterms:W3CDTF">2022-05-19T11:00:00Z</dcterms:created>
  <dcterms:modified xsi:type="dcterms:W3CDTF">2022-05-20T11:43:00Z</dcterms:modified>
</cp:coreProperties>
</file>