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</w:t>
      </w:r>
      <w:bookmarkStart w:id="0" w:name="_GoBack"/>
      <w:bookmarkEnd w:id="0"/>
      <w:r w:rsidRPr="00AF570E">
        <w:rPr>
          <w:rFonts w:ascii="Times New Roman" w:hAnsi="Times New Roman" w:cs="Times New Roman"/>
          <w:b/>
          <w:sz w:val="24"/>
          <w:szCs w:val="24"/>
        </w:rPr>
        <w:t>ДЕНИЯ</w:t>
      </w:r>
    </w:p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</w:t>
      </w:r>
      <w:r w:rsidRPr="00AD4CEB">
        <w:rPr>
          <w:rFonts w:ascii="Times New Roman" w:hAnsi="Times New Roman" w:cs="Times New Roman"/>
          <w:b/>
          <w:sz w:val="24"/>
          <w:szCs w:val="24"/>
        </w:rPr>
        <w:t>имуществе и обязательствах</w:t>
      </w:r>
      <w:r w:rsidR="00AC0490" w:rsidRPr="00AD4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CEB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AD4C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B1C28">
        <w:rPr>
          <w:rFonts w:ascii="Times New Roman" w:hAnsi="Times New Roman" w:cs="Times New Roman"/>
          <w:b/>
          <w:sz w:val="24"/>
          <w:szCs w:val="24"/>
        </w:rPr>
        <w:t xml:space="preserve">директора казенного учреждения </w:t>
      </w:r>
      <w:r w:rsidR="002E7DEF" w:rsidRPr="00AD4CEB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</w:t>
      </w:r>
      <w:r w:rsidR="00FB1C28">
        <w:rPr>
          <w:rFonts w:ascii="Times New Roman" w:hAnsi="Times New Roman" w:cs="Times New Roman"/>
          <w:b/>
          <w:sz w:val="24"/>
          <w:szCs w:val="24"/>
        </w:rPr>
        <w:t xml:space="preserve">«Республиканский центр бухгалтерского учета» </w:t>
      </w:r>
      <w:r w:rsidR="00F60A6E" w:rsidRPr="00AD4CEB">
        <w:rPr>
          <w:rFonts w:ascii="Times New Roman" w:hAnsi="Times New Roman" w:cs="Times New Roman"/>
          <w:b/>
          <w:sz w:val="24"/>
          <w:szCs w:val="24"/>
        </w:rPr>
        <w:t>з</w:t>
      </w:r>
      <w:r w:rsidRPr="00AD4CEB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F60A6E" w:rsidRPr="00AD4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CEB">
        <w:rPr>
          <w:rFonts w:ascii="Times New Roman" w:hAnsi="Times New Roman" w:cs="Times New Roman"/>
          <w:b/>
          <w:sz w:val="24"/>
          <w:szCs w:val="24"/>
        </w:rPr>
        <w:t>с 1 января</w:t>
      </w:r>
      <w:r w:rsidRPr="00AF570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F570E">
        <w:rPr>
          <w:rFonts w:ascii="Times New Roman" w:hAnsi="Times New Roman" w:cs="Times New Roman"/>
          <w:b/>
          <w:sz w:val="24"/>
          <w:szCs w:val="24"/>
        </w:rPr>
        <w:t>21</w:t>
      </w:r>
      <w:r w:rsidRPr="00AF570E">
        <w:rPr>
          <w:rFonts w:ascii="Times New Roman" w:hAnsi="Times New Roman" w:cs="Times New Roman"/>
          <w:sz w:val="24"/>
          <w:szCs w:val="24"/>
        </w:rPr>
        <w:t xml:space="preserve"> </w:t>
      </w:r>
      <w:r w:rsidRPr="00AF570E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>
        <w:rPr>
          <w:rFonts w:ascii="Times New Roman" w:hAnsi="Times New Roman" w:cs="Times New Roman"/>
          <w:b/>
          <w:sz w:val="24"/>
          <w:szCs w:val="24"/>
        </w:rPr>
        <w:t>21</w:t>
      </w:r>
      <w:r w:rsidRPr="00AF570E">
        <w:rPr>
          <w:rFonts w:ascii="Times New Roman" w:hAnsi="Times New Roman" w:cs="Times New Roman"/>
          <w:sz w:val="24"/>
          <w:szCs w:val="24"/>
        </w:rPr>
        <w:t xml:space="preserve"> </w:t>
      </w:r>
      <w:r w:rsidRPr="00AF570E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4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354"/>
        <w:gridCol w:w="915"/>
        <w:gridCol w:w="686"/>
        <w:gridCol w:w="920"/>
        <w:gridCol w:w="912"/>
        <w:gridCol w:w="686"/>
        <w:gridCol w:w="915"/>
        <w:gridCol w:w="1125"/>
        <w:gridCol w:w="1477"/>
        <w:gridCol w:w="2344"/>
      </w:tblGrid>
      <w:tr w:rsidR="005A04AD" w:rsidRPr="00AF570E" w:rsidTr="007B24A1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27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7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2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7B24A1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5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56" w:rsidRPr="00AF570E" w:rsidTr="007B24A1">
        <w:tc>
          <w:tcPr>
            <w:tcW w:w="562" w:type="dxa"/>
            <w:vMerge w:val="restart"/>
          </w:tcPr>
          <w:p w:rsidR="00F20C56" w:rsidRPr="00AF570E" w:rsidRDefault="00FB1C28" w:rsidP="00FB1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F20C56" w:rsidRPr="008D48AF" w:rsidRDefault="00FB1C2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Малышев А.Н.</w:t>
            </w:r>
          </w:p>
        </w:tc>
        <w:tc>
          <w:tcPr>
            <w:tcW w:w="2126" w:type="dxa"/>
          </w:tcPr>
          <w:p w:rsidR="00F20C56" w:rsidRPr="00AF570E" w:rsidRDefault="00FB1C28" w:rsidP="00FB1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казенного учреждения Чувашской Республики «Республиканский центр бухгалтерского учета»</w:t>
            </w:r>
          </w:p>
        </w:tc>
        <w:tc>
          <w:tcPr>
            <w:tcW w:w="1354" w:type="dxa"/>
          </w:tcPr>
          <w:p w:rsidR="00F20C56" w:rsidRPr="00AF570E" w:rsidRDefault="00FB1C28" w:rsidP="00FB1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915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20C56" w:rsidRPr="00AF570E" w:rsidRDefault="00FB1C28" w:rsidP="00FB1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20C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20C56" w:rsidRPr="007B24A1" w:rsidRDefault="007B24A1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20C56" w:rsidRPr="00AF570E" w:rsidRDefault="007B24A1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AE2B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F20C56" w:rsidRPr="00AF570E" w:rsidRDefault="007B24A1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20C56" w:rsidRPr="00AF570E" w:rsidRDefault="00F20C56" w:rsidP="00FB1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C28">
              <w:rPr>
                <w:rFonts w:ascii="Times New Roman" w:hAnsi="Times New Roman" w:cs="Times New Roman"/>
                <w:sz w:val="24"/>
                <w:szCs w:val="24"/>
              </w:rPr>
              <w:t> 262 140,07</w:t>
            </w:r>
          </w:p>
        </w:tc>
        <w:tc>
          <w:tcPr>
            <w:tcW w:w="2344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BE3" w:rsidRPr="00AF570E" w:rsidTr="007B24A1">
        <w:tc>
          <w:tcPr>
            <w:tcW w:w="562" w:type="dxa"/>
            <w:vMerge/>
          </w:tcPr>
          <w:p w:rsidR="00AE2BE3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E2BE3" w:rsidRDefault="00AE2BE3" w:rsidP="00AE2B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AE2BE3" w:rsidRDefault="00AE2BE3" w:rsidP="00AE2B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20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AE2BE3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E2BE3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E2BE3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E2BE3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E2BE3" w:rsidRPr="00FB1C28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  <w:tc>
          <w:tcPr>
            <w:tcW w:w="1477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928 097, 68</w:t>
            </w:r>
          </w:p>
        </w:tc>
        <w:tc>
          <w:tcPr>
            <w:tcW w:w="2344" w:type="dxa"/>
          </w:tcPr>
          <w:p w:rsidR="00AE2BE3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BE3" w:rsidRPr="00AF570E" w:rsidTr="007B24A1">
        <w:tc>
          <w:tcPr>
            <w:tcW w:w="562" w:type="dxa"/>
            <w:vMerge/>
          </w:tcPr>
          <w:p w:rsidR="00AE2BE3" w:rsidRDefault="00AE2BE3" w:rsidP="00FB1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2BE3" w:rsidRDefault="00AE2BE3" w:rsidP="005B15D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BE3" w:rsidRDefault="00AE2BE3" w:rsidP="00FB1C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AE2BE3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AE2BE3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E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E2BE3" w:rsidRDefault="00AE2BE3" w:rsidP="00FB1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920" w:type="dxa"/>
          </w:tcPr>
          <w:p w:rsidR="00AE2BE3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AE2BE3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AE2BE3" w:rsidRDefault="00AE2BE3" w:rsidP="007B24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AE2BE3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E2BE3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AE2BE3" w:rsidRDefault="00AE2BE3" w:rsidP="00FB1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AE2BE3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E3" w:rsidRPr="00AF570E" w:rsidTr="007B24A1">
        <w:tc>
          <w:tcPr>
            <w:tcW w:w="562" w:type="dxa"/>
            <w:vMerge/>
          </w:tcPr>
          <w:p w:rsidR="00AE2BE3" w:rsidRPr="00AF570E" w:rsidRDefault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E2BE3" w:rsidRPr="00862835" w:rsidRDefault="00AE2B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BE3" w:rsidRPr="00862835" w:rsidRDefault="00AE2B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AE2BE3" w:rsidRPr="00AF570E" w:rsidRDefault="00AE2BE3" w:rsidP="00FB1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E2BE3" w:rsidRPr="00AF570E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920" w:type="dxa"/>
          </w:tcPr>
          <w:p w:rsidR="00AE2BE3" w:rsidRPr="00AF570E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AE2BE3" w:rsidRPr="00AF570E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AE2BE3" w:rsidRPr="00AF570E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AE2BE3" w:rsidRPr="00AF570E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E2BE3" w:rsidRPr="00FB1C28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</w:tcPr>
          <w:p w:rsidR="00AE2BE3" w:rsidRPr="00AF570E" w:rsidRDefault="00AE2BE3" w:rsidP="00FB1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AE2BE3" w:rsidRPr="00AF570E" w:rsidRDefault="00AE2BE3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BE3" w:rsidRPr="00AF570E" w:rsidTr="007B24A1">
        <w:tc>
          <w:tcPr>
            <w:tcW w:w="562" w:type="dxa"/>
            <w:vMerge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2BE3" w:rsidRPr="00710594" w:rsidRDefault="00AE2BE3" w:rsidP="00AE2B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059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6" w:type="dxa"/>
          </w:tcPr>
          <w:p w:rsidR="00AE2BE3" w:rsidRPr="00710594" w:rsidRDefault="00AE2BE3" w:rsidP="00AE2B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2BE3" w:rsidRPr="007B24A1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915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11 469,92</w:t>
            </w:r>
          </w:p>
        </w:tc>
        <w:tc>
          <w:tcPr>
            <w:tcW w:w="2344" w:type="dxa"/>
          </w:tcPr>
          <w:p w:rsidR="00AE2BE3" w:rsidRPr="00AF570E" w:rsidRDefault="00AE2BE3" w:rsidP="00AE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/>
    <w:sectPr w:rsidR="005C338C" w:rsidSect="00AE2BE3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10CC2"/>
    <w:rsid w:val="00015EBB"/>
    <w:rsid w:val="001609CF"/>
    <w:rsid w:val="00240DD6"/>
    <w:rsid w:val="002B1FA3"/>
    <w:rsid w:val="002C06D2"/>
    <w:rsid w:val="002E7DEF"/>
    <w:rsid w:val="00303D28"/>
    <w:rsid w:val="00383852"/>
    <w:rsid w:val="00386D0E"/>
    <w:rsid w:val="004A5BE5"/>
    <w:rsid w:val="00562898"/>
    <w:rsid w:val="005A04AD"/>
    <w:rsid w:val="005A34A8"/>
    <w:rsid w:val="005C338C"/>
    <w:rsid w:val="005C5172"/>
    <w:rsid w:val="005F55E5"/>
    <w:rsid w:val="005F6902"/>
    <w:rsid w:val="00671E68"/>
    <w:rsid w:val="006C7156"/>
    <w:rsid w:val="006D60CF"/>
    <w:rsid w:val="006E249E"/>
    <w:rsid w:val="00710594"/>
    <w:rsid w:val="00733BFA"/>
    <w:rsid w:val="00741FF5"/>
    <w:rsid w:val="007602AB"/>
    <w:rsid w:val="007A618E"/>
    <w:rsid w:val="007B24A1"/>
    <w:rsid w:val="007B451F"/>
    <w:rsid w:val="00840E68"/>
    <w:rsid w:val="00862835"/>
    <w:rsid w:val="008D48AF"/>
    <w:rsid w:val="00913861"/>
    <w:rsid w:val="00985DCA"/>
    <w:rsid w:val="00A4117A"/>
    <w:rsid w:val="00AA0DD0"/>
    <w:rsid w:val="00AB32AB"/>
    <w:rsid w:val="00AC0490"/>
    <w:rsid w:val="00AD4CEB"/>
    <w:rsid w:val="00AE2BE3"/>
    <w:rsid w:val="00AF570E"/>
    <w:rsid w:val="00B25D55"/>
    <w:rsid w:val="00B528A4"/>
    <w:rsid w:val="00C22514"/>
    <w:rsid w:val="00D46980"/>
    <w:rsid w:val="00D616C9"/>
    <w:rsid w:val="00DC2832"/>
    <w:rsid w:val="00DC409D"/>
    <w:rsid w:val="00E02AC6"/>
    <w:rsid w:val="00E2346F"/>
    <w:rsid w:val="00EE4479"/>
    <w:rsid w:val="00EE50DF"/>
    <w:rsid w:val="00F03B03"/>
    <w:rsid w:val="00F20C56"/>
    <w:rsid w:val="00F60A6E"/>
    <w:rsid w:val="00F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Осипова Елена Геннадиевна</cp:lastModifiedBy>
  <cp:revision>4</cp:revision>
  <dcterms:created xsi:type="dcterms:W3CDTF">2022-05-19T13:13:00Z</dcterms:created>
  <dcterms:modified xsi:type="dcterms:W3CDTF">2022-05-19T13:46:00Z</dcterms:modified>
</cp:coreProperties>
</file>