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СВЕДЕНИЯ</w:t>
        <w:br/>
        <w:t>о доходах, расходах, об имуществе и обязательствах имущественного характера за отчетный период с 1 января 2021 г. по 31 декабря 2021 г.</w:t>
        <w:br/>
        <w:t xml:space="preserve">руководителей подведомственных учреждений  </w:t>
      </w:r>
    </w:p>
    <w:tbl>
      <w:tblPr>
        <w:tblW w:w="15602" w:type="dxa"/>
        <w:jc w:val="left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360"/>
        <w:gridCol w:w="1869"/>
        <w:gridCol w:w="1061"/>
        <w:gridCol w:w="1620"/>
        <w:gridCol w:w="822"/>
        <w:gridCol w:w="1148"/>
        <w:gridCol w:w="2"/>
        <w:gridCol w:w="1245"/>
        <w:gridCol w:w="781"/>
        <w:gridCol w:w="1305"/>
        <w:gridCol w:w="1"/>
        <w:gridCol w:w="1286"/>
        <w:gridCol w:w="1"/>
        <w:gridCol w:w="1458"/>
        <w:gridCol w:w="1"/>
        <w:gridCol w:w="1641"/>
      </w:tblGrid>
      <w:tr>
        <w:trPr>
          <w:trHeight w:val="373" w:hRule="atLeast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Декларированный годовой доход 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отчётный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период (руб.)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704" w:hRule="atLeast"/>
        </w:trPr>
        <w:tc>
          <w:tcPr>
            <w:tcW w:w="1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2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4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A933"/>
                <w:sz w:val="18"/>
                <w:szCs w:val="18"/>
                <w:lang w:eastAsia="ru-RU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Гончаренко Елена Григорьевна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директор ОГКУ «Южно-Уральский центр дорожных испытаний и исследований»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3/4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692,0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49,3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Опель Корса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2 087 122,30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41" w:hRule="atLeast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Чеснокова Наталья Николаевна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директор ОГКУ «Челябинскавтодор»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bookmarkStart w:id="0" w:name="__DdeLink__17410_3578991944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  <w:bookmarkEnd w:id="0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8 362  473,58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  <w:lang w:eastAsia="ru-RU"/>
              </w:rPr>
              <w:t>Доход, полученный от продажи квартиры, доход по основному месту работы за 202</w:t>
            </w:r>
            <w:r>
              <w:rPr>
                <w:rFonts w:eastAsia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  <w:lang w:eastAsia="ru-RU"/>
              </w:rPr>
              <w:t xml:space="preserve">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Тюрин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Никита  Андреевич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  ОГКУ «Организатор перевозок Челябинской области»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60,9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154,1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Шкода Октавия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1 254 847,00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154,1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92 932,22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154,1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4f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43693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43693c"/>
    <w:pPr>
      <w:spacing w:before="0" w:after="140"/>
    </w:pPr>
    <w:rPr/>
  </w:style>
  <w:style w:type="paragraph" w:styleId="Style16">
    <w:name w:val="List"/>
    <w:basedOn w:val="Style15"/>
    <w:rsid w:val="0043693c"/>
    <w:pPr/>
    <w:rPr>
      <w:rFonts w:cs="Arial"/>
    </w:rPr>
  </w:style>
  <w:style w:type="paragraph" w:styleId="Style17" w:customStyle="1">
    <w:name w:val="Caption"/>
    <w:basedOn w:val="Normal"/>
    <w:qFormat/>
    <w:rsid w:val="004369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3693c"/>
    <w:pPr>
      <w:suppressLineNumbers/>
    </w:pPr>
    <w:rPr>
      <w:rFonts w:cs="Arial"/>
    </w:rPr>
  </w:style>
  <w:style w:type="paragraph" w:styleId="Style19" w:customStyle="1">
    <w:name w:val="Содержимое таблицы"/>
    <w:basedOn w:val="Normal"/>
    <w:qFormat/>
    <w:rsid w:val="00d514d7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d514d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Application>LibreOffice/6.1.3.2$Windows_x86 LibreOffice_project/86daf60bf00efa86ad547e59e09d6bb77c699acb</Application>
  <Pages>1</Pages>
  <Words>232</Words>
  <Characters>1323</Characters>
  <CharactersWithSpaces>1552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2020-08-19T09:19:00Z</dcterms:created>
  <dc:creator>m.kosolapova</dc:creator>
  <dc:description/>
  <dc:language>ru-RU</dc:language>
  <cp:lastModifiedBy/>
  <dcterms:modified xsi:type="dcterms:W3CDTF">2022-05-16T14:02:51Z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