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CA" w:rsidRDefault="004E20CA" w:rsidP="004E20CA">
      <w:pPr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Руководство</w:t>
      </w:r>
    </w:p>
    <w:p w:rsidR="004E20CA" w:rsidRDefault="004E20CA" w:rsidP="004E20CA">
      <w:pPr>
        <w:rPr>
          <w:rFonts w:ascii="Arial" w:hAnsi="Arial" w:cs="Arial"/>
          <w:color w:val="332D2F"/>
          <w:sz w:val="21"/>
          <w:szCs w:val="21"/>
        </w:rPr>
      </w:pPr>
      <w:hyperlink r:id="rId4" w:history="1">
        <w:r>
          <w:rPr>
            <w:rStyle w:val="a5"/>
            <w:rFonts w:ascii="Arial" w:hAnsi="Arial" w:cs="Arial"/>
            <w:color w:val="000000"/>
            <w:sz w:val="21"/>
            <w:szCs w:val="21"/>
          </w:rPr>
          <w:t>И.о. председателя комитета государственного заказа Правительства Хабаровского края</w:t>
        </w:r>
      </w:hyperlink>
    </w:p>
    <w:p w:rsidR="004E20CA" w:rsidRDefault="004E20CA" w:rsidP="004E20CA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Заместители</w:t>
      </w:r>
    </w:p>
    <w:p w:rsidR="004E20CA" w:rsidRDefault="004E20CA" w:rsidP="004E20CA">
      <w:pPr>
        <w:rPr>
          <w:rFonts w:ascii="Arial" w:hAnsi="Arial" w:cs="Arial"/>
          <w:color w:val="000000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Карпов Юрий Владимирович</w:t>
        </w:r>
      </w:hyperlink>
    </w:p>
    <w:p w:rsidR="004E20CA" w:rsidRDefault="004E20CA" w:rsidP="004E20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И.о. заместителя председателя комитета</w:t>
      </w:r>
    </w:p>
    <w:bookmarkStart w:id="0" w:name="_GoBack"/>
    <w:bookmarkEnd w:id="0"/>
    <w:p w:rsidR="004E20CA" w:rsidRDefault="004E20CA" w:rsidP="004E20CA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fldChar w:fldCharType="begin"/>
      </w:r>
      <w:r>
        <w:rPr>
          <w:rFonts w:ascii="Arial" w:hAnsi="Arial" w:cs="Arial"/>
          <w:color w:val="000000"/>
          <w:sz w:val="27"/>
          <w:szCs w:val="27"/>
        </w:rPr>
        <w:instrText xml:space="preserve"> HYPERLINK "https://gz.khabkrai.ru/O-komitete/Struktura/Rukovodstvo/97" </w:instrText>
      </w:r>
      <w:r>
        <w:rPr>
          <w:rFonts w:ascii="Arial" w:hAnsi="Arial" w:cs="Arial"/>
          <w:color w:val="000000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color w:val="0065A2"/>
          <w:sz w:val="27"/>
          <w:szCs w:val="27"/>
        </w:rPr>
        <w:t>Кулумбегов Константин Иналович</w:t>
      </w:r>
      <w:r>
        <w:rPr>
          <w:rFonts w:ascii="Arial" w:hAnsi="Arial" w:cs="Arial"/>
          <w:color w:val="000000"/>
          <w:sz w:val="27"/>
          <w:szCs w:val="27"/>
        </w:rPr>
        <w:fldChar w:fldCharType="end"/>
      </w:r>
    </w:p>
    <w:p w:rsidR="004E20CA" w:rsidRDefault="004E20CA" w:rsidP="004E20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председателя комитета</w:t>
      </w:r>
    </w:p>
    <w:p w:rsidR="004E20CA" w:rsidRDefault="004E20CA" w:rsidP="004E20CA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bold"/>
          <w:rFonts w:ascii="Arial" w:hAnsi="Arial" w:cs="Arial"/>
          <w:color w:val="000000"/>
          <w:sz w:val="21"/>
          <w:szCs w:val="21"/>
        </w:rPr>
        <w:t>Подразделения</w:t>
      </w:r>
    </w:p>
    <w:p w:rsidR="004E20CA" w:rsidRDefault="004E20CA" w:rsidP="004E20CA">
      <w:pPr>
        <w:rPr>
          <w:rFonts w:ascii="Arial" w:hAnsi="Arial" w:cs="Arial"/>
          <w:color w:val="000000"/>
          <w:sz w:val="27"/>
          <w:szCs w:val="27"/>
        </w:rPr>
      </w:pPr>
      <w:hyperlink r:id="rId6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И.о. заместителя председателя комитета</w:t>
        </w:r>
      </w:hyperlink>
    </w:p>
    <w:p w:rsidR="004E20CA" w:rsidRDefault="004E20CA" w:rsidP="004E20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Карпов Юрий Владимирович</w:t>
      </w:r>
    </w:p>
    <w:p w:rsidR="004E20CA" w:rsidRDefault="004E20CA" w:rsidP="004E20CA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E20CA" w:rsidRDefault="004E20CA" w:rsidP="004E20CA">
      <w:pPr>
        <w:rPr>
          <w:rFonts w:ascii="Arial" w:hAnsi="Arial" w:cs="Arial"/>
          <w:color w:val="000000"/>
          <w:szCs w:val="24"/>
        </w:rPr>
      </w:pPr>
      <w:hyperlink r:id="rId7" w:history="1">
        <w:r>
          <w:rPr>
            <w:rStyle w:val="a5"/>
            <w:rFonts w:ascii="Arial" w:hAnsi="Arial" w:cs="Arial"/>
            <w:color w:val="0065A2"/>
          </w:rPr>
          <w:t>Отдел формирования закупок на товары</w:t>
        </w:r>
      </w:hyperlink>
    </w:p>
    <w:p w:rsidR="004E20CA" w:rsidRDefault="004E20CA" w:rsidP="004E20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Глазова Елена Анатольевна</w:t>
      </w:r>
    </w:p>
    <w:p w:rsidR="004E20CA" w:rsidRDefault="004E20CA" w:rsidP="004E20CA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4E20CA" w:rsidRDefault="004E20CA" w:rsidP="004E20CA">
      <w:pPr>
        <w:rPr>
          <w:rFonts w:ascii="Arial" w:hAnsi="Arial" w:cs="Arial"/>
          <w:color w:val="000000"/>
          <w:szCs w:val="24"/>
        </w:rPr>
      </w:pPr>
      <w:hyperlink r:id="rId8" w:history="1">
        <w:r>
          <w:rPr>
            <w:rStyle w:val="a5"/>
            <w:rFonts w:ascii="Arial" w:hAnsi="Arial" w:cs="Arial"/>
            <w:color w:val="0065A2"/>
          </w:rPr>
          <w:t>Отдел формирования закупок на лекарственные средства</w:t>
        </w:r>
      </w:hyperlink>
    </w:p>
    <w:p w:rsidR="004E20CA" w:rsidRDefault="004E20CA" w:rsidP="004E20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Манилова Людмила Александровна</w:t>
      </w:r>
    </w:p>
    <w:p w:rsidR="004E20CA" w:rsidRDefault="004E20CA" w:rsidP="004E20CA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Заведующий отделом</w:t>
      </w:r>
    </w:p>
    <w:p w:rsidR="004E20CA" w:rsidRDefault="004E20CA" w:rsidP="004E20CA">
      <w:pPr>
        <w:rPr>
          <w:rFonts w:ascii="Arial" w:hAnsi="Arial" w:cs="Arial"/>
          <w:color w:val="000000"/>
          <w:szCs w:val="24"/>
        </w:rPr>
      </w:pPr>
      <w:hyperlink r:id="rId9" w:history="1">
        <w:r>
          <w:rPr>
            <w:rStyle w:val="a5"/>
            <w:rFonts w:ascii="Arial" w:hAnsi="Arial" w:cs="Arial"/>
            <w:color w:val="0065A2"/>
          </w:rPr>
          <w:t>Отдел формирования закупок на работы и услуги</w:t>
        </w:r>
      </w:hyperlink>
    </w:p>
    <w:p w:rsidR="004E20CA" w:rsidRDefault="004E20CA" w:rsidP="004E20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Волошина Елена Евгеньевна</w:t>
      </w:r>
    </w:p>
    <w:p w:rsidR="004E20CA" w:rsidRDefault="004E20CA" w:rsidP="004E20CA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4E20CA" w:rsidRDefault="004E20CA" w:rsidP="004E20CA">
      <w:pPr>
        <w:rPr>
          <w:rFonts w:ascii="Arial" w:hAnsi="Arial" w:cs="Arial"/>
          <w:color w:val="000000"/>
          <w:szCs w:val="24"/>
        </w:rPr>
      </w:pPr>
      <w:hyperlink r:id="rId10" w:history="1">
        <w:r>
          <w:rPr>
            <w:rStyle w:val="a5"/>
            <w:rFonts w:ascii="Arial" w:hAnsi="Arial" w:cs="Arial"/>
            <w:color w:val="0065A2"/>
          </w:rPr>
          <w:t>Отдел мониторинга и информационного обеспечения контрактной системы</w:t>
        </w:r>
      </w:hyperlink>
    </w:p>
    <w:p w:rsidR="004E20CA" w:rsidRDefault="004E20CA" w:rsidP="004E20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Карпов Юрий Владимирович</w:t>
      </w:r>
    </w:p>
    <w:p w:rsidR="004E20CA" w:rsidRDefault="004E20CA" w:rsidP="004E20CA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4E20CA" w:rsidRDefault="004E20CA" w:rsidP="004E20CA">
      <w:pPr>
        <w:rPr>
          <w:rFonts w:ascii="Arial" w:hAnsi="Arial" w:cs="Arial"/>
          <w:color w:val="000000"/>
          <w:sz w:val="27"/>
          <w:szCs w:val="27"/>
        </w:rPr>
      </w:pPr>
      <w:hyperlink r:id="rId11" w:history="1">
        <w:r>
          <w:rPr>
            <w:rStyle w:val="a5"/>
            <w:rFonts w:ascii="Arial" w:hAnsi="Arial" w:cs="Arial"/>
            <w:color w:val="0065A2"/>
            <w:sz w:val="27"/>
            <w:szCs w:val="27"/>
          </w:rPr>
          <w:t>Заместитель председателя комитета</w:t>
        </w:r>
      </w:hyperlink>
    </w:p>
    <w:p w:rsidR="004E20CA" w:rsidRDefault="004E20CA" w:rsidP="004E20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Кулумбегов Константин Иналович</w:t>
      </w:r>
    </w:p>
    <w:p w:rsidR="004E20CA" w:rsidRDefault="004E20CA" w:rsidP="004E20CA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E20CA" w:rsidRDefault="004E20CA" w:rsidP="004E20CA">
      <w:pPr>
        <w:rPr>
          <w:rFonts w:ascii="Arial" w:hAnsi="Arial" w:cs="Arial"/>
          <w:color w:val="000000"/>
          <w:szCs w:val="24"/>
        </w:rPr>
      </w:pPr>
      <w:hyperlink r:id="rId12" w:history="1">
        <w:r>
          <w:rPr>
            <w:rStyle w:val="a5"/>
            <w:rFonts w:ascii="Arial" w:hAnsi="Arial" w:cs="Arial"/>
            <w:color w:val="0065A2"/>
          </w:rPr>
          <w:t>Отдел размещения закупок на товары</w:t>
        </w:r>
      </w:hyperlink>
    </w:p>
    <w:p w:rsidR="004E20CA" w:rsidRDefault="004E20CA" w:rsidP="004E20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Садовская Ольга Алексеевна</w:t>
      </w:r>
    </w:p>
    <w:p w:rsidR="004E20CA" w:rsidRDefault="004E20CA" w:rsidP="004E20CA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4E20CA" w:rsidRDefault="004E20CA" w:rsidP="004E20CA">
      <w:pPr>
        <w:rPr>
          <w:rFonts w:ascii="Arial" w:hAnsi="Arial" w:cs="Arial"/>
          <w:color w:val="000000"/>
          <w:szCs w:val="24"/>
        </w:rPr>
      </w:pPr>
      <w:hyperlink r:id="rId13" w:history="1">
        <w:r>
          <w:rPr>
            <w:rStyle w:val="a5"/>
            <w:rFonts w:ascii="Arial" w:hAnsi="Arial" w:cs="Arial"/>
            <w:color w:val="0065A2"/>
          </w:rPr>
          <w:t>Отдел размещения закупок на работы, услуги и лекарственные средства</w:t>
        </w:r>
      </w:hyperlink>
    </w:p>
    <w:p w:rsidR="004E20CA" w:rsidRDefault="004E20CA" w:rsidP="004E20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Грудев Виктор Валентинович</w:t>
      </w:r>
    </w:p>
    <w:p w:rsidR="004E20CA" w:rsidRDefault="004E20CA" w:rsidP="004E20CA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4E20CA" w:rsidRDefault="004E20CA" w:rsidP="004E20CA">
      <w:pPr>
        <w:rPr>
          <w:rFonts w:ascii="Arial" w:hAnsi="Arial" w:cs="Arial"/>
          <w:color w:val="000000"/>
          <w:szCs w:val="24"/>
        </w:rPr>
      </w:pPr>
      <w:hyperlink r:id="rId14" w:history="1">
        <w:r>
          <w:rPr>
            <w:rStyle w:val="a5"/>
            <w:rFonts w:ascii="Arial" w:hAnsi="Arial" w:cs="Arial"/>
            <w:color w:val="0065A2"/>
          </w:rPr>
          <w:t>Отдел экспертно-аналитической работы</w:t>
        </w:r>
      </w:hyperlink>
    </w:p>
    <w:p w:rsidR="004E20CA" w:rsidRDefault="004E20CA" w:rsidP="004E20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Немиро Наталья Владимировна</w:t>
      </w:r>
    </w:p>
    <w:p w:rsidR="004E20CA" w:rsidRDefault="004E20CA" w:rsidP="004E20CA">
      <w:pPr>
        <w:pStyle w:val="a3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И.о. начальника отдела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20C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52750-4482-40F0-95A8-2C8FBB65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old">
    <w:name w:val="bold"/>
    <w:basedOn w:val="a0"/>
    <w:rsid w:val="004E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3707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0685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456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8136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45638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290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210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  <w:div w:id="1960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3985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7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7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15309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9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7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8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.khabkrai.ru/O-komitete/Struktura/Departamenty/281" TargetMode="External"/><Relationship Id="rId13" Type="http://schemas.openxmlformats.org/officeDocument/2006/relationships/hyperlink" Target="https://gz.khabkrai.ru/O-komitete/Struktura/Departamenty/1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z.khabkrai.ru/O-komitete/Struktura/Departamenty/98" TargetMode="External"/><Relationship Id="rId12" Type="http://schemas.openxmlformats.org/officeDocument/2006/relationships/hyperlink" Target="https://gz.khabkrai.ru/O-komitete/Struktura/Departamenty/10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z.khabkrai.ru/O-komitete/Struktura/Departamenty/59" TargetMode="External"/><Relationship Id="rId11" Type="http://schemas.openxmlformats.org/officeDocument/2006/relationships/hyperlink" Target="https://gz.khabkrai.ru/O-komitete/Struktura/Departamenty/101" TargetMode="External"/><Relationship Id="rId5" Type="http://schemas.openxmlformats.org/officeDocument/2006/relationships/hyperlink" Target="https://gz.khabkrai.ru/O-komitete/Struktura/Rukovodstvo/406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z.khabkrai.ru/O-komitete/Struktura/Departamenty/100" TargetMode="External"/><Relationship Id="rId4" Type="http://schemas.openxmlformats.org/officeDocument/2006/relationships/hyperlink" Target="https://gz.khabkrai.ru/O-komitete/Struktura/Rukovodstvo/35" TargetMode="External"/><Relationship Id="rId9" Type="http://schemas.openxmlformats.org/officeDocument/2006/relationships/hyperlink" Target="https://gz.khabkrai.ru/O-komitete/Struktura/Departamenty/99" TargetMode="External"/><Relationship Id="rId14" Type="http://schemas.openxmlformats.org/officeDocument/2006/relationships/hyperlink" Target="https://gz.khabkrai.ru/O-komitete/Struktura/Departamenty/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2022-07-04T07:27:00Z</dcterms:modified>
</cp:coreProperties>
</file>