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555" w:rsidRPr="00FD4555" w:rsidRDefault="00FD4555" w:rsidP="00FD4555">
      <w:pPr>
        <w:spacing w:after="0" w:line="240" w:lineRule="auto"/>
        <w:rPr>
          <w:rFonts w:eastAsia="Times New Roman"/>
          <w:szCs w:val="24"/>
          <w:lang w:eastAsia="ru-RU"/>
        </w:rPr>
      </w:pPr>
      <w:r w:rsidRPr="00FD4555">
        <w:rPr>
          <w:rFonts w:ascii="Segoe UI" w:eastAsia="Times New Roman" w:hAnsi="Segoe UI" w:cs="Segoe UI"/>
          <w:color w:val="A8B3BE"/>
          <w:sz w:val="21"/>
          <w:szCs w:val="21"/>
          <w:shd w:val="clear" w:color="auto" w:fill="F4F7FB"/>
          <w:lang w:eastAsia="ru-RU"/>
        </w:rPr>
        <w:t>23 мая 2022</w:t>
      </w:r>
    </w:p>
    <w:p w:rsidR="00FD4555" w:rsidRPr="00FD4555" w:rsidRDefault="00FD4555" w:rsidP="00FD4555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FD4555">
        <w:rPr>
          <w:rFonts w:ascii="Segoe UI" w:eastAsia="Times New Roman" w:hAnsi="Segoe UI" w:cs="Segoe UI"/>
          <w:color w:val="616878"/>
          <w:szCs w:val="24"/>
          <w:lang w:eastAsia="ru-RU"/>
        </w:rPr>
        <w:t>Сведения о доходах, расходах, об имуществе и обязательствах имущественного характера государственных гражданских служащих и членов их семей</w:t>
      </w:r>
    </w:p>
    <w:p w:rsidR="00FD4555" w:rsidRPr="00FD4555" w:rsidRDefault="00FD4555" w:rsidP="00FD4555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FD4555">
        <w:rPr>
          <w:rFonts w:ascii="Segoe UI" w:eastAsia="Times New Roman" w:hAnsi="Segoe UI" w:cs="Segoe UI"/>
          <w:b/>
          <w:bCs/>
          <w:color w:val="616878"/>
          <w:szCs w:val="24"/>
          <w:lang w:eastAsia="ru-RU"/>
        </w:rPr>
        <w:t>Департамента информатизации Тюменской области </w:t>
      </w:r>
      <w:r w:rsidRPr="00FD4555">
        <w:rPr>
          <w:rFonts w:ascii="Segoe UI" w:eastAsia="Times New Roman" w:hAnsi="Segoe UI" w:cs="Segoe UI"/>
          <w:color w:val="616878"/>
          <w:szCs w:val="24"/>
          <w:lang w:eastAsia="ru-RU"/>
        </w:rPr>
        <w:t>(орган государственной власти Тюменской области)</w:t>
      </w:r>
    </w:p>
    <w:p w:rsidR="00FD4555" w:rsidRPr="00FD4555" w:rsidRDefault="00FD4555" w:rsidP="00FD4555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FD4555">
        <w:rPr>
          <w:rFonts w:ascii="Segoe UI" w:eastAsia="Times New Roman" w:hAnsi="Segoe UI" w:cs="Segoe UI"/>
          <w:color w:val="616878"/>
          <w:szCs w:val="24"/>
          <w:lang w:eastAsia="ru-RU"/>
        </w:rPr>
        <w:t>за период с 1 января 2021 г. по 31 декабря 2021 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1870"/>
        <w:gridCol w:w="1356"/>
        <w:gridCol w:w="1350"/>
        <w:gridCol w:w="1633"/>
        <w:gridCol w:w="809"/>
        <w:gridCol w:w="1255"/>
        <w:gridCol w:w="1350"/>
        <w:gridCol w:w="809"/>
        <w:gridCol w:w="1255"/>
        <w:gridCol w:w="1269"/>
        <w:gridCol w:w="1057"/>
        <w:gridCol w:w="1418"/>
      </w:tblGrid>
      <w:tr w:rsidR="00FD4555" w:rsidRPr="00FD4555" w:rsidTr="00FD455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Фамилия и инициалы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Транспортные средства (вид и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Общая сумма дохода (в рублях) &lt;*&gt;</w:t>
            </w:r>
          </w:p>
          <w:p w:rsidR="00FD4555" w:rsidRPr="00FD4555" w:rsidRDefault="00FD4555" w:rsidP="00FD455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---------------</w:t>
            </w:r>
          </w:p>
          <w:p w:rsidR="00FD4555" w:rsidRPr="00FD4555" w:rsidRDefault="00FD4555" w:rsidP="00FD455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&lt;**&gt;</w:t>
            </w:r>
          </w:p>
        </w:tc>
      </w:tr>
      <w:tr w:rsidR="00FD4555" w:rsidRPr="00FD4555" w:rsidTr="00FD45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4555" w:rsidRPr="00FD4555" w:rsidTr="00FD455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Логинов С.И.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заместитель</w:t>
            </w:r>
          </w:p>
          <w:p w:rsidR="00FD4555" w:rsidRPr="00FD4555" w:rsidRDefault="00FD4555" w:rsidP="00FD455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директора</w:t>
            </w:r>
          </w:p>
          <w:p w:rsidR="00FD4555" w:rsidRPr="00FD4555" w:rsidRDefault="00FD4555" w:rsidP="00FD455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Департамента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79,8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FD4555" w:rsidRPr="00FD4555" w:rsidRDefault="00FD4555" w:rsidP="00FD455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АУДИ А4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3 885 172,27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4555" w:rsidRPr="00FD4555" w:rsidTr="00FD45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индивидуальна</w:t>
            </w:r>
            <w:r w:rsidRPr="00FD4555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lastRenderedPageBreak/>
              <w:t>75,0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199,1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  <w:r w:rsidRPr="00FD4555">
              <w:rPr>
                <w:rFonts w:eastAsia="Times New Roman"/>
                <w:szCs w:val="24"/>
                <w:lang w:eastAsia="ru-RU"/>
              </w:rPr>
              <w:lastRenderedPageBreak/>
              <w:t>легковой ОПЕЛЬ АСТРА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lastRenderedPageBreak/>
              <w:t xml:space="preserve">204 </w:t>
            </w:r>
            <w:r w:rsidRPr="00FD4555">
              <w:rPr>
                <w:rFonts w:eastAsia="Times New Roman"/>
                <w:szCs w:val="24"/>
                <w:lang w:eastAsia="ru-RU"/>
              </w:rPr>
              <w:lastRenderedPageBreak/>
              <w:t>285,80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4555" w:rsidRPr="00FD4555" w:rsidTr="00FD45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79,8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4555" w:rsidRPr="00FD4555" w:rsidTr="00FD45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79,8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4555" w:rsidRPr="00FD4555" w:rsidTr="00FD455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Бильданов Р.Р.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начальник</w:t>
            </w:r>
          </w:p>
          <w:p w:rsidR="00FD4555" w:rsidRPr="00FD4555" w:rsidRDefault="00FD4555" w:rsidP="00FD455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FD4555" w:rsidRPr="00FD4555" w:rsidRDefault="00FD4555" w:rsidP="00FD455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КИА JD (CEED)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1 952 920,61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вид - квартира;</w:t>
            </w:r>
          </w:p>
          <w:p w:rsidR="00FD4555" w:rsidRPr="00FD4555" w:rsidRDefault="00FD4555" w:rsidP="00FD455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источники: накопления за предыдущие годы, материнский капитал, кредит</w:t>
            </w:r>
          </w:p>
        </w:tc>
      </w:tr>
      <w:tr w:rsidR="00FD4555" w:rsidRPr="00FD4555" w:rsidTr="00FD45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FD4555" w:rsidRPr="00FD4555" w:rsidRDefault="00FD4555" w:rsidP="00FD455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NISSAN QASHQAI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4555" w:rsidRPr="00FD4555" w:rsidTr="00FD45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968 371,02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4555" w:rsidRPr="00FD4555" w:rsidTr="00FD45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4555" w:rsidRPr="00FD4555" w:rsidTr="00FD45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4555" w:rsidRPr="00FD4555" w:rsidTr="00FD45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4555" w:rsidRPr="00FD4555" w:rsidTr="00FD45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4555" w:rsidRPr="00FD4555" w:rsidTr="00FD45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4555" w:rsidRPr="00FD4555" w:rsidTr="00FD455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Кошелева Е.А.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85,1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742,0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1 997 323,78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4555" w:rsidRPr="00FD4555" w:rsidTr="00FD45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блок жилого дома блокированн</w:t>
            </w:r>
            <w:r w:rsidRPr="00FD4555">
              <w:rPr>
                <w:rFonts w:eastAsia="Times New Roman"/>
                <w:szCs w:val="24"/>
                <w:lang w:eastAsia="ru-RU"/>
              </w:rPr>
              <w:lastRenderedPageBreak/>
              <w:t>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lastRenderedPageBreak/>
              <w:t>113,1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4555" w:rsidRPr="00FD4555" w:rsidTr="00FD45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742,0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85,1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FD4555" w:rsidRPr="00FD4555" w:rsidRDefault="00FD4555" w:rsidP="00FD455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Hyundai Elantra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8 431 191,30</w:t>
            </w:r>
          </w:p>
          <w:p w:rsidR="00FD4555" w:rsidRPr="00FD4555" w:rsidRDefault="00FD4555" w:rsidP="00FD455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(в том числе от отчуждения имущества 1 400 000,00)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4555" w:rsidRPr="00FD4555" w:rsidTr="00FD45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блок жилого дома блокированной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113,1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4555" w:rsidRPr="00FD4555" w:rsidTr="00FD455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Панченко Н.М.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1576,0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FD4555" w:rsidRPr="00FD4555" w:rsidRDefault="00FD4555" w:rsidP="00FD455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Форд Фокус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1 723 925,39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4555" w:rsidRPr="00FD4555" w:rsidTr="00FD45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230,4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50,9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FD4555" w:rsidRPr="00FD4555" w:rsidRDefault="00FD4555" w:rsidP="00FD455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ССАНГ ЙОНГ Korando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4555" w:rsidRPr="00FD4555" w:rsidTr="00FD45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4555" w:rsidRPr="00FD4555" w:rsidTr="00FD45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4555" w:rsidRPr="00FD4555" w:rsidTr="00FD455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Полянский С.С.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общая долевая (11/19)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FD4555" w:rsidRPr="00FD4555" w:rsidRDefault="00FD4555" w:rsidP="00FD455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МАЗДА CX-5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1 428 871,72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4555" w:rsidRPr="00FD4555" w:rsidTr="00FD45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  <w:r w:rsidRPr="00FD4555">
              <w:rPr>
                <w:rFonts w:eastAsia="Times New Roman"/>
                <w:szCs w:val="24"/>
                <w:lang w:eastAsia="ru-RU"/>
              </w:rPr>
              <w:lastRenderedPageBreak/>
              <w:t>(4/19)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lastRenderedPageBreak/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 xml:space="preserve">1 008 </w:t>
            </w:r>
            <w:r w:rsidRPr="00FD4555">
              <w:rPr>
                <w:rFonts w:eastAsia="Times New Roman"/>
                <w:szCs w:val="24"/>
                <w:lang w:eastAsia="ru-RU"/>
              </w:rPr>
              <w:lastRenderedPageBreak/>
              <w:t>273,87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4555" w:rsidRPr="00FD4555" w:rsidTr="00FD45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общая долевая (4/19)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4555" w:rsidRPr="00FD4555" w:rsidTr="00FD45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4555" w:rsidRPr="00FD4555" w:rsidTr="00FD455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Разумкова Е.Л,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общая долевая (пропорционально размеру общей площади помещения)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2025,0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автомобиль легковой MAZDA CX-5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1 892 812,56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4555" w:rsidRPr="00FD4555" w:rsidTr="00FD45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90,9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4555" w:rsidRPr="00FD4555" w:rsidTr="00FD45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помещение нежилое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общая долевая (пропорционально размеру общей площади помещения)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1382,2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4555" w:rsidRPr="00FD4555" w:rsidTr="00FD45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90,9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FD4555" w:rsidRPr="00FD4555" w:rsidRDefault="00FD4555" w:rsidP="00FD455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AUDI 100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271 381,32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4555" w:rsidRPr="00FD4555" w:rsidTr="00FD45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22,0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2025,0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FD4555" w:rsidRPr="00FD4555" w:rsidRDefault="00FD4555" w:rsidP="00FD455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ВАЗ 21093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4555" w:rsidRPr="00FD4555" w:rsidTr="00FD45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помещение нежилое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1382,2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4555" w:rsidRPr="00FD4555" w:rsidTr="00FD45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несовершеннолет</w:t>
            </w:r>
            <w:r w:rsidRPr="00FD4555">
              <w:rPr>
                <w:rFonts w:eastAsia="Times New Roman"/>
                <w:szCs w:val="24"/>
                <w:lang w:eastAsia="ru-RU"/>
              </w:rPr>
              <w:lastRenderedPageBreak/>
              <w:t>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90,9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4555" w:rsidRPr="00FD4555" w:rsidTr="00FD45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4555" w:rsidRPr="00FD4555" w:rsidTr="00FD45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2025,0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4555" w:rsidRPr="00FD4555" w:rsidTr="00FD45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помещение нежилое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1382,2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4555" w:rsidRPr="00FD4555" w:rsidTr="00FD455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Таратунин П.В.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начальник отдела технического обеспечения и защиты информации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85,3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FD4555" w:rsidRPr="00FD4555" w:rsidRDefault="00FD4555" w:rsidP="00FD455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ВАЗ 21053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1 900 032,00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4555" w:rsidRPr="00FD4555" w:rsidTr="00FD45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FD4555" w:rsidRPr="00FD4555" w:rsidRDefault="00FD4555" w:rsidP="00FD455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ТОЙОТА Chaser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4555" w:rsidRPr="00FD4555" w:rsidTr="00FD45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85,3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85,3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FD4555" w:rsidRPr="00FD4555" w:rsidRDefault="00FD4555" w:rsidP="00FD455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ЛАДА ВЕСТА СВ КРОСС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783 008,68</w:t>
            </w:r>
          </w:p>
          <w:p w:rsidR="00FD4555" w:rsidRPr="00FD4555" w:rsidRDefault="00FD4555" w:rsidP="00FD455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(в том числе от отчуждения имущества 60 000,00)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4555" w:rsidRPr="00FD4555" w:rsidTr="00FD45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85,3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D4555" w:rsidRDefault="00FD4555" w:rsidP="001C34A2">
      <w:pPr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</w:pPr>
    </w:p>
    <w:p w:rsidR="00FD4555" w:rsidRDefault="00FD4555">
      <w:pPr>
        <w:spacing w:after="0" w:line="240" w:lineRule="auto"/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br w:type="page"/>
      </w:r>
    </w:p>
    <w:p w:rsidR="00FD4555" w:rsidRPr="00FD4555" w:rsidRDefault="00FD4555" w:rsidP="00FD4555">
      <w:pPr>
        <w:spacing w:after="0" w:line="240" w:lineRule="auto"/>
        <w:rPr>
          <w:rFonts w:eastAsia="Times New Roman"/>
          <w:szCs w:val="24"/>
          <w:lang w:eastAsia="ru-RU"/>
        </w:rPr>
      </w:pPr>
      <w:r w:rsidRPr="00FD4555">
        <w:rPr>
          <w:rFonts w:ascii="Segoe UI" w:eastAsia="Times New Roman" w:hAnsi="Segoe UI" w:cs="Segoe UI"/>
          <w:color w:val="A8B3BE"/>
          <w:sz w:val="21"/>
          <w:szCs w:val="21"/>
          <w:shd w:val="clear" w:color="auto" w:fill="F4F7FB"/>
          <w:lang w:eastAsia="ru-RU"/>
        </w:rPr>
        <w:lastRenderedPageBreak/>
        <w:t>23 мая 2022</w:t>
      </w:r>
    </w:p>
    <w:p w:rsidR="00FD4555" w:rsidRPr="00FD4555" w:rsidRDefault="00FD4555" w:rsidP="00FD4555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FD4555">
        <w:rPr>
          <w:rFonts w:ascii="Segoe UI" w:eastAsia="Times New Roman" w:hAnsi="Segoe UI" w:cs="Segoe UI"/>
          <w:b/>
          <w:bCs/>
          <w:color w:val="616878"/>
          <w:szCs w:val="24"/>
          <w:lang w:eastAsia="ru-RU"/>
        </w:rPr>
        <w:t>Сведения о доходах, об имуществе и обязательствах имущественного характера руководителей государственных учреждений Тюменской области за 2021 год</w:t>
      </w:r>
    </w:p>
    <w:p w:rsidR="00FD4555" w:rsidRPr="00FD4555" w:rsidRDefault="00FD4555" w:rsidP="00FD4555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FD4555">
        <w:rPr>
          <w:rFonts w:ascii="Segoe UI" w:eastAsia="Times New Roman" w:hAnsi="Segoe UI" w:cs="Segoe UI"/>
          <w:color w:val="616878"/>
          <w:szCs w:val="24"/>
          <w:lang w:eastAsia="ru-RU"/>
        </w:rPr>
        <w:t>Сведения о доходах, об имуществе и обязательствах имущественного</w:t>
      </w:r>
    </w:p>
    <w:p w:rsidR="00FD4555" w:rsidRPr="00FD4555" w:rsidRDefault="00FD4555" w:rsidP="00FD4555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FD4555">
        <w:rPr>
          <w:rFonts w:ascii="Segoe UI" w:eastAsia="Times New Roman" w:hAnsi="Segoe UI" w:cs="Segoe UI"/>
          <w:color w:val="616878"/>
          <w:szCs w:val="24"/>
          <w:lang w:eastAsia="ru-RU"/>
        </w:rPr>
        <w:t>характера руководителя государственного учреждения Тюменской области</w:t>
      </w:r>
    </w:p>
    <w:p w:rsidR="00FD4555" w:rsidRPr="00FD4555" w:rsidRDefault="00FD4555" w:rsidP="00FD4555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FD4555">
        <w:rPr>
          <w:rFonts w:ascii="Segoe UI" w:eastAsia="Times New Roman" w:hAnsi="Segoe UI" w:cs="Segoe UI"/>
          <w:b/>
          <w:bCs/>
          <w:color w:val="616878"/>
          <w:szCs w:val="24"/>
          <w:lang w:eastAsia="ru-RU"/>
        </w:rPr>
        <w:t>Государственное казенное учреждение Тюменской области «Центр информационных технологий Тюменской области», </w:t>
      </w:r>
    </w:p>
    <w:p w:rsidR="00FD4555" w:rsidRPr="00FD4555" w:rsidRDefault="00FD4555" w:rsidP="00FD4555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FD4555">
        <w:rPr>
          <w:rFonts w:ascii="Segoe UI" w:eastAsia="Times New Roman" w:hAnsi="Segoe UI" w:cs="Segoe UI"/>
          <w:color w:val="616878"/>
          <w:szCs w:val="24"/>
          <w:lang w:eastAsia="ru-RU"/>
        </w:rPr>
        <w:t>а также о доходах, об имуществе и обязательствах имущественного характера его супруги (супруга),</w:t>
      </w:r>
    </w:p>
    <w:p w:rsidR="00FD4555" w:rsidRPr="00FD4555" w:rsidRDefault="00FD4555" w:rsidP="00FD4555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FD4555">
        <w:rPr>
          <w:rFonts w:ascii="Segoe UI" w:eastAsia="Times New Roman" w:hAnsi="Segoe UI" w:cs="Segoe UI"/>
          <w:color w:val="616878"/>
          <w:szCs w:val="24"/>
          <w:lang w:eastAsia="ru-RU"/>
        </w:rPr>
        <w:t>несовершеннолетних детей за период с 1 января 2021 г. по 31 декабря 2021 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3"/>
        <w:gridCol w:w="1154"/>
        <w:gridCol w:w="1700"/>
        <w:gridCol w:w="1699"/>
        <w:gridCol w:w="951"/>
        <w:gridCol w:w="1505"/>
        <w:gridCol w:w="856"/>
        <w:gridCol w:w="1007"/>
        <w:gridCol w:w="1544"/>
        <w:gridCol w:w="1615"/>
        <w:gridCol w:w="1586"/>
      </w:tblGrid>
      <w:tr w:rsidR="00FD4555" w:rsidRPr="00FD4555" w:rsidTr="00FD455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Фамилия и инициалы руководителя государственного учреждения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</w:p>
          <w:p w:rsidR="00FD4555" w:rsidRPr="00FD4555" w:rsidRDefault="00FD4555" w:rsidP="00FD455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FD4555" w:rsidRPr="00FD4555" w:rsidRDefault="00FD4555" w:rsidP="00FD455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(вид и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Общая сумма дохода &lt;*&gt; (в рублях)</w:t>
            </w:r>
          </w:p>
          <w:p w:rsidR="00FD4555" w:rsidRPr="00FD4555" w:rsidRDefault="00FD4555" w:rsidP="00FD455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-----------------</w:t>
            </w:r>
          </w:p>
          <w:p w:rsidR="00FD4555" w:rsidRPr="00FD4555" w:rsidRDefault="00FD4555" w:rsidP="00FD455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&lt;*&gt; отдельной строкой выделяется доход от отчуждения имущества</w:t>
            </w:r>
          </w:p>
        </w:tc>
      </w:tr>
      <w:tr w:rsidR="00FD4555" w:rsidRPr="00FD4555" w:rsidTr="00FD45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D4555" w:rsidRPr="00FD4555" w:rsidRDefault="00FD4555" w:rsidP="00FD455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4555" w:rsidRPr="00FD4555" w:rsidTr="00FD455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Усманов А.Р.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371,0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автомобиль легковой Cadillac GMT 166 (SRX)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3 088 793,03</w:t>
            </w:r>
          </w:p>
        </w:tc>
      </w:tr>
      <w:tr w:rsidR="00FD4555" w:rsidRPr="00FD4555" w:rsidTr="00FD45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блок жилого дома блокированной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134,8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4555" w:rsidRPr="00FD4555" w:rsidTr="00FD45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D4555" w:rsidRPr="00FD4555" w:rsidRDefault="00FD4555" w:rsidP="00FD4555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FD4555">
        <w:rPr>
          <w:rFonts w:ascii="Segoe UI" w:eastAsia="Times New Roman" w:hAnsi="Segoe UI" w:cs="Segoe UI"/>
          <w:color w:val="616878"/>
          <w:szCs w:val="24"/>
          <w:lang w:eastAsia="ru-RU"/>
        </w:rPr>
        <w:lastRenderedPageBreak/>
        <w:t>Сведения о доходах, об имуществе и обязательствах имущественного</w:t>
      </w:r>
    </w:p>
    <w:p w:rsidR="00FD4555" w:rsidRPr="00FD4555" w:rsidRDefault="00FD4555" w:rsidP="00FD4555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FD4555">
        <w:rPr>
          <w:rFonts w:ascii="Segoe UI" w:eastAsia="Times New Roman" w:hAnsi="Segoe UI" w:cs="Segoe UI"/>
          <w:color w:val="616878"/>
          <w:szCs w:val="24"/>
          <w:lang w:eastAsia="ru-RU"/>
        </w:rPr>
        <w:t>характера руководителя государственного учреждения Тюменской области </w:t>
      </w:r>
    </w:p>
    <w:p w:rsidR="00FD4555" w:rsidRPr="00FD4555" w:rsidRDefault="00FD4555" w:rsidP="00FD4555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FD4555">
        <w:rPr>
          <w:rFonts w:ascii="Segoe UI" w:eastAsia="Times New Roman" w:hAnsi="Segoe UI" w:cs="Segoe UI"/>
          <w:b/>
          <w:bCs/>
          <w:color w:val="616878"/>
          <w:szCs w:val="24"/>
          <w:lang w:eastAsia="ru-RU"/>
        </w:rPr>
        <w:t>Государственное автономное учреждение дополнительного образования Тюменской области «Региональный информационно-образовательный центр»,</w:t>
      </w:r>
    </w:p>
    <w:p w:rsidR="00FD4555" w:rsidRPr="00FD4555" w:rsidRDefault="00FD4555" w:rsidP="00FD4555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FD4555">
        <w:rPr>
          <w:rFonts w:ascii="Segoe UI" w:eastAsia="Times New Roman" w:hAnsi="Segoe UI" w:cs="Segoe UI"/>
          <w:color w:val="616878"/>
          <w:szCs w:val="24"/>
          <w:lang w:eastAsia="ru-RU"/>
        </w:rPr>
        <w:t>а также о доходах, об имуществе и обязательствах имущественного характера его супруги (супруга),</w:t>
      </w:r>
    </w:p>
    <w:p w:rsidR="00FD4555" w:rsidRPr="00FD4555" w:rsidRDefault="00FD4555" w:rsidP="00FD4555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FD4555">
        <w:rPr>
          <w:rFonts w:ascii="Segoe UI" w:eastAsia="Times New Roman" w:hAnsi="Segoe UI" w:cs="Segoe UI"/>
          <w:color w:val="616878"/>
          <w:szCs w:val="24"/>
          <w:lang w:eastAsia="ru-RU"/>
        </w:rPr>
        <w:t>несовершеннолетних детей за период с 1 января 2021 г. по 31 декабря 2021 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8"/>
        <w:gridCol w:w="1154"/>
        <w:gridCol w:w="952"/>
        <w:gridCol w:w="1708"/>
        <w:gridCol w:w="951"/>
        <w:gridCol w:w="1521"/>
        <w:gridCol w:w="986"/>
        <w:gridCol w:w="1036"/>
        <w:gridCol w:w="1580"/>
        <w:gridCol w:w="1547"/>
        <w:gridCol w:w="1697"/>
      </w:tblGrid>
      <w:tr w:rsidR="00FD4555" w:rsidRPr="00FD4555" w:rsidTr="00FD455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Фамилия и инициалы руководителя государственного учреждения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</w:p>
          <w:p w:rsidR="00FD4555" w:rsidRPr="00FD4555" w:rsidRDefault="00FD4555" w:rsidP="00FD455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FD4555" w:rsidRPr="00FD4555" w:rsidRDefault="00FD4555" w:rsidP="00FD455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(вид и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Общая сумма дохода &lt;*&gt; (в рублях)</w:t>
            </w:r>
          </w:p>
          <w:p w:rsidR="00FD4555" w:rsidRPr="00FD4555" w:rsidRDefault="00FD4555" w:rsidP="00FD455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-----------------</w:t>
            </w:r>
          </w:p>
          <w:p w:rsidR="00FD4555" w:rsidRPr="00FD4555" w:rsidRDefault="00FD4555" w:rsidP="00FD455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&lt;*&gt; отдельной строкой выделяется доход от отчуждения имущества</w:t>
            </w:r>
          </w:p>
        </w:tc>
      </w:tr>
      <w:tr w:rsidR="00FD4555" w:rsidRPr="00FD4555" w:rsidTr="00FD45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FD4555" w:rsidRPr="00FD4555" w:rsidRDefault="00FD4555" w:rsidP="00FD455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4555" w:rsidRPr="00FD4555" w:rsidTr="00FD455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Беляева Т.А.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3 397 273,34</w:t>
            </w:r>
          </w:p>
        </w:tc>
      </w:tr>
      <w:tr w:rsidR="00FD4555" w:rsidRPr="00FD4555" w:rsidTr="00FD455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4555" w:rsidRPr="00FD4555" w:rsidTr="00FD455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FD4555" w:rsidRPr="00FD4555" w:rsidRDefault="00FD4555" w:rsidP="00FD455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НИССАН Teana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33 988,00</w:t>
            </w:r>
          </w:p>
        </w:tc>
      </w:tr>
      <w:tr w:rsidR="00FD4555" w:rsidRPr="00FD4555" w:rsidTr="00FD455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FD4555" w:rsidRPr="00FD4555" w:rsidRDefault="00FD4555" w:rsidP="00FD455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lastRenderedPageBreak/>
              <w:t>РЕНО Логан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4555" w:rsidRPr="00FD4555" w:rsidTr="00FD455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D45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4555" w:rsidRPr="00FD4555" w:rsidTr="00FD455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555" w:rsidRPr="00FD4555" w:rsidRDefault="00FD4555" w:rsidP="00FD45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96B6A"/>
    <w:multiLevelType w:val="multilevel"/>
    <w:tmpl w:val="3C2CC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0508E5"/>
    <w:multiLevelType w:val="multilevel"/>
    <w:tmpl w:val="B91AB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D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A9AA5"/>
  <w15:docId w15:val="{BEAA453B-F085-4689-A74D-2FE7E8D5E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">
    <w:name w:val="date"/>
    <w:basedOn w:val="a0"/>
    <w:rsid w:val="00FD4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4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4034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13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42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338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16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59767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403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8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5078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2022-07-01T05:37:00Z</dcterms:modified>
</cp:coreProperties>
</file>