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37" w:rsidRPr="00A92D3B" w:rsidRDefault="00A1099F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92D3B">
        <w:rPr>
          <w:rFonts w:ascii="Times New Roman" w:hAnsi="Times New Roman"/>
          <w:sz w:val="24"/>
          <w:szCs w:val="24"/>
        </w:rPr>
        <w:t>Сведения</w:t>
      </w:r>
    </w:p>
    <w:p w:rsidR="00E93E37" w:rsidRPr="00A92D3B" w:rsidRDefault="00A1099F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2D3B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</w:t>
      </w:r>
    </w:p>
    <w:p w:rsidR="00E93E37" w:rsidRDefault="00A1099F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A92D3B">
        <w:rPr>
          <w:rFonts w:ascii="Times New Roman" w:hAnsi="Times New Roman"/>
          <w:sz w:val="24"/>
          <w:szCs w:val="24"/>
        </w:rPr>
        <w:t xml:space="preserve">служащих управления по охране окружающей среды и природопользованию </w:t>
      </w:r>
      <w:r>
        <w:rPr>
          <w:rFonts w:ascii="Times New Roman" w:hAnsi="Times New Roman"/>
          <w:sz w:val="24"/>
          <w:szCs w:val="24"/>
          <w:lang w:val="en-US"/>
        </w:rPr>
        <w:t>Тамбовской области,</w:t>
      </w:r>
    </w:p>
    <w:p w:rsidR="00E93E37" w:rsidRPr="00A92D3B" w:rsidRDefault="00A1099F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2D3B">
        <w:rPr>
          <w:rFonts w:ascii="Times New Roman" w:hAnsi="Times New Roman"/>
          <w:sz w:val="24"/>
          <w:szCs w:val="24"/>
        </w:rPr>
        <w:t>а также их супругов и несовершеннолетних детей</w:t>
      </w:r>
    </w:p>
    <w:p w:rsidR="00E93E37" w:rsidRDefault="00A1099F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2D3B">
        <w:rPr>
          <w:rFonts w:ascii="Times New Roman" w:hAnsi="Times New Roman"/>
          <w:sz w:val="24"/>
          <w:szCs w:val="24"/>
        </w:rPr>
        <w:t>за период с 1 января 2021 г. по 31 декабря 2021 г.</w:t>
      </w:r>
    </w:p>
    <w:p w:rsidR="00E93E37" w:rsidRDefault="00E93E37">
      <w:pPr>
        <w:pStyle w:val="Standard"/>
        <w:rPr>
          <w:rFonts w:ascii="Times New Roman" w:hAnsi="Times New Roman"/>
          <w:sz w:val="24"/>
          <w:szCs w:val="24"/>
        </w:rPr>
      </w:pPr>
    </w:p>
    <w:tbl>
      <w:tblPr>
        <w:tblW w:w="14220" w:type="dxa"/>
        <w:tblInd w:w="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1623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293"/>
        <w:gridCol w:w="895"/>
      </w:tblGrid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вижимости, находящиеся в собственности, вид собственности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средств, за счет которых совершена сделка (вид приобретенного имущества, источники)</w:t>
            </w: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Никулина Светлана Михайловна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экологии и биоразно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образия управления по охране окружающей среды и природопользованию Тамбовской области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683432.32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182509.89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Максурова Наталья Георгиевна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водных ресурсов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1089923.16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(Садовый)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130758.58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(Садовый домик)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Моисеев Василий Иванович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водных ресурсов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711544.57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КИА CERATO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741080.26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Баландина Ирина Александровна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консультант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водных ресурсов управления по охране окружающей среды и природопользованию Тамбовской области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638531.12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КИА OPTIMA/JF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1045723.37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(Жилой дом)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(Дача)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Ивинская Татьяна Аркадьевна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специалист-эксперт отдела водных ресурсов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401942.83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211536.80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Ухналевич Артём Александрович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управления, 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отдела недропользования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ВАЗ 21150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1093214.27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renault megane II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ведения личного подсобного хозяйства)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28692.05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Никульшина Любовь Ивановна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ст-эксперт отдела недропользования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436986.77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ВАЗ 111130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420298.32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Рамзина Анастасия Валентиновна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совместная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ХЕНДЭ SOLARIS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491972.00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совместная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ШЕВРОЛЕ J200/Chevrolet Lacetti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187056.59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ВАЗ 21112 LADA 111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8.3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Ольга Викторовна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экономического прогнозирования и учета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(Приусадебный)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797416.84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(Жилой дом)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Сабирова Инна Аркадьевна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отдела экономического прогозирования и учета,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643780.38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легковой автомоби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ль Toyota RAV4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2748757.98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а: Приобретение транспортного средства легковой автомобиль Сумма сделки: 1 812 841,08 руб. Источники получения средств: возврат займа, взаимозачет, ОАО "Тамбовский хлебозавод"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392002, Тамбов, Лермонтовская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, 134, Кредитор, Договор займа №01/07 от 31.07.2020 г., (2 000 000,00) (1 812 841,08 руб.);</w:t>
            </w: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Забавников Валерий Евгеньевич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 - эксперт отдела экономического прогнозирования и учёта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(Для размещения домов многоэтажной 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застройки)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448529.37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(Находящиеся в составе дачных,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садоводческих и огороднических объединений)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457803.04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Шемякина Елена Владимировна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экономического прогнози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рования и учета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Земельные участки (Для размещения гаражей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автостоянок)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РЕНО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KAPTUR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737615.04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(Дачный)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(3/10)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(9/50)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(Жилой дом)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(39/125)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участки (Дачный)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Общая долевая (1/10)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124467.49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(3/50)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(Жилой дом)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 (13/125)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(Дачный)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(1/10)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124467.49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(3/50)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(Жилой дом)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(13/125)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Свистунов Сергей Анатольевич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отдела государственного контроля Управления по охране окружающей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среды и природопользованию Тамбовской области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1/20 доля квартиры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МАЗДА СХ-5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1154812.08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(16/20)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Общая долевая (1/5)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676709.74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(Садовый)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(1/20)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(1/20)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(1/20)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Нефёдова Татьяна Викторовна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 отдела государственного контроля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613398.22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Фомичева Светлана Анатольевна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консультант отдела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(Садовый)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544455.53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(Дача)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ХЕНДЭ ХЭНДЭ КРЕТА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1671707.24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215458.52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Верченов Алексей Васильевич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госконтроля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НИССАН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Кашкай 1.6 ХЕ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451969.72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(для ведения личного подсобного хозяйства)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1527.00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717401.46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Матайс Татьяна Сергеевна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специалист- эксперт отдела госконтроля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(Приусадебный)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467093.48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(Жилой дом)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(23/400)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(Приусадебный)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Toyota Corolla Е 12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112001.00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(Жилой дом)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(23/400)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(Приусадебный)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(Жилой дом)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(23/400)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Шелковникова Наталия Алексеевна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государственного контроля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РЕНО КАПТЮР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477720.76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(Садовый)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ШЕВРОЛЕ CRUSE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888514.84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Хоменко Вячеслав Васильевич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управления, начальник организационно-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правового отдела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Земельные участки (Для размещения гаражей и автостоянок)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 ХУНДАЙ Solaris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2003740.16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464242.39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Катаранов Олег Евгеньевич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организационно-правового отдела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710689.34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345536.49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Егорченко Елена Анатольевна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И.о.консультанта организационно-правового отдела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427434.03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 Альберт Валерьевич</w:t>
            </w:r>
          </w:p>
        </w:tc>
        <w:tc>
          <w:tcPr>
            <w:tcW w:w="10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инспектор отдела водных ресурсов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Садовый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3455240.71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6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0000" w:rsidRDefault="00A1099F"/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(Машиноместо)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22.1</w:t>
            </w:r>
          </w:p>
        </w:tc>
        <w:tc>
          <w:tcPr>
            <w:tcW w:w="1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3E37" w:rsidRDefault="00E93E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3E37" w:rsidRDefault="00E93E37">
      <w:pPr>
        <w:pStyle w:val="Standard"/>
        <w:rPr>
          <w:rFonts w:ascii="Times New Roman" w:hAnsi="Times New Roman"/>
          <w:sz w:val="24"/>
          <w:szCs w:val="24"/>
        </w:rPr>
      </w:pPr>
    </w:p>
    <w:p w:rsidR="00E93E37" w:rsidRDefault="00A1099F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93E37" w:rsidRDefault="00A1099F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</w:t>
      </w:r>
      <w:r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</w:t>
      </w:r>
    </w:p>
    <w:p w:rsidR="00E93E37" w:rsidRDefault="00A1099F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подведомственных управлению по охране окружающей среды и природопользованию учреждений, а также их супругов и несовершеннолетних детей за период с 1 января 202</w:t>
      </w:r>
      <w:r w:rsidRPr="00A92D3B">
        <w:rPr>
          <w:rFonts w:ascii="Times New Roman" w:hAnsi="Times New Roman" w:cs="Times New Roman"/>
          <w:sz w:val="24"/>
          <w:szCs w:val="24"/>
        </w:rPr>
        <w:t>1`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202</w:t>
      </w:r>
      <w:r w:rsidRPr="00A92D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2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"/>
        <w:gridCol w:w="1867"/>
        <w:gridCol w:w="1700"/>
        <w:gridCol w:w="1826"/>
        <w:gridCol w:w="949"/>
        <w:gridCol w:w="850"/>
        <w:gridCol w:w="646"/>
        <w:gridCol w:w="892"/>
        <w:gridCol w:w="863"/>
        <w:gridCol w:w="693"/>
        <w:gridCol w:w="1106"/>
        <w:gridCol w:w="1308"/>
        <w:gridCol w:w="902"/>
      </w:tblGrid>
      <w:tr w:rsidR="00E93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ициалы лица, чьи сведения размещаются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недвижимости, находящиеся в собственности, страна расположения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93E37" w:rsidRDefault="00A109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Пантелеев А.В.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И.о. директора  Тамбовского областного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бюджетного учреждения «Дирекция особо охраняемых природных территорий регионального значения»</w:t>
            </w:r>
          </w:p>
        </w:tc>
        <w:tc>
          <w:tcPr>
            <w:tcW w:w="182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участок;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(1/4),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3369,0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89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69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0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FOKUS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130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606290,31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373175,40</w:t>
            </w: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3E37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Бурцев Д.А.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Тамбовского областного государственного бюджетного учреждения «Тамбовское водное хозяйство»</w:t>
            </w:r>
          </w:p>
        </w:tc>
        <w:tc>
          <w:tcPr>
            <w:tcW w:w="182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4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индивидуальная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71,9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71,9</w:t>
            </w:r>
          </w:p>
        </w:tc>
        <w:tc>
          <w:tcPr>
            <w:tcW w:w="69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10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Rav4,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0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878360,30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508562,00</w:t>
            </w: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E93E37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37" w:rsidRDefault="00A1099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3E37" w:rsidRDefault="00E93E37">
      <w:pPr>
        <w:pStyle w:val="Standard"/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93E37">
      <w:pgSz w:w="16838" w:h="11906" w:orient="landscape"/>
      <w:pgMar w:top="851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99F" w:rsidRDefault="00A1099F">
      <w:r>
        <w:separator/>
      </w:r>
    </w:p>
  </w:endnote>
  <w:endnote w:type="continuationSeparator" w:id="0">
    <w:p w:rsidR="00A1099F" w:rsidRDefault="00A1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99F" w:rsidRDefault="00A1099F">
      <w:r>
        <w:rPr>
          <w:color w:val="000000"/>
        </w:rPr>
        <w:separator/>
      </w:r>
    </w:p>
  </w:footnote>
  <w:footnote w:type="continuationSeparator" w:id="0">
    <w:p w:rsidR="00A1099F" w:rsidRDefault="00A1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6752E"/>
    <w:multiLevelType w:val="multilevel"/>
    <w:tmpl w:val="786059B2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93E37"/>
    <w:rsid w:val="00A1099F"/>
    <w:rsid w:val="00A92D3B"/>
    <w:rsid w:val="00E9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8B96B-E9A7-4FF8-899A-1F6B1639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Home</cp:lastModifiedBy>
  <cp:revision>2</cp:revision>
  <dcterms:created xsi:type="dcterms:W3CDTF">2022-06-29T05:14:00Z</dcterms:created>
  <dcterms:modified xsi:type="dcterms:W3CDTF">2022-06-29T05:14:00Z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