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2A" w:rsidRDefault="00A8202A" w:rsidP="00A820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A8202A" w:rsidRDefault="00A8202A" w:rsidP="00A8202A">
      <w:pPr>
        <w:jc w:val="center"/>
      </w:pPr>
      <w:r>
        <w:rPr>
          <w:b/>
          <w:sz w:val="28"/>
          <w:szCs w:val="28"/>
        </w:rPr>
        <w:t>о доходах,  расходах, об имуществе и обязательствах имущественного характера руководителя ТОГКУ «Региональный центр по организации закупок» за период с 1 января 20</w:t>
      </w:r>
      <w:r w:rsidR="00F5175B">
        <w:rPr>
          <w:b/>
          <w:sz w:val="28"/>
          <w:szCs w:val="28"/>
        </w:rPr>
        <w:t>2</w:t>
      </w:r>
      <w:r w:rsidR="00EC2A07" w:rsidRPr="00EC2A0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  по 31 декабря 20</w:t>
      </w:r>
      <w:r w:rsidR="00F5175B">
        <w:rPr>
          <w:b/>
          <w:sz w:val="28"/>
          <w:szCs w:val="28"/>
        </w:rPr>
        <w:t>2</w:t>
      </w:r>
      <w:r w:rsidR="00EC2A07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 xml:space="preserve"> г.</w:t>
      </w:r>
    </w:p>
    <w:tbl>
      <w:tblPr>
        <w:tblW w:w="16350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1587"/>
        <w:gridCol w:w="1704"/>
        <w:gridCol w:w="1361"/>
        <w:gridCol w:w="1776"/>
        <w:gridCol w:w="774"/>
        <w:gridCol w:w="964"/>
        <w:gridCol w:w="1243"/>
        <w:gridCol w:w="739"/>
        <w:gridCol w:w="911"/>
        <w:gridCol w:w="1889"/>
        <w:gridCol w:w="1293"/>
        <w:gridCol w:w="2109"/>
      </w:tblGrid>
      <w:tr w:rsidR="00A8202A" w:rsidTr="00A8202A">
        <w:trPr>
          <w:cantSplit/>
        </w:trPr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</w:p>
          <w:p w:rsidR="00A8202A" w:rsidRDefault="00A8202A">
            <w:pPr>
              <w:tabs>
                <w:tab w:val="left" w:pos="3765"/>
              </w:tabs>
              <w:jc w:val="center"/>
            </w:pPr>
            <w:r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A8202A" w:rsidRDefault="00A8202A">
            <w:pPr>
              <w:tabs>
                <w:tab w:val="left" w:pos="3765"/>
              </w:tabs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Деклари-рованный</w:t>
            </w:r>
            <w:proofErr w:type="spellEnd"/>
            <w:r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  <w:vertAlign w:val="superscript"/>
              </w:rPr>
              <w:t>1</w:t>
            </w:r>
            <w:r w:rsidR="00237F7B">
              <w:rPr>
                <w:sz w:val="22"/>
                <w:szCs w:val="22"/>
              </w:rPr>
              <w:t xml:space="preserve"> за 2018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 источниках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получения средств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,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 счет которых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совершена сделка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(вид приобретенного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имущества,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 источники)</w:t>
            </w:r>
          </w:p>
        </w:tc>
      </w:tr>
      <w:tr w:rsidR="00A8202A" w:rsidTr="00A8202A">
        <w:trPr>
          <w:cantSplit/>
        </w:trPr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02A" w:rsidRDefault="00A8202A">
            <w:pPr>
              <w:suppressAutoHyphens w:val="0"/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02A" w:rsidRDefault="00A8202A">
            <w:pPr>
              <w:suppressAutoHyphens w:val="0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Пло-щадь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страна рас-поло-</w:t>
            </w: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пло-щадь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страна рас-поло-</w:t>
            </w: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02A" w:rsidRDefault="00A8202A">
            <w:pPr>
              <w:suppressAutoHyphens w:val="0"/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02A" w:rsidRDefault="00A8202A">
            <w:pPr>
              <w:suppressAutoHyphens w:val="0"/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202A" w:rsidRDefault="00A8202A">
            <w:pPr>
              <w:suppressAutoHyphens w:val="0"/>
            </w:pPr>
          </w:p>
        </w:tc>
      </w:tr>
      <w:tr w:rsidR="00A8202A" w:rsidTr="00A8202A">
        <w:trPr>
          <w:cantSplit/>
          <w:trHeight w:val="143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Зенчева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202A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Pr="00EC2A07" w:rsidRDefault="00A8202A" w:rsidP="00424612">
            <w:pPr>
              <w:tabs>
                <w:tab w:val="left" w:pos="3765"/>
              </w:tabs>
              <w:spacing w:line="240" w:lineRule="exact"/>
              <w:rPr>
                <w:lang w:val="en-US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rPr>
                <w:sz w:val="22"/>
                <w:szCs w:val="22"/>
              </w:rPr>
            </w:pPr>
          </w:p>
          <w:p w:rsidR="00A8202A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</w:t>
            </w:r>
            <w:r w:rsidR="00EC2A07">
              <w:rPr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sz w:val="22"/>
                <w:szCs w:val="22"/>
              </w:rPr>
              <w:t>)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8202A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A820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202A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202A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8202A" w:rsidRDefault="00A8202A" w:rsidP="00424612">
            <w:pPr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62,3</w:t>
            </w:r>
          </w:p>
          <w:p w:rsidR="00A8202A" w:rsidRDefault="00A8202A" w:rsidP="00424612">
            <w:pPr>
              <w:rPr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P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F5175B">
              <w:rPr>
                <w:sz w:val="22"/>
                <w:szCs w:val="22"/>
              </w:rPr>
              <w:t xml:space="preserve">ВАЗ </w:t>
            </w:r>
            <w:r w:rsidR="00F5175B">
              <w:rPr>
                <w:sz w:val="22"/>
                <w:szCs w:val="22"/>
                <w:lang w:val="en-US"/>
              </w:rPr>
              <w:t>LADA</w:t>
            </w:r>
            <w:r w:rsidR="00F5175B" w:rsidRPr="00F5175B">
              <w:rPr>
                <w:sz w:val="22"/>
                <w:szCs w:val="22"/>
              </w:rPr>
              <w:t xml:space="preserve"> </w:t>
            </w:r>
            <w:r w:rsidR="00F5175B">
              <w:rPr>
                <w:sz w:val="22"/>
                <w:szCs w:val="22"/>
                <w:lang w:val="en-US"/>
              </w:rPr>
              <w:t>GFL</w:t>
            </w:r>
            <w:r w:rsidR="00F5175B" w:rsidRPr="00F5175B">
              <w:rPr>
                <w:sz w:val="22"/>
                <w:szCs w:val="22"/>
              </w:rPr>
              <w:t xml:space="preserve">3020 </w:t>
            </w:r>
            <w:r w:rsidR="00F5175B">
              <w:rPr>
                <w:sz w:val="22"/>
                <w:szCs w:val="22"/>
                <w:lang w:val="en-US"/>
              </w:rPr>
              <w:t>LADA</w:t>
            </w:r>
            <w:r w:rsidR="00F5175B" w:rsidRPr="00F5175B">
              <w:rPr>
                <w:sz w:val="22"/>
                <w:szCs w:val="22"/>
              </w:rPr>
              <w:t xml:space="preserve"> </w:t>
            </w:r>
            <w:r w:rsidR="00F5175B">
              <w:rPr>
                <w:sz w:val="22"/>
                <w:szCs w:val="22"/>
                <w:lang w:val="en-US"/>
              </w:rPr>
              <w:t>VESTA</w:t>
            </w:r>
            <w:r>
              <w:rPr>
                <w:sz w:val="22"/>
                <w:szCs w:val="22"/>
              </w:rPr>
              <w:t>, 20</w:t>
            </w:r>
            <w:r w:rsidRPr="00F5175B">
              <w:rPr>
                <w:sz w:val="22"/>
                <w:szCs w:val="22"/>
              </w:rPr>
              <w:t>1</w:t>
            </w:r>
            <w:r w:rsidR="00F5175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г. изготовления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Pr="00EC2A07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2A07" w:rsidRPr="00EC2A07">
              <w:rPr>
                <w:sz w:val="22"/>
                <w:szCs w:val="22"/>
              </w:rPr>
              <w:t>241823</w:t>
            </w:r>
            <w:r w:rsidR="00EC2A07">
              <w:rPr>
                <w:sz w:val="22"/>
                <w:szCs w:val="22"/>
              </w:rPr>
              <w:t>,</w:t>
            </w:r>
            <w:r w:rsidR="00EC2A07" w:rsidRPr="00EC2A07">
              <w:rPr>
                <w:sz w:val="22"/>
                <w:szCs w:val="22"/>
              </w:rPr>
              <w:t>6</w:t>
            </w:r>
            <w:r w:rsidR="00EC2A07">
              <w:rPr>
                <w:sz w:val="22"/>
                <w:szCs w:val="22"/>
                <w:lang w:val="en-US"/>
              </w:rPr>
              <w:t>2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Pr="00A8202A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8202A" w:rsidRDefault="00A8202A" w:rsidP="00424612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Pr="00EC2A07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</w:tbl>
    <w:p w:rsidR="00A8202A" w:rsidRDefault="00A8202A" w:rsidP="00A8202A">
      <w:pPr>
        <w:tabs>
          <w:tab w:val="left" w:pos="3765"/>
        </w:tabs>
        <w:jc w:val="both"/>
      </w:pPr>
      <w:r>
        <w:rPr>
          <w:b/>
          <w:sz w:val="22"/>
          <w:szCs w:val="22"/>
        </w:rPr>
        <w:t>1-сведения указываются, если сумма сделки превышает общий доход лица, замещающего должность государственной гражданской службы Тамбовской области, и его супруги (супруга) за три последних года, предшествующих совершению сделки.</w:t>
      </w:r>
    </w:p>
    <w:p w:rsidR="006746B3" w:rsidRDefault="006746B3"/>
    <w:sectPr w:rsidR="006746B3" w:rsidSect="00A820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2A"/>
    <w:rsid w:val="00237F7B"/>
    <w:rsid w:val="00424612"/>
    <w:rsid w:val="006746B3"/>
    <w:rsid w:val="00A8202A"/>
    <w:rsid w:val="00EC2A07"/>
    <w:rsid w:val="00F5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Забавникова Ирина Ивановна</dc:creator>
  <cp:lastModifiedBy>Чернышова Елена Олеговна</cp:lastModifiedBy>
  <cp:revision>3</cp:revision>
  <dcterms:created xsi:type="dcterms:W3CDTF">2019-05-07T05:41:00Z</dcterms:created>
  <dcterms:modified xsi:type="dcterms:W3CDTF">2022-04-29T05:19:00Z</dcterms:modified>
</cp:coreProperties>
</file>