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793" w:rsidRPr="00790E01" w:rsidRDefault="00DA0793" w:rsidP="002E4A88">
      <w:pPr>
        <w:autoSpaceDE w:val="0"/>
        <w:autoSpaceDN w:val="0"/>
        <w:adjustRightInd w:val="0"/>
        <w:rPr>
          <w:b/>
          <w:bCs/>
          <w:sz w:val="6"/>
          <w:szCs w:val="6"/>
        </w:rPr>
      </w:pPr>
    </w:p>
    <w:p w:rsidR="00500140" w:rsidRPr="001659FD" w:rsidRDefault="00500140" w:rsidP="0050014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1659FD">
        <w:rPr>
          <w:b/>
          <w:bCs/>
          <w:sz w:val="28"/>
          <w:szCs w:val="28"/>
        </w:rPr>
        <w:t xml:space="preserve">СВЕДЕНИЯ </w:t>
      </w:r>
    </w:p>
    <w:p w:rsidR="00500140" w:rsidRPr="001659FD" w:rsidRDefault="00500140" w:rsidP="0050014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1659FD">
        <w:rPr>
          <w:b/>
          <w:bCs/>
          <w:sz w:val="28"/>
          <w:szCs w:val="28"/>
        </w:rPr>
        <w:t xml:space="preserve">о доходах, </w:t>
      </w:r>
      <w:r>
        <w:rPr>
          <w:b/>
          <w:bCs/>
          <w:sz w:val="28"/>
          <w:szCs w:val="28"/>
        </w:rPr>
        <w:t xml:space="preserve">расходах, </w:t>
      </w:r>
      <w:r w:rsidRPr="001659FD">
        <w:rPr>
          <w:b/>
          <w:bCs/>
          <w:sz w:val="28"/>
          <w:szCs w:val="28"/>
        </w:rPr>
        <w:t xml:space="preserve">об имуществе и обязательствах имущественного характера </w:t>
      </w:r>
    </w:p>
    <w:p w:rsidR="00EC4B35" w:rsidRPr="001659FD" w:rsidRDefault="00EC4B35" w:rsidP="00EC4B35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1659FD">
        <w:rPr>
          <w:b/>
          <w:bCs/>
          <w:sz w:val="28"/>
          <w:szCs w:val="28"/>
        </w:rPr>
        <w:t>за период с 1 января по 31 декабря 20</w:t>
      </w:r>
      <w:r w:rsidR="00B40881">
        <w:rPr>
          <w:b/>
          <w:bCs/>
          <w:sz w:val="28"/>
          <w:szCs w:val="28"/>
        </w:rPr>
        <w:t>21</w:t>
      </w:r>
      <w:r w:rsidRPr="001659FD">
        <w:rPr>
          <w:b/>
          <w:bCs/>
          <w:sz w:val="28"/>
          <w:szCs w:val="28"/>
        </w:rPr>
        <w:t>года</w:t>
      </w:r>
    </w:p>
    <w:p w:rsidR="009E608F" w:rsidRDefault="009E608F" w:rsidP="005146C1">
      <w:pPr>
        <w:rPr>
          <w:sz w:val="10"/>
          <w:szCs w:val="10"/>
        </w:rPr>
      </w:pPr>
    </w:p>
    <w:p w:rsidR="009E608F" w:rsidRDefault="009E608F" w:rsidP="005146C1">
      <w:pPr>
        <w:rPr>
          <w:sz w:val="10"/>
          <w:szCs w:val="10"/>
        </w:rPr>
      </w:pPr>
    </w:p>
    <w:tbl>
      <w:tblPr>
        <w:tblW w:w="153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1381"/>
        <w:gridCol w:w="1701"/>
        <w:gridCol w:w="723"/>
        <w:gridCol w:w="1342"/>
        <w:gridCol w:w="890"/>
        <w:gridCol w:w="1317"/>
        <w:gridCol w:w="820"/>
        <w:gridCol w:w="890"/>
        <w:gridCol w:w="1317"/>
        <w:gridCol w:w="1341"/>
        <w:gridCol w:w="1283"/>
        <w:gridCol w:w="1886"/>
      </w:tblGrid>
      <w:tr w:rsidR="00B47C42" w:rsidRPr="00D8308B" w:rsidTr="005616FC">
        <w:trPr>
          <w:cantSplit/>
        </w:trPr>
        <w:tc>
          <w:tcPr>
            <w:tcW w:w="462" w:type="dxa"/>
            <w:vMerge w:val="restart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Фамилия и инициалы лица, чьи сведения размещаются</w:t>
            </w:r>
            <w:r w:rsidR="00EE6086" w:rsidRPr="00D8308B">
              <w:rPr>
                <w:rStyle w:val="aa"/>
                <w:rFonts w:eastAsia="Calibri"/>
                <w:sz w:val="16"/>
                <w:szCs w:val="16"/>
                <w:lang w:eastAsia="en-US"/>
              </w:rPr>
              <w:footnoteReference w:id="1"/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E608F" w:rsidRPr="00BF78FC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F78FC">
              <w:rPr>
                <w:rFonts w:eastAsia="Calibri"/>
                <w:sz w:val="16"/>
                <w:szCs w:val="16"/>
                <w:lang w:eastAsia="en-US"/>
              </w:rPr>
              <w:t>Должность</w:t>
            </w:r>
            <w:r w:rsidR="004E0841" w:rsidRPr="00BF78FC">
              <w:rPr>
                <w:rStyle w:val="aa"/>
                <w:rFonts w:eastAsia="Calibri"/>
                <w:sz w:val="16"/>
                <w:szCs w:val="16"/>
                <w:lang w:eastAsia="en-US"/>
              </w:rPr>
              <w:footnoteReference w:id="2"/>
            </w:r>
          </w:p>
        </w:tc>
        <w:tc>
          <w:tcPr>
            <w:tcW w:w="4272" w:type="dxa"/>
            <w:gridSpan w:val="4"/>
            <w:shd w:val="clear" w:color="auto" w:fill="auto"/>
          </w:tcPr>
          <w:p w:rsidR="009E608F" w:rsidRPr="00BF78FC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F78FC">
              <w:rPr>
                <w:rFonts w:eastAsia="Calibri"/>
                <w:sz w:val="16"/>
                <w:szCs w:val="16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027" w:type="dxa"/>
            <w:gridSpan w:val="3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Транспортные средства (вид, марка)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Деклариро</w:t>
            </w:r>
            <w:r w:rsidR="00955D46" w:rsidRPr="00D8308B">
              <w:rPr>
                <w:rFonts w:eastAsia="Calibri"/>
                <w:sz w:val="16"/>
                <w:szCs w:val="16"/>
                <w:lang w:eastAsia="en-US"/>
              </w:rPr>
              <w:softHyphen/>
            </w:r>
            <w:r w:rsidRPr="00D8308B">
              <w:rPr>
                <w:rFonts w:eastAsia="Calibri"/>
                <w:sz w:val="16"/>
                <w:szCs w:val="16"/>
                <w:lang w:eastAsia="en-US"/>
              </w:rPr>
              <w:t>ванный го</w:t>
            </w:r>
            <w:r w:rsidR="00955D46" w:rsidRPr="00D8308B">
              <w:rPr>
                <w:rFonts w:eastAsia="Calibri"/>
                <w:sz w:val="16"/>
                <w:szCs w:val="16"/>
                <w:lang w:eastAsia="en-US"/>
              </w:rPr>
              <w:softHyphen/>
            </w:r>
            <w:r w:rsidRPr="00D8308B">
              <w:rPr>
                <w:rFonts w:eastAsia="Calibri"/>
                <w:sz w:val="16"/>
                <w:szCs w:val="16"/>
                <w:lang w:eastAsia="en-US"/>
              </w:rPr>
              <w:t>довой доход</w:t>
            </w:r>
            <w:r w:rsidR="00D8308B">
              <w:rPr>
                <w:rFonts w:eastAsia="Calibri"/>
                <w:sz w:val="16"/>
                <w:szCs w:val="16"/>
                <w:lang w:eastAsia="en-US"/>
              </w:rPr>
              <w:t xml:space="preserve"> (руб)</w:t>
            </w:r>
            <w:r w:rsidRPr="00D8308B">
              <w:rPr>
                <w:rStyle w:val="aa"/>
                <w:rFonts w:eastAsia="Calibri"/>
                <w:sz w:val="16"/>
                <w:szCs w:val="16"/>
                <w:lang w:eastAsia="en-US"/>
              </w:rPr>
              <w:footnoteReference w:id="3"/>
            </w:r>
            <w:r w:rsidR="00D8308B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886" w:type="dxa"/>
            <w:vMerge w:val="restart"/>
            <w:shd w:val="clear" w:color="auto" w:fill="auto"/>
          </w:tcPr>
          <w:p w:rsidR="009E608F" w:rsidRPr="00D8308B" w:rsidRDefault="009E608F" w:rsidP="0001559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</w:t>
            </w:r>
            <w:r w:rsidR="00015596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="00015596" w:rsidRPr="00D8308B">
              <w:rPr>
                <w:rFonts w:eastAsia="Calibri"/>
                <w:sz w:val="16"/>
                <w:szCs w:val="16"/>
                <w:lang w:eastAsia="en-US"/>
              </w:rPr>
              <w:t>(вид приобретенного имущества, источники)</w:t>
            </w:r>
            <w:r w:rsidRPr="00D8308B">
              <w:rPr>
                <w:rStyle w:val="aa"/>
                <w:rFonts w:eastAsia="Calibri"/>
                <w:sz w:val="16"/>
                <w:szCs w:val="16"/>
                <w:lang w:eastAsia="en-US"/>
              </w:rPr>
              <w:footnoteReference w:id="4"/>
            </w:r>
            <w:r w:rsidRPr="00D8308B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B47C42" w:rsidRPr="00D8308B" w:rsidTr="005616FC">
        <w:trPr>
          <w:cantSplit/>
        </w:trPr>
        <w:tc>
          <w:tcPr>
            <w:tcW w:w="462" w:type="dxa"/>
            <w:vMerge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E608F" w:rsidRPr="00BF78FC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23" w:type="dxa"/>
            <w:shd w:val="clear" w:color="auto" w:fill="auto"/>
          </w:tcPr>
          <w:p w:rsidR="009E608F" w:rsidRPr="00BF78FC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F78FC">
              <w:rPr>
                <w:rFonts w:eastAsia="Calibr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342" w:type="dxa"/>
            <w:shd w:val="clear" w:color="auto" w:fill="auto"/>
          </w:tcPr>
          <w:p w:rsidR="009E608F" w:rsidRPr="00BF78FC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F78FC">
              <w:rPr>
                <w:rFonts w:eastAsia="Calibri"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890" w:type="dxa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1317" w:type="dxa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820" w:type="dxa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890" w:type="dxa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1317" w:type="dxa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341" w:type="dxa"/>
            <w:vMerge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86" w:type="dxa"/>
            <w:vMerge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52D71" w:rsidRPr="00D8308B" w:rsidTr="005616FC">
        <w:trPr>
          <w:cantSplit/>
        </w:trPr>
        <w:tc>
          <w:tcPr>
            <w:tcW w:w="462" w:type="dxa"/>
            <w:vMerge w:val="restart"/>
            <w:shd w:val="clear" w:color="auto" w:fill="auto"/>
          </w:tcPr>
          <w:p w:rsidR="00152D71" w:rsidRPr="00D8308B" w:rsidRDefault="00152D71" w:rsidP="0024280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152D71" w:rsidRPr="005616FC" w:rsidRDefault="00152D71" w:rsidP="0024280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616FC">
              <w:rPr>
                <w:rFonts w:eastAsia="Calibri"/>
                <w:sz w:val="22"/>
                <w:szCs w:val="22"/>
                <w:lang w:eastAsia="en-US"/>
              </w:rPr>
              <w:t>Дмитриев Дмитрий Николаевич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2D71" w:rsidRPr="005616FC" w:rsidRDefault="00152D71" w:rsidP="0024280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616FC">
              <w:rPr>
                <w:rFonts w:eastAsia="Calibri"/>
                <w:sz w:val="22"/>
                <w:szCs w:val="22"/>
                <w:lang w:eastAsia="en-US"/>
              </w:rPr>
              <w:t>директор ОГКУ "Смолоблохотуправление"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52D71" w:rsidRPr="005616FC" w:rsidRDefault="00152D71" w:rsidP="00242806">
            <w:pPr>
              <w:jc w:val="center"/>
              <w:rPr>
                <w:sz w:val="22"/>
                <w:szCs w:val="22"/>
              </w:rPr>
            </w:pPr>
            <w:r w:rsidRPr="005616F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152D71" w:rsidRPr="005616FC" w:rsidRDefault="00152D71" w:rsidP="00C22C8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616FC">
              <w:rPr>
                <w:sz w:val="22"/>
                <w:szCs w:val="22"/>
              </w:rPr>
              <w:t>общая долевая (1/7 доля в праве)</w:t>
            </w:r>
          </w:p>
        </w:tc>
        <w:tc>
          <w:tcPr>
            <w:tcW w:w="890" w:type="dxa"/>
            <w:shd w:val="clear" w:color="auto" w:fill="auto"/>
          </w:tcPr>
          <w:p w:rsidR="00152D71" w:rsidRPr="005616FC" w:rsidRDefault="00152D71" w:rsidP="0024280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616FC">
              <w:rPr>
                <w:sz w:val="22"/>
                <w:szCs w:val="22"/>
              </w:rPr>
              <w:t>1171</w:t>
            </w:r>
          </w:p>
        </w:tc>
        <w:tc>
          <w:tcPr>
            <w:tcW w:w="1317" w:type="dxa"/>
            <w:shd w:val="clear" w:color="auto" w:fill="auto"/>
          </w:tcPr>
          <w:p w:rsidR="00152D71" w:rsidRPr="005616FC" w:rsidRDefault="00152D71" w:rsidP="0024280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616F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152D71" w:rsidRPr="005616FC" w:rsidRDefault="00152D71" w:rsidP="0024280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152D71" w:rsidRPr="005616FC" w:rsidRDefault="00152D71" w:rsidP="0024280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152D71" w:rsidRPr="005616FC" w:rsidRDefault="00152D71" w:rsidP="0024280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152D71" w:rsidRPr="005616FC" w:rsidRDefault="00152D71" w:rsidP="0024280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616FC">
              <w:rPr>
                <w:sz w:val="22"/>
                <w:szCs w:val="22"/>
              </w:rPr>
              <w:t>Chevrolet Captiva KLAC, 2011 662588,16</w:t>
            </w:r>
          </w:p>
        </w:tc>
        <w:tc>
          <w:tcPr>
            <w:tcW w:w="1283" w:type="dxa"/>
            <w:shd w:val="clear" w:color="auto" w:fill="auto"/>
          </w:tcPr>
          <w:p w:rsidR="00152D71" w:rsidRPr="005616FC" w:rsidRDefault="00152D71" w:rsidP="0024280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616FC">
              <w:rPr>
                <w:rFonts w:eastAsia="Calibri"/>
                <w:sz w:val="22"/>
                <w:szCs w:val="22"/>
                <w:lang w:eastAsia="en-US"/>
              </w:rPr>
              <w:t>686464,23</w:t>
            </w:r>
          </w:p>
          <w:p w:rsidR="00152D71" w:rsidRPr="005616FC" w:rsidRDefault="00152D71" w:rsidP="0024280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6" w:type="dxa"/>
            <w:shd w:val="clear" w:color="auto" w:fill="auto"/>
          </w:tcPr>
          <w:p w:rsidR="00152D71" w:rsidRPr="005616FC" w:rsidRDefault="00152D71" w:rsidP="0024280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52D71" w:rsidRPr="00D8308B" w:rsidTr="005616FC">
        <w:trPr>
          <w:cantSplit/>
        </w:trPr>
        <w:tc>
          <w:tcPr>
            <w:tcW w:w="462" w:type="dxa"/>
            <w:vMerge/>
            <w:shd w:val="clear" w:color="auto" w:fill="auto"/>
          </w:tcPr>
          <w:p w:rsidR="00152D71" w:rsidRPr="00D8308B" w:rsidRDefault="00152D71" w:rsidP="0024280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152D71" w:rsidRPr="005616FC" w:rsidRDefault="00152D71" w:rsidP="0024280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2D71" w:rsidRPr="005616FC" w:rsidRDefault="00152D71" w:rsidP="0024280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152D71" w:rsidRPr="005616FC" w:rsidRDefault="00152D71" w:rsidP="00242806">
            <w:pPr>
              <w:jc w:val="center"/>
              <w:rPr>
                <w:sz w:val="22"/>
                <w:szCs w:val="22"/>
              </w:rPr>
            </w:pPr>
            <w:r w:rsidRPr="005616FC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342" w:type="dxa"/>
            <w:shd w:val="clear" w:color="auto" w:fill="auto"/>
          </w:tcPr>
          <w:p w:rsidR="00152D71" w:rsidRPr="005616FC" w:rsidRDefault="00152D71" w:rsidP="00C22C8A">
            <w:pPr>
              <w:jc w:val="center"/>
              <w:rPr>
                <w:sz w:val="22"/>
                <w:szCs w:val="22"/>
              </w:rPr>
            </w:pPr>
            <w:r w:rsidRPr="005616F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90" w:type="dxa"/>
            <w:shd w:val="clear" w:color="auto" w:fill="auto"/>
          </w:tcPr>
          <w:p w:rsidR="00152D71" w:rsidRPr="005616FC" w:rsidRDefault="00152D71" w:rsidP="00242806">
            <w:pPr>
              <w:jc w:val="center"/>
              <w:rPr>
                <w:sz w:val="22"/>
                <w:szCs w:val="22"/>
              </w:rPr>
            </w:pPr>
            <w:r w:rsidRPr="005616FC">
              <w:rPr>
                <w:sz w:val="22"/>
                <w:szCs w:val="22"/>
              </w:rPr>
              <w:t>210,8</w:t>
            </w:r>
          </w:p>
        </w:tc>
        <w:tc>
          <w:tcPr>
            <w:tcW w:w="1317" w:type="dxa"/>
            <w:shd w:val="clear" w:color="auto" w:fill="auto"/>
          </w:tcPr>
          <w:p w:rsidR="00152D71" w:rsidRPr="005616FC" w:rsidRDefault="00152D71" w:rsidP="0024280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616F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152D71" w:rsidRPr="005616FC" w:rsidRDefault="00152D71" w:rsidP="0024280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152D71" w:rsidRPr="005616FC" w:rsidRDefault="00152D71" w:rsidP="0024280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152D71" w:rsidRPr="005616FC" w:rsidRDefault="00152D71" w:rsidP="0024280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152D71" w:rsidRPr="005616FC" w:rsidRDefault="00152D71" w:rsidP="00242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152D71" w:rsidRPr="005616FC" w:rsidRDefault="00152D71" w:rsidP="002428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86" w:type="dxa"/>
            <w:shd w:val="clear" w:color="auto" w:fill="auto"/>
          </w:tcPr>
          <w:p w:rsidR="00152D71" w:rsidRPr="005616FC" w:rsidRDefault="00152D71" w:rsidP="0024280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52D71" w:rsidRPr="00D8308B" w:rsidTr="005616FC">
        <w:trPr>
          <w:cantSplit/>
        </w:trPr>
        <w:tc>
          <w:tcPr>
            <w:tcW w:w="462" w:type="dxa"/>
            <w:vMerge/>
            <w:shd w:val="clear" w:color="auto" w:fill="auto"/>
          </w:tcPr>
          <w:p w:rsidR="00152D71" w:rsidRPr="00D8308B" w:rsidRDefault="00152D71" w:rsidP="0024280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81" w:type="dxa"/>
            <w:shd w:val="clear" w:color="auto" w:fill="auto"/>
          </w:tcPr>
          <w:p w:rsidR="00152D71" w:rsidRPr="005616FC" w:rsidRDefault="00152D71" w:rsidP="00C22C8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616FC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  <w:r w:rsidR="00C22C8A" w:rsidRPr="005616FC">
              <w:rPr>
                <w:rFonts w:eastAsia="Calibri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152D71" w:rsidRPr="005616FC" w:rsidRDefault="00152D71" w:rsidP="0024280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3" w:type="dxa"/>
            <w:shd w:val="clear" w:color="auto" w:fill="auto"/>
          </w:tcPr>
          <w:p w:rsidR="00152D71" w:rsidRPr="005616FC" w:rsidRDefault="00152D71" w:rsidP="0024280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616F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42" w:type="dxa"/>
            <w:shd w:val="clear" w:color="auto" w:fill="auto"/>
          </w:tcPr>
          <w:p w:rsidR="00152D71" w:rsidRPr="005616FC" w:rsidRDefault="00152D71" w:rsidP="00C22C8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616F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90" w:type="dxa"/>
            <w:shd w:val="clear" w:color="auto" w:fill="auto"/>
          </w:tcPr>
          <w:p w:rsidR="00152D71" w:rsidRPr="005616FC" w:rsidRDefault="00152D71" w:rsidP="0024280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616FC">
              <w:rPr>
                <w:sz w:val="22"/>
                <w:szCs w:val="22"/>
              </w:rPr>
              <w:t>1500</w:t>
            </w:r>
          </w:p>
        </w:tc>
        <w:tc>
          <w:tcPr>
            <w:tcW w:w="1317" w:type="dxa"/>
            <w:shd w:val="clear" w:color="auto" w:fill="auto"/>
          </w:tcPr>
          <w:p w:rsidR="00152D71" w:rsidRPr="005616FC" w:rsidRDefault="00152D71" w:rsidP="0024280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616F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152D71" w:rsidRPr="005616FC" w:rsidRDefault="00152D71" w:rsidP="00242806">
            <w:pPr>
              <w:jc w:val="center"/>
              <w:rPr>
                <w:sz w:val="22"/>
                <w:szCs w:val="22"/>
              </w:rPr>
            </w:pPr>
            <w:r w:rsidRPr="005616FC">
              <w:rPr>
                <w:sz w:val="22"/>
                <w:szCs w:val="22"/>
              </w:rPr>
              <w:t>часть жилого дома</w:t>
            </w:r>
          </w:p>
          <w:p w:rsidR="00152D71" w:rsidRPr="005616FC" w:rsidRDefault="00152D71" w:rsidP="00242806">
            <w:pPr>
              <w:jc w:val="center"/>
              <w:rPr>
                <w:sz w:val="22"/>
                <w:szCs w:val="22"/>
              </w:rPr>
            </w:pPr>
          </w:p>
          <w:p w:rsidR="00152D71" w:rsidRPr="005616FC" w:rsidRDefault="00152D71" w:rsidP="00242806">
            <w:pPr>
              <w:jc w:val="center"/>
              <w:rPr>
                <w:sz w:val="22"/>
                <w:szCs w:val="22"/>
              </w:rPr>
            </w:pPr>
          </w:p>
          <w:p w:rsidR="00152D71" w:rsidRPr="005616FC" w:rsidRDefault="00152D71" w:rsidP="0024280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616F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152D71" w:rsidRPr="005616FC" w:rsidRDefault="00152D71" w:rsidP="0024280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616FC">
              <w:rPr>
                <w:rFonts w:eastAsia="Calibri"/>
                <w:sz w:val="22"/>
                <w:szCs w:val="22"/>
                <w:lang w:eastAsia="en-US"/>
              </w:rPr>
              <w:t>210,8</w:t>
            </w:r>
          </w:p>
          <w:p w:rsidR="00152D71" w:rsidRPr="005616FC" w:rsidRDefault="00152D71" w:rsidP="0024280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52D71" w:rsidRPr="005616FC" w:rsidRDefault="00152D71" w:rsidP="0024280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52D71" w:rsidRPr="005616FC" w:rsidRDefault="00152D71" w:rsidP="0024280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52D71" w:rsidRPr="005616FC" w:rsidRDefault="00152D71" w:rsidP="0024280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52D71" w:rsidRPr="005616FC" w:rsidRDefault="00152D71" w:rsidP="0024280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52D71" w:rsidRPr="005616FC" w:rsidRDefault="00152D71" w:rsidP="0024280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52D71" w:rsidRPr="005616FC" w:rsidRDefault="00152D71" w:rsidP="0024280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616FC">
              <w:rPr>
                <w:rFonts w:eastAsia="Calibri"/>
                <w:sz w:val="22"/>
                <w:szCs w:val="22"/>
                <w:lang w:eastAsia="en-US"/>
              </w:rPr>
              <w:t>1171,0</w:t>
            </w:r>
          </w:p>
        </w:tc>
        <w:tc>
          <w:tcPr>
            <w:tcW w:w="1317" w:type="dxa"/>
            <w:shd w:val="clear" w:color="auto" w:fill="auto"/>
          </w:tcPr>
          <w:p w:rsidR="00152D71" w:rsidRPr="005616FC" w:rsidRDefault="00152D71" w:rsidP="0024280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52D71" w:rsidRPr="005616FC" w:rsidRDefault="00152D71" w:rsidP="0024280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52D71" w:rsidRPr="005616FC" w:rsidRDefault="00152D71" w:rsidP="0024280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52D71" w:rsidRPr="005616FC" w:rsidRDefault="00152D71" w:rsidP="0024280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52D71" w:rsidRPr="005616FC" w:rsidRDefault="00152D71" w:rsidP="0024280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616F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152D71" w:rsidRPr="005616FC" w:rsidRDefault="00152D71" w:rsidP="0024280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shd w:val="clear" w:color="auto" w:fill="auto"/>
          </w:tcPr>
          <w:p w:rsidR="00152D71" w:rsidRPr="005616FC" w:rsidRDefault="00152D71" w:rsidP="0024280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616FC">
              <w:rPr>
                <w:rFonts w:eastAsia="Calibri"/>
                <w:sz w:val="22"/>
                <w:szCs w:val="22"/>
                <w:lang w:eastAsia="en-US"/>
              </w:rPr>
              <w:t>655883,78</w:t>
            </w:r>
          </w:p>
        </w:tc>
        <w:tc>
          <w:tcPr>
            <w:tcW w:w="1886" w:type="dxa"/>
            <w:shd w:val="clear" w:color="auto" w:fill="auto"/>
          </w:tcPr>
          <w:p w:rsidR="00152D71" w:rsidRPr="005616FC" w:rsidRDefault="00152D71" w:rsidP="0024280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52D71" w:rsidRPr="00D8308B" w:rsidTr="005616FC">
        <w:trPr>
          <w:cantSplit/>
        </w:trPr>
        <w:tc>
          <w:tcPr>
            <w:tcW w:w="462" w:type="dxa"/>
            <w:vMerge/>
            <w:shd w:val="clear" w:color="auto" w:fill="auto"/>
          </w:tcPr>
          <w:p w:rsidR="00152D71" w:rsidRPr="00D8308B" w:rsidRDefault="00152D71" w:rsidP="00152D7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81" w:type="dxa"/>
            <w:shd w:val="clear" w:color="auto" w:fill="auto"/>
          </w:tcPr>
          <w:p w:rsidR="00152D71" w:rsidRPr="005616FC" w:rsidRDefault="00152D71" w:rsidP="00152D7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616FC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152D71" w:rsidRPr="005616FC" w:rsidRDefault="00152D71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3" w:type="dxa"/>
            <w:shd w:val="clear" w:color="auto" w:fill="auto"/>
          </w:tcPr>
          <w:p w:rsidR="00152D71" w:rsidRPr="005616FC" w:rsidRDefault="00152D71" w:rsidP="00152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152D71" w:rsidRPr="005616FC" w:rsidRDefault="00152D71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152D71" w:rsidRPr="005616FC" w:rsidRDefault="00152D71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152D71" w:rsidRPr="005616FC" w:rsidRDefault="00152D71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152D71" w:rsidRPr="005616FC" w:rsidRDefault="00152D71" w:rsidP="00152D71">
            <w:pPr>
              <w:jc w:val="center"/>
              <w:rPr>
                <w:sz w:val="22"/>
                <w:szCs w:val="22"/>
              </w:rPr>
            </w:pPr>
            <w:r w:rsidRPr="005616FC">
              <w:rPr>
                <w:sz w:val="22"/>
                <w:szCs w:val="22"/>
              </w:rPr>
              <w:t>часть жилого дома</w:t>
            </w:r>
          </w:p>
          <w:p w:rsidR="00152D71" w:rsidRPr="005616FC" w:rsidRDefault="00152D71" w:rsidP="00152D71">
            <w:pPr>
              <w:jc w:val="center"/>
              <w:rPr>
                <w:sz w:val="22"/>
                <w:szCs w:val="22"/>
              </w:rPr>
            </w:pPr>
          </w:p>
          <w:p w:rsidR="00152D71" w:rsidRPr="005616FC" w:rsidRDefault="00152D71" w:rsidP="00152D71">
            <w:pPr>
              <w:jc w:val="center"/>
              <w:rPr>
                <w:sz w:val="22"/>
                <w:szCs w:val="22"/>
              </w:rPr>
            </w:pPr>
          </w:p>
          <w:p w:rsidR="00152D71" w:rsidRPr="005616FC" w:rsidRDefault="00152D71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616F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152D71" w:rsidRPr="005616FC" w:rsidRDefault="00152D71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616FC">
              <w:rPr>
                <w:rFonts w:eastAsia="Calibri"/>
                <w:sz w:val="22"/>
                <w:szCs w:val="22"/>
                <w:lang w:eastAsia="en-US"/>
              </w:rPr>
              <w:t>210,8</w:t>
            </w:r>
          </w:p>
          <w:p w:rsidR="00152D71" w:rsidRPr="005616FC" w:rsidRDefault="00152D71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52D71" w:rsidRPr="005616FC" w:rsidRDefault="00152D71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52D71" w:rsidRPr="005616FC" w:rsidRDefault="00152D71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52D71" w:rsidRPr="005616FC" w:rsidRDefault="00152D71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52D71" w:rsidRPr="005616FC" w:rsidRDefault="00152D71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52D71" w:rsidRPr="005616FC" w:rsidRDefault="00152D71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52D71" w:rsidRPr="005616FC" w:rsidRDefault="00152D71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616FC">
              <w:rPr>
                <w:rFonts w:eastAsia="Calibri"/>
                <w:sz w:val="22"/>
                <w:szCs w:val="22"/>
                <w:lang w:eastAsia="en-US"/>
              </w:rPr>
              <w:t>1171,0</w:t>
            </w:r>
          </w:p>
        </w:tc>
        <w:tc>
          <w:tcPr>
            <w:tcW w:w="1317" w:type="dxa"/>
            <w:shd w:val="clear" w:color="auto" w:fill="auto"/>
          </w:tcPr>
          <w:p w:rsidR="00152D71" w:rsidRPr="005616FC" w:rsidRDefault="00152D71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52D71" w:rsidRPr="005616FC" w:rsidRDefault="00152D71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52D71" w:rsidRPr="005616FC" w:rsidRDefault="00152D71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52D71" w:rsidRPr="005616FC" w:rsidRDefault="00152D71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52D71" w:rsidRPr="005616FC" w:rsidRDefault="00152D71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616F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152D71" w:rsidRPr="005616FC" w:rsidRDefault="00152D71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shd w:val="clear" w:color="auto" w:fill="auto"/>
          </w:tcPr>
          <w:p w:rsidR="00152D71" w:rsidRPr="005616FC" w:rsidRDefault="00152D71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616FC">
              <w:rPr>
                <w:rFonts w:eastAsia="Calibri"/>
                <w:sz w:val="22"/>
                <w:szCs w:val="22"/>
                <w:lang w:eastAsia="en-US"/>
              </w:rPr>
              <w:t>40176,00</w:t>
            </w:r>
          </w:p>
        </w:tc>
        <w:tc>
          <w:tcPr>
            <w:tcW w:w="1886" w:type="dxa"/>
            <w:shd w:val="clear" w:color="auto" w:fill="auto"/>
          </w:tcPr>
          <w:p w:rsidR="00152D71" w:rsidRPr="005616FC" w:rsidRDefault="00152D71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52D71" w:rsidRPr="00D8308B" w:rsidTr="005616FC">
        <w:trPr>
          <w:cantSplit/>
        </w:trPr>
        <w:tc>
          <w:tcPr>
            <w:tcW w:w="462" w:type="dxa"/>
            <w:vMerge/>
            <w:shd w:val="clear" w:color="auto" w:fill="auto"/>
          </w:tcPr>
          <w:p w:rsidR="00152D71" w:rsidRPr="00D8308B" w:rsidRDefault="00152D71" w:rsidP="00152D7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81" w:type="dxa"/>
            <w:shd w:val="clear" w:color="auto" w:fill="auto"/>
          </w:tcPr>
          <w:p w:rsidR="00152D71" w:rsidRPr="005616FC" w:rsidRDefault="00152D71" w:rsidP="00152D7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616FC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152D71" w:rsidRPr="005616FC" w:rsidRDefault="00152D71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3" w:type="dxa"/>
            <w:shd w:val="clear" w:color="auto" w:fill="auto"/>
          </w:tcPr>
          <w:p w:rsidR="00152D71" w:rsidRPr="005616FC" w:rsidRDefault="00152D71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152D71" w:rsidRPr="005616FC" w:rsidRDefault="00152D71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152D71" w:rsidRPr="005616FC" w:rsidRDefault="00152D71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152D71" w:rsidRPr="005616FC" w:rsidRDefault="00152D71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shd w:val="clear" w:color="auto" w:fill="auto"/>
          </w:tcPr>
          <w:p w:rsidR="00152D71" w:rsidRPr="005616FC" w:rsidRDefault="00152D71" w:rsidP="00152D71">
            <w:pPr>
              <w:jc w:val="center"/>
              <w:rPr>
                <w:sz w:val="22"/>
                <w:szCs w:val="22"/>
              </w:rPr>
            </w:pPr>
            <w:r w:rsidRPr="005616FC">
              <w:rPr>
                <w:sz w:val="22"/>
                <w:szCs w:val="22"/>
              </w:rPr>
              <w:t>часть жилого дома</w:t>
            </w:r>
          </w:p>
          <w:p w:rsidR="00152D71" w:rsidRPr="005616FC" w:rsidRDefault="00152D71" w:rsidP="00152D71">
            <w:pPr>
              <w:jc w:val="center"/>
              <w:rPr>
                <w:sz w:val="22"/>
                <w:szCs w:val="22"/>
              </w:rPr>
            </w:pPr>
          </w:p>
          <w:p w:rsidR="00152D71" w:rsidRPr="005616FC" w:rsidRDefault="00152D71" w:rsidP="00152D71">
            <w:pPr>
              <w:jc w:val="center"/>
              <w:rPr>
                <w:sz w:val="22"/>
                <w:szCs w:val="22"/>
              </w:rPr>
            </w:pPr>
          </w:p>
          <w:p w:rsidR="00152D71" w:rsidRPr="005616FC" w:rsidRDefault="00152D71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616F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152D71" w:rsidRPr="005616FC" w:rsidRDefault="00152D71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616FC">
              <w:rPr>
                <w:rFonts w:eastAsia="Calibri"/>
                <w:sz w:val="22"/>
                <w:szCs w:val="22"/>
                <w:lang w:eastAsia="en-US"/>
              </w:rPr>
              <w:t>210,8</w:t>
            </w:r>
          </w:p>
          <w:p w:rsidR="00152D71" w:rsidRPr="005616FC" w:rsidRDefault="00152D71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52D71" w:rsidRPr="005616FC" w:rsidRDefault="00152D71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52D71" w:rsidRPr="005616FC" w:rsidRDefault="00152D71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52D71" w:rsidRPr="005616FC" w:rsidRDefault="00152D71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52D71" w:rsidRPr="005616FC" w:rsidRDefault="00152D71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52D71" w:rsidRPr="005616FC" w:rsidRDefault="00152D71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52D71" w:rsidRPr="005616FC" w:rsidRDefault="00152D71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616FC">
              <w:rPr>
                <w:rFonts w:eastAsia="Calibri"/>
                <w:sz w:val="22"/>
                <w:szCs w:val="22"/>
                <w:lang w:eastAsia="en-US"/>
              </w:rPr>
              <w:t>1171,0</w:t>
            </w:r>
          </w:p>
        </w:tc>
        <w:tc>
          <w:tcPr>
            <w:tcW w:w="1317" w:type="dxa"/>
            <w:shd w:val="clear" w:color="auto" w:fill="auto"/>
          </w:tcPr>
          <w:p w:rsidR="00152D71" w:rsidRPr="005616FC" w:rsidRDefault="00152D71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52D71" w:rsidRPr="005616FC" w:rsidRDefault="00152D71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52D71" w:rsidRPr="005616FC" w:rsidRDefault="00152D71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52D71" w:rsidRPr="005616FC" w:rsidRDefault="00152D71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52D71" w:rsidRPr="005616FC" w:rsidRDefault="00152D71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616F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152D71" w:rsidRPr="005616FC" w:rsidRDefault="00152D71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shd w:val="clear" w:color="auto" w:fill="auto"/>
          </w:tcPr>
          <w:p w:rsidR="00152D71" w:rsidRPr="005616FC" w:rsidRDefault="00152D71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616FC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86" w:type="dxa"/>
            <w:shd w:val="clear" w:color="auto" w:fill="auto"/>
          </w:tcPr>
          <w:p w:rsidR="00152D71" w:rsidRPr="005616FC" w:rsidRDefault="00152D71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52D71" w:rsidRPr="00D8308B" w:rsidTr="005616FC">
        <w:trPr>
          <w:cantSplit/>
        </w:trPr>
        <w:tc>
          <w:tcPr>
            <w:tcW w:w="462" w:type="dxa"/>
            <w:shd w:val="clear" w:color="auto" w:fill="auto"/>
          </w:tcPr>
          <w:p w:rsidR="00152D71" w:rsidRPr="00D8308B" w:rsidRDefault="00152D71" w:rsidP="00152D7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381" w:type="dxa"/>
            <w:shd w:val="clear" w:color="auto" w:fill="auto"/>
          </w:tcPr>
          <w:p w:rsidR="00152D71" w:rsidRPr="005616FC" w:rsidRDefault="00316215" w:rsidP="00152D7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616FC">
              <w:rPr>
                <w:rFonts w:eastAsia="Calibri"/>
                <w:sz w:val="22"/>
                <w:szCs w:val="22"/>
                <w:lang w:eastAsia="en-US"/>
              </w:rPr>
              <w:t>Токарев Виталий Витальевич</w:t>
            </w:r>
          </w:p>
        </w:tc>
        <w:tc>
          <w:tcPr>
            <w:tcW w:w="1701" w:type="dxa"/>
            <w:shd w:val="clear" w:color="auto" w:fill="auto"/>
          </w:tcPr>
          <w:p w:rsidR="00152D71" w:rsidRPr="005616FC" w:rsidRDefault="005616FC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="00316215" w:rsidRPr="005616FC">
              <w:rPr>
                <w:rFonts w:eastAsia="Calibri"/>
                <w:sz w:val="22"/>
                <w:szCs w:val="22"/>
                <w:lang w:eastAsia="en-US"/>
              </w:rPr>
              <w:t>.о. директора ОГБУ "Лесопожарная служба Смоленской области"</w:t>
            </w:r>
          </w:p>
        </w:tc>
        <w:tc>
          <w:tcPr>
            <w:tcW w:w="723" w:type="dxa"/>
            <w:shd w:val="clear" w:color="auto" w:fill="auto"/>
          </w:tcPr>
          <w:p w:rsidR="00152D71" w:rsidRPr="005616FC" w:rsidRDefault="00316215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616F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152D71" w:rsidRPr="005616FC" w:rsidRDefault="00316215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616FC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152D71" w:rsidRPr="005616FC" w:rsidRDefault="00316215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616FC">
              <w:rPr>
                <w:rFonts w:eastAsia="Calibri"/>
                <w:sz w:val="22"/>
                <w:szCs w:val="22"/>
                <w:lang w:eastAsia="en-US"/>
              </w:rPr>
              <w:t>33,9</w:t>
            </w:r>
          </w:p>
        </w:tc>
        <w:tc>
          <w:tcPr>
            <w:tcW w:w="1317" w:type="dxa"/>
            <w:shd w:val="clear" w:color="auto" w:fill="auto"/>
          </w:tcPr>
          <w:p w:rsidR="00152D71" w:rsidRPr="005616FC" w:rsidRDefault="00316215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616F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152D71" w:rsidRPr="005616FC" w:rsidRDefault="00152D71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shd w:val="clear" w:color="auto" w:fill="auto"/>
          </w:tcPr>
          <w:p w:rsidR="00152D71" w:rsidRPr="005616FC" w:rsidRDefault="00152D71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shd w:val="clear" w:color="auto" w:fill="auto"/>
          </w:tcPr>
          <w:p w:rsidR="00152D71" w:rsidRPr="005616FC" w:rsidRDefault="00152D71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152D71" w:rsidRPr="005616FC" w:rsidRDefault="00152D71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shd w:val="clear" w:color="auto" w:fill="auto"/>
          </w:tcPr>
          <w:p w:rsidR="00316215" w:rsidRPr="005616FC" w:rsidRDefault="00316215" w:rsidP="0031621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616FC">
              <w:rPr>
                <w:rFonts w:eastAsia="Calibri"/>
                <w:sz w:val="22"/>
                <w:szCs w:val="22"/>
                <w:lang w:eastAsia="en-US"/>
              </w:rPr>
              <w:t>804588,00</w:t>
            </w:r>
          </w:p>
          <w:p w:rsidR="00152D71" w:rsidRPr="005616FC" w:rsidRDefault="00152D71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886" w:type="dxa"/>
            <w:shd w:val="clear" w:color="auto" w:fill="auto"/>
          </w:tcPr>
          <w:p w:rsidR="00152D71" w:rsidRPr="005616FC" w:rsidRDefault="00152D71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52D71" w:rsidRPr="00D8308B" w:rsidTr="005616FC">
        <w:trPr>
          <w:cantSplit/>
        </w:trPr>
        <w:tc>
          <w:tcPr>
            <w:tcW w:w="462" w:type="dxa"/>
            <w:shd w:val="clear" w:color="auto" w:fill="auto"/>
          </w:tcPr>
          <w:p w:rsidR="00152D71" w:rsidRPr="00D8308B" w:rsidRDefault="00C22C8A" w:rsidP="00152D7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152D71" w:rsidRPr="005616FC" w:rsidRDefault="00C22C8A" w:rsidP="00152D7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616FC">
              <w:rPr>
                <w:rFonts w:eastAsia="Calibri"/>
                <w:sz w:val="22"/>
                <w:szCs w:val="22"/>
                <w:lang w:eastAsia="en-US"/>
              </w:rPr>
              <w:t>Петров Геннадий Иванович</w:t>
            </w:r>
          </w:p>
        </w:tc>
        <w:tc>
          <w:tcPr>
            <w:tcW w:w="1701" w:type="dxa"/>
            <w:shd w:val="clear" w:color="auto" w:fill="auto"/>
          </w:tcPr>
          <w:p w:rsidR="00152D71" w:rsidRPr="005616FC" w:rsidRDefault="00C22C8A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616FC">
              <w:rPr>
                <w:rFonts w:eastAsia="Calibri"/>
                <w:sz w:val="22"/>
                <w:szCs w:val="22"/>
                <w:lang w:eastAsia="en-US"/>
              </w:rPr>
              <w:t>директор ОГКУ "Смоленское управление лесничества"</w:t>
            </w:r>
          </w:p>
        </w:tc>
        <w:tc>
          <w:tcPr>
            <w:tcW w:w="723" w:type="dxa"/>
            <w:shd w:val="clear" w:color="auto" w:fill="auto"/>
          </w:tcPr>
          <w:p w:rsidR="00152D71" w:rsidRPr="005616FC" w:rsidRDefault="00C22C8A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616FC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</w:tcPr>
          <w:p w:rsidR="00152D71" w:rsidRPr="005616FC" w:rsidRDefault="00C22C8A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616FC">
              <w:rPr>
                <w:rFonts w:eastAsia="Calibri"/>
                <w:sz w:val="22"/>
                <w:szCs w:val="22"/>
                <w:lang w:eastAsia="en-US"/>
              </w:rPr>
              <w:t>Общая долевая 1/3</w:t>
            </w:r>
          </w:p>
        </w:tc>
        <w:tc>
          <w:tcPr>
            <w:tcW w:w="890" w:type="dxa"/>
            <w:shd w:val="clear" w:color="auto" w:fill="auto"/>
          </w:tcPr>
          <w:p w:rsidR="00152D71" w:rsidRPr="005616FC" w:rsidRDefault="00C22C8A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616FC">
              <w:rPr>
                <w:rFonts w:eastAsia="Calibri"/>
                <w:sz w:val="22"/>
                <w:szCs w:val="22"/>
                <w:lang w:eastAsia="en-US"/>
              </w:rPr>
              <w:t>64,0</w:t>
            </w:r>
          </w:p>
        </w:tc>
        <w:tc>
          <w:tcPr>
            <w:tcW w:w="1317" w:type="dxa"/>
            <w:shd w:val="clear" w:color="auto" w:fill="auto"/>
          </w:tcPr>
          <w:p w:rsidR="00152D71" w:rsidRPr="005616FC" w:rsidRDefault="00C22C8A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616FC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20" w:type="dxa"/>
            <w:shd w:val="clear" w:color="auto" w:fill="auto"/>
          </w:tcPr>
          <w:p w:rsidR="00152D71" w:rsidRPr="005616FC" w:rsidRDefault="00C22C8A" w:rsidP="00152D71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616FC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152D71" w:rsidRPr="005616FC" w:rsidRDefault="00C22C8A" w:rsidP="00152D71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616FC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152D71" w:rsidRPr="005616FC" w:rsidRDefault="00C22C8A" w:rsidP="00152D71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616FC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152D71" w:rsidRPr="005616FC" w:rsidRDefault="00C22C8A" w:rsidP="00C22C8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616FC">
              <w:rPr>
                <w:rFonts w:eastAsia="Calibri"/>
                <w:sz w:val="22"/>
                <w:szCs w:val="22"/>
                <w:lang w:eastAsia="en-US"/>
              </w:rPr>
              <w:t>Лада КS015</w:t>
            </w:r>
            <w:r w:rsidRPr="005616FC">
              <w:rPr>
                <w:rFonts w:eastAsia="Calibri"/>
                <w:sz w:val="22"/>
                <w:szCs w:val="22"/>
                <w:lang w:val="en-US" w:eastAsia="en-US"/>
              </w:rPr>
              <w:t>LLARGUS</w:t>
            </w:r>
            <w:r w:rsidRPr="005616FC">
              <w:rPr>
                <w:rFonts w:eastAsia="Calibri"/>
                <w:sz w:val="22"/>
                <w:szCs w:val="22"/>
                <w:lang w:eastAsia="en-US"/>
              </w:rPr>
              <w:t>s,2012</w:t>
            </w:r>
          </w:p>
        </w:tc>
        <w:tc>
          <w:tcPr>
            <w:tcW w:w="1283" w:type="dxa"/>
            <w:shd w:val="clear" w:color="auto" w:fill="auto"/>
          </w:tcPr>
          <w:p w:rsidR="00152D71" w:rsidRPr="005616FC" w:rsidRDefault="00C22C8A" w:rsidP="00152D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616FC">
              <w:rPr>
                <w:rFonts w:eastAsia="Calibri"/>
                <w:sz w:val="22"/>
                <w:szCs w:val="22"/>
                <w:lang w:eastAsia="en-US"/>
              </w:rPr>
              <w:t>1174737,04</w:t>
            </w:r>
          </w:p>
        </w:tc>
        <w:tc>
          <w:tcPr>
            <w:tcW w:w="1886" w:type="dxa"/>
            <w:shd w:val="clear" w:color="auto" w:fill="auto"/>
          </w:tcPr>
          <w:p w:rsidR="00152D71" w:rsidRPr="005616FC" w:rsidRDefault="00C22C8A" w:rsidP="00152D71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616FC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</w:tr>
    </w:tbl>
    <w:p w:rsidR="00DD573A" w:rsidRDefault="00DD573A" w:rsidP="00D8308B">
      <w:pPr>
        <w:tabs>
          <w:tab w:val="left" w:pos="2268"/>
        </w:tabs>
        <w:rPr>
          <w:sz w:val="10"/>
          <w:szCs w:val="10"/>
        </w:rPr>
      </w:pPr>
    </w:p>
    <w:sectPr w:rsidR="00DD573A" w:rsidSect="00487215">
      <w:headerReference w:type="default" r:id="rId7"/>
      <w:pgSz w:w="16838" w:h="11906" w:orient="landscape"/>
      <w:pgMar w:top="907" w:right="567" w:bottom="907" w:left="1134" w:header="567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7D5" w:rsidRDefault="00F937D5" w:rsidP="00EC4B35">
      <w:r>
        <w:separator/>
      </w:r>
    </w:p>
  </w:endnote>
  <w:endnote w:type="continuationSeparator" w:id="0">
    <w:p w:rsidR="00F937D5" w:rsidRDefault="00F937D5" w:rsidP="00EC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7D5" w:rsidRDefault="00F937D5" w:rsidP="00EC4B35">
      <w:r>
        <w:separator/>
      </w:r>
    </w:p>
  </w:footnote>
  <w:footnote w:type="continuationSeparator" w:id="0">
    <w:p w:rsidR="00F937D5" w:rsidRDefault="00F937D5" w:rsidP="00EC4B35">
      <w:r>
        <w:continuationSeparator/>
      </w:r>
    </w:p>
  </w:footnote>
  <w:footnote w:id="1">
    <w:p w:rsidR="00EE6086" w:rsidRPr="00F165B4" w:rsidRDefault="00EE6086" w:rsidP="00FA2D34">
      <w:pPr>
        <w:pStyle w:val="a8"/>
        <w:widowControl w:val="0"/>
        <w:ind w:firstLine="709"/>
        <w:jc w:val="both"/>
        <w:rPr>
          <w:rFonts w:ascii="Times New Roman" w:hAnsi="Times New Roman"/>
          <w:sz w:val="16"/>
          <w:szCs w:val="16"/>
        </w:rPr>
      </w:pPr>
      <w:r w:rsidRPr="00F165B4">
        <w:rPr>
          <w:rStyle w:val="aa"/>
          <w:rFonts w:ascii="Times New Roman" w:hAnsi="Times New Roman"/>
          <w:sz w:val="18"/>
          <w:szCs w:val="18"/>
        </w:rPr>
        <w:footnoteRef/>
      </w:r>
      <w:r w:rsidRPr="00F165B4">
        <w:rPr>
          <w:rFonts w:ascii="Times New Roman" w:hAnsi="Times New Roman"/>
          <w:sz w:val="18"/>
          <w:szCs w:val="18"/>
        </w:rPr>
        <w:t xml:space="preserve"> </w:t>
      </w:r>
      <w:r w:rsidRPr="00F165B4">
        <w:rPr>
          <w:rFonts w:ascii="Times New Roman" w:hAnsi="Times New Roman"/>
          <w:sz w:val="16"/>
          <w:szCs w:val="16"/>
        </w:rPr>
        <w:t>Сведения указываются в отношении лица, замещающего государственную должность</w:t>
      </w:r>
      <w:r w:rsidR="00F96A6C">
        <w:rPr>
          <w:rFonts w:ascii="Times New Roman" w:hAnsi="Times New Roman"/>
          <w:sz w:val="16"/>
          <w:szCs w:val="16"/>
        </w:rPr>
        <w:t xml:space="preserve"> Смоленской области</w:t>
      </w:r>
      <w:r w:rsidRPr="00F165B4">
        <w:rPr>
          <w:rFonts w:ascii="Times New Roman" w:hAnsi="Times New Roman"/>
          <w:sz w:val="16"/>
          <w:szCs w:val="16"/>
        </w:rPr>
        <w:t xml:space="preserve"> (государственного гражданского служащего Смоленской области)</w:t>
      </w:r>
      <w:r w:rsidR="00F96A6C">
        <w:rPr>
          <w:rFonts w:ascii="Times New Roman" w:hAnsi="Times New Roman"/>
          <w:sz w:val="16"/>
          <w:szCs w:val="16"/>
        </w:rPr>
        <w:t>, представившего</w:t>
      </w:r>
      <w:r w:rsidRPr="00F165B4">
        <w:rPr>
          <w:rFonts w:ascii="Times New Roman" w:hAnsi="Times New Roman"/>
          <w:sz w:val="16"/>
          <w:szCs w:val="16"/>
        </w:rPr>
        <w:t xml:space="preserve"> сведения о доходах, расходах, об имуществе и обязательствах имущественного характера</w:t>
      </w:r>
      <w:r w:rsidR="004E0841" w:rsidRPr="00F165B4">
        <w:rPr>
          <w:rFonts w:ascii="Times New Roman" w:hAnsi="Times New Roman"/>
          <w:sz w:val="16"/>
          <w:szCs w:val="16"/>
        </w:rPr>
        <w:t xml:space="preserve"> (далее – сведения о доходах)</w:t>
      </w:r>
      <w:r w:rsidRPr="00F165B4">
        <w:rPr>
          <w:rFonts w:ascii="Times New Roman" w:hAnsi="Times New Roman"/>
          <w:sz w:val="16"/>
          <w:szCs w:val="16"/>
        </w:rPr>
        <w:t xml:space="preserve">. </w:t>
      </w:r>
    </w:p>
  </w:footnote>
  <w:footnote w:id="2">
    <w:p w:rsidR="004E0841" w:rsidRPr="00F165B4" w:rsidRDefault="004E0841" w:rsidP="00FA2D34">
      <w:pPr>
        <w:pStyle w:val="a8"/>
        <w:widowControl w:val="0"/>
        <w:ind w:firstLine="709"/>
        <w:jc w:val="both"/>
        <w:rPr>
          <w:rFonts w:ascii="Times New Roman" w:hAnsi="Times New Roman"/>
          <w:sz w:val="16"/>
          <w:szCs w:val="16"/>
        </w:rPr>
      </w:pPr>
      <w:r w:rsidRPr="00F165B4">
        <w:rPr>
          <w:rStyle w:val="aa"/>
          <w:rFonts w:ascii="Times New Roman" w:hAnsi="Times New Roman"/>
          <w:sz w:val="16"/>
          <w:szCs w:val="16"/>
        </w:rPr>
        <w:footnoteRef/>
      </w:r>
      <w:r w:rsidRPr="00F165B4">
        <w:rPr>
          <w:rFonts w:ascii="Times New Roman" w:hAnsi="Times New Roman"/>
          <w:sz w:val="16"/>
          <w:szCs w:val="16"/>
        </w:rPr>
        <w:t xml:space="preserve"> Сведения указываются в отношении лица, замещающего государственную должность </w:t>
      </w:r>
      <w:r w:rsidR="00F96A6C">
        <w:rPr>
          <w:rFonts w:ascii="Times New Roman" w:hAnsi="Times New Roman"/>
          <w:sz w:val="16"/>
          <w:szCs w:val="16"/>
        </w:rPr>
        <w:t xml:space="preserve">Смоленской области </w:t>
      </w:r>
      <w:r w:rsidRPr="00F165B4">
        <w:rPr>
          <w:rFonts w:ascii="Times New Roman" w:hAnsi="Times New Roman"/>
          <w:sz w:val="16"/>
          <w:szCs w:val="16"/>
        </w:rPr>
        <w:t>(государственного гражданского служащего Смоленской области)</w:t>
      </w:r>
      <w:r w:rsidR="00F96A6C">
        <w:rPr>
          <w:rFonts w:ascii="Times New Roman" w:hAnsi="Times New Roman"/>
          <w:sz w:val="16"/>
          <w:szCs w:val="16"/>
        </w:rPr>
        <w:t>, представившего</w:t>
      </w:r>
      <w:r w:rsidRPr="00F165B4">
        <w:rPr>
          <w:rFonts w:ascii="Times New Roman" w:hAnsi="Times New Roman"/>
          <w:sz w:val="16"/>
          <w:szCs w:val="16"/>
        </w:rPr>
        <w:t xml:space="preserve"> сведения о доходах</w:t>
      </w:r>
      <w:r w:rsidR="00F96A6C">
        <w:rPr>
          <w:rFonts w:ascii="Times New Roman" w:hAnsi="Times New Roman"/>
          <w:sz w:val="16"/>
          <w:szCs w:val="16"/>
        </w:rPr>
        <w:t>.</w:t>
      </w:r>
    </w:p>
  </w:footnote>
  <w:footnote w:id="3">
    <w:p w:rsidR="009E608F" w:rsidRPr="00F165B4" w:rsidRDefault="009E608F" w:rsidP="004E0841">
      <w:pPr>
        <w:pStyle w:val="a8"/>
        <w:widowControl w:val="0"/>
        <w:ind w:firstLine="709"/>
        <w:jc w:val="both"/>
        <w:rPr>
          <w:sz w:val="16"/>
          <w:szCs w:val="16"/>
        </w:rPr>
      </w:pPr>
      <w:r w:rsidRPr="00F165B4">
        <w:rPr>
          <w:rStyle w:val="aa"/>
          <w:sz w:val="16"/>
          <w:szCs w:val="16"/>
        </w:rPr>
        <w:footnoteRef/>
      </w:r>
      <w:r w:rsidRPr="00F165B4">
        <w:rPr>
          <w:sz w:val="16"/>
          <w:szCs w:val="16"/>
        </w:rPr>
        <w:t xml:space="preserve"> </w:t>
      </w:r>
      <w:r w:rsidRPr="00F165B4">
        <w:rPr>
          <w:rFonts w:ascii="Times New Roman" w:hAnsi="Times New Roman"/>
          <w:sz w:val="16"/>
          <w:szCs w:val="16"/>
        </w:rPr>
        <w:t>В случае если в отчетном периоде лицу, замещающему государственную должность Смоленской области</w:t>
      </w:r>
      <w:r w:rsidR="00807839" w:rsidRPr="00F165B4">
        <w:rPr>
          <w:rFonts w:ascii="Times New Roman" w:hAnsi="Times New Roman"/>
          <w:sz w:val="16"/>
          <w:szCs w:val="16"/>
        </w:rPr>
        <w:t xml:space="preserve"> (</w:t>
      </w:r>
      <w:r w:rsidR="006C1AF9" w:rsidRPr="00F165B4">
        <w:rPr>
          <w:rFonts w:ascii="Times New Roman" w:hAnsi="Times New Roman"/>
          <w:sz w:val="16"/>
          <w:szCs w:val="16"/>
        </w:rPr>
        <w:t>государственному гражданскому служащему Смоленской области)</w:t>
      </w:r>
      <w:r w:rsidR="00EA3E75">
        <w:rPr>
          <w:rFonts w:ascii="Times New Roman" w:hAnsi="Times New Roman"/>
          <w:sz w:val="16"/>
          <w:szCs w:val="16"/>
        </w:rPr>
        <w:t>,</w:t>
      </w:r>
      <w:r w:rsidRPr="00F165B4">
        <w:rPr>
          <w:rFonts w:ascii="Times New Roman" w:hAnsi="Times New Roman"/>
          <w:sz w:val="16"/>
          <w:szCs w:val="16"/>
        </w:rPr>
        <w:t xml:space="preserve">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9E608F" w:rsidRPr="00F165B4" w:rsidRDefault="009E608F" w:rsidP="004E0841">
      <w:pPr>
        <w:pStyle w:val="a8"/>
        <w:widowControl w:val="0"/>
        <w:ind w:firstLine="709"/>
        <w:jc w:val="both"/>
        <w:rPr>
          <w:sz w:val="16"/>
          <w:szCs w:val="16"/>
        </w:rPr>
      </w:pPr>
      <w:r w:rsidRPr="00F165B4">
        <w:rPr>
          <w:rStyle w:val="aa"/>
          <w:sz w:val="16"/>
          <w:szCs w:val="16"/>
        </w:rPr>
        <w:footnoteRef/>
      </w:r>
      <w:r w:rsidRPr="00F165B4">
        <w:rPr>
          <w:sz w:val="16"/>
          <w:szCs w:val="16"/>
        </w:rPr>
        <w:t xml:space="preserve"> </w:t>
      </w:r>
      <w:r w:rsidRPr="00F165B4">
        <w:rPr>
          <w:rFonts w:ascii="Times New Roman" w:hAnsi="Times New Roman"/>
          <w:sz w:val="16"/>
          <w:szCs w:val="16"/>
        </w:rPr>
        <w:t xml:space="preserve">Сведения указываются, если </w:t>
      </w:r>
      <w:r w:rsidR="00EA3E75">
        <w:rPr>
          <w:rFonts w:ascii="Times New Roman" w:hAnsi="Times New Roman"/>
          <w:sz w:val="16"/>
          <w:szCs w:val="16"/>
        </w:rPr>
        <w:t xml:space="preserve">общая </w:t>
      </w:r>
      <w:r w:rsidRPr="00F165B4">
        <w:rPr>
          <w:rFonts w:ascii="Times New Roman" w:hAnsi="Times New Roman"/>
          <w:sz w:val="16"/>
          <w:szCs w:val="16"/>
        </w:rPr>
        <w:t>сумма сдел</w:t>
      </w:r>
      <w:r w:rsidR="00D66454">
        <w:rPr>
          <w:rFonts w:ascii="Times New Roman" w:hAnsi="Times New Roman"/>
          <w:sz w:val="16"/>
          <w:szCs w:val="16"/>
        </w:rPr>
        <w:t>ок</w:t>
      </w:r>
      <w:r w:rsidR="00F6033E">
        <w:rPr>
          <w:rFonts w:ascii="Times New Roman" w:hAnsi="Times New Roman"/>
          <w:sz w:val="16"/>
          <w:szCs w:val="16"/>
        </w:rPr>
        <w:t xml:space="preserve"> (сумма сделки)</w:t>
      </w:r>
      <w:r w:rsidRPr="00F165B4">
        <w:rPr>
          <w:rFonts w:ascii="Times New Roman" w:hAnsi="Times New Roman"/>
          <w:sz w:val="16"/>
          <w:szCs w:val="16"/>
        </w:rPr>
        <w:t xml:space="preserve"> превышает общий доход лица, замещающего государственную должность Смоленской области</w:t>
      </w:r>
      <w:r w:rsidR="00807839" w:rsidRPr="00F165B4">
        <w:rPr>
          <w:rFonts w:ascii="Times New Roman" w:hAnsi="Times New Roman"/>
          <w:sz w:val="16"/>
          <w:szCs w:val="16"/>
        </w:rPr>
        <w:t xml:space="preserve"> (</w:t>
      </w:r>
      <w:r w:rsidR="006C1AF9" w:rsidRPr="00F165B4">
        <w:rPr>
          <w:rFonts w:ascii="Times New Roman" w:hAnsi="Times New Roman"/>
          <w:sz w:val="16"/>
          <w:szCs w:val="16"/>
        </w:rPr>
        <w:t>государственного гражданского служащего Смоленской области)</w:t>
      </w:r>
      <w:r w:rsidR="00EA3E75">
        <w:rPr>
          <w:rFonts w:ascii="Times New Roman" w:hAnsi="Times New Roman"/>
          <w:sz w:val="16"/>
          <w:szCs w:val="16"/>
        </w:rPr>
        <w:t>,</w:t>
      </w:r>
      <w:r w:rsidRPr="00F165B4">
        <w:rPr>
          <w:rFonts w:ascii="Times New Roman" w:hAnsi="Times New Roman"/>
          <w:sz w:val="16"/>
          <w:szCs w:val="16"/>
        </w:rPr>
        <w:t xml:space="preserve"> и его супруги (супруга) за три последних года, предшествующих </w:t>
      </w:r>
      <w:r w:rsidR="00C56ACE">
        <w:rPr>
          <w:rFonts w:ascii="Times New Roman" w:hAnsi="Times New Roman"/>
          <w:sz w:val="16"/>
          <w:szCs w:val="16"/>
        </w:rPr>
        <w:t xml:space="preserve">календарному </w:t>
      </w:r>
      <w:r w:rsidR="000D02FE">
        <w:rPr>
          <w:rFonts w:ascii="Times New Roman" w:hAnsi="Times New Roman"/>
          <w:sz w:val="16"/>
          <w:szCs w:val="16"/>
        </w:rPr>
        <w:t>году</w:t>
      </w:r>
      <w:r w:rsidR="00247FB8">
        <w:rPr>
          <w:rFonts w:ascii="Times New Roman" w:hAnsi="Times New Roman"/>
          <w:sz w:val="16"/>
          <w:szCs w:val="16"/>
        </w:rPr>
        <w:t>, предшествующему</w:t>
      </w:r>
      <w:r w:rsidR="000D02FE">
        <w:rPr>
          <w:rFonts w:ascii="Times New Roman" w:hAnsi="Times New Roman"/>
          <w:sz w:val="16"/>
          <w:szCs w:val="16"/>
        </w:rPr>
        <w:t xml:space="preserve"> </w:t>
      </w:r>
      <w:r w:rsidR="00F6033E">
        <w:rPr>
          <w:rFonts w:ascii="Times New Roman" w:hAnsi="Times New Roman"/>
          <w:sz w:val="16"/>
          <w:szCs w:val="16"/>
        </w:rPr>
        <w:t>году представления сведений</w:t>
      </w:r>
      <w:r w:rsidR="009970D6">
        <w:rPr>
          <w:rFonts w:ascii="Times New Roman" w:hAnsi="Times New Roman"/>
          <w:sz w:val="16"/>
          <w:szCs w:val="16"/>
        </w:rPr>
        <w:t xml:space="preserve"> о доходах</w:t>
      </w:r>
      <w:r w:rsidRPr="00F165B4">
        <w:rPr>
          <w:rFonts w:ascii="Times New Roman" w:hAnsi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B35" w:rsidRDefault="00EC4B35" w:rsidP="00EC4B35">
    <w:pPr>
      <w:pStyle w:val="a3"/>
      <w:tabs>
        <w:tab w:val="center" w:pos="7285"/>
        <w:tab w:val="left" w:pos="7820"/>
      </w:tabs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5616FC">
      <w:rPr>
        <w:noProof/>
      </w:rPr>
      <w:t>4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357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35"/>
    <w:rsid w:val="000059D6"/>
    <w:rsid w:val="00015596"/>
    <w:rsid w:val="000261E4"/>
    <w:rsid w:val="000571CF"/>
    <w:rsid w:val="00064DC5"/>
    <w:rsid w:val="00087065"/>
    <w:rsid w:val="0008723E"/>
    <w:rsid w:val="0009466A"/>
    <w:rsid w:val="00097ABA"/>
    <w:rsid w:val="000A4ECB"/>
    <w:rsid w:val="000B74BB"/>
    <w:rsid w:val="000C05BB"/>
    <w:rsid w:val="000D02FE"/>
    <w:rsid w:val="00101AEA"/>
    <w:rsid w:val="00104382"/>
    <w:rsid w:val="00106D9D"/>
    <w:rsid w:val="00120707"/>
    <w:rsid w:val="00120F71"/>
    <w:rsid w:val="001377BF"/>
    <w:rsid w:val="00152D71"/>
    <w:rsid w:val="00153837"/>
    <w:rsid w:val="0015509B"/>
    <w:rsid w:val="001659FD"/>
    <w:rsid w:val="00166F3E"/>
    <w:rsid w:val="0016741E"/>
    <w:rsid w:val="00192AC1"/>
    <w:rsid w:val="001A5AC9"/>
    <w:rsid w:val="001B6D4D"/>
    <w:rsid w:val="001E1A11"/>
    <w:rsid w:val="001F47EB"/>
    <w:rsid w:val="00211103"/>
    <w:rsid w:val="00212F6C"/>
    <w:rsid w:val="00214C7F"/>
    <w:rsid w:val="00242806"/>
    <w:rsid w:val="00247FB8"/>
    <w:rsid w:val="002723B0"/>
    <w:rsid w:val="002735E8"/>
    <w:rsid w:val="00280933"/>
    <w:rsid w:val="00290808"/>
    <w:rsid w:val="002A49C1"/>
    <w:rsid w:val="002B023B"/>
    <w:rsid w:val="002D459F"/>
    <w:rsid w:val="002E4A88"/>
    <w:rsid w:val="002E52A9"/>
    <w:rsid w:val="002F6F7A"/>
    <w:rsid w:val="00300F69"/>
    <w:rsid w:val="00316215"/>
    <w:rsid w:val="00320F17"/>
    <w:rsid w:val="00363E7B"/>
    <w:rsid w:val="00380125"/>
    <w:rsid w:val="003805B6"/>
    <w:rsid w:val="003928C0"/>
    <w:rsid w:val="003A269E"/>
    <w:rsid w:val="003B7732"/>
    <w:rsid w:val="003C6C19"/>
    <w:rsid w:val="003D1B86"/>
    <w:rsid w:val="003D2276"/>
    <w:rsid w:val="003E6F85"/>
    <w:rsid w:val="003F5E2B"/>
    <w:rsid w:val="003F6A2C"/>
    <w:rsid w:val="00417C49"/>
    <w:rsid w:val="00433FE2"/>
    <w:rsid w:val="0044591D"/>
    <w:rsid w:val="004519E1"/>
    <w:rsid w:val="004558AC"/>
    <w:rsid w:val="0045647E"/>
    <w:rsid w:val="00456C19"/>
    <w:rsid w:val="00457D17"/>
    <w:rsid w:val="00471919"/>
    <w:rsid w:val="004845B3"/>
    <w:rsid w:val="00487215"/>
    <w:rsid w:val="00493171"/>
    <w:rsid w:val="004A214B"/>
    <w:rsid w:val="004B531D"/>
    <w:rsid w:val="004D15EF"/>
    <w:rsid w:val="004D337F"/>
    <w:rsid w:val="004D3B01"/>
    <w:rsid w:val="004E0841"/>
    <w:rsid w:val="004F1710"/>
    <w:rsid w:val="004F5157"/>
    <w:rsid w:val="00500140"/>
    <w:rsid w:val="005146C1"/>
    <w:rsid w:val="00534EAB"/>
    <w:rsid w:val="00556F73"/>
    <w:rsid w:val="005616FC"/>
    <w:rsid w:val="005622DF"/>
    <w:rsid w:val="005744B4"/>
    <w:rsid w:val="00575B8F"/>
    <w:rsid w:val="005C3CEF"/>
    <w:rsid w:val="005D30B0"/>
    <w:rsid w:val="005D3DF2"/>
    <w:rsid w:val="00622578"/>
    <w:rsid w:val="006669DE"/>
    <w:rsid w:val="00696A74"/>
    <w:rsid w:val="006A36FE"/>
    <w:rsid w:val="006A6C2F"/>
    <w:rsid w:val="006C1AF9"/>
    <w:rsid w:val="006C27B5"/>
    <w:rsid w:val="006C3F90"/>
    <w:rsid w:val="006C5200"/>
    <w:rsid w:val="006E163F"/>
    <w:rsid w:val="00705873"/>
    <w:rsid w:val="00712D1E"/>
    <w:rsid w:val="00713732"/>
    <w:rsid w:val="00716616"/>
    <w:rsid w:val="007473EB"/>
    <w:rsid w:val="0077699E"/>
    <w:rsid w:val="007776D9"/>
    <w:rsid w:val="00790E01"/>
    <w:rsid w:val="007A38EE"/>
    <w:rsid w:val="007A459D"/>
    <w:rsid w:val="007C230E"/>
    <w:rsid w:val="007C25D5"/>
    <w:rsid w:val="007C6C7F"/>
    <w:rsid w:val="007D7D9E"/>
    <w:rsid w:val="007F0053"/>
    <w:rsid w:val="007F0E75"/>
    <w:rsid w:val="007F12DF"/>
    <w:rsid w:val="00807839"/>
    <w:rsid w:val="008172FD"/>
    <w:rsid w:val="00850256"/>
    <w:rsid w:val="008776F2"/>
    <w:rsid w:val="0088247E"/>
    <w:rsid w:val="0088409C"/>
    <w:rsid w:val="00897B37"/>
    <w:rsid w:val="008A00DB"/>
    <w:rsid w:val="008F69F3"/>
    <w:rsid w:val="0092132E"/>
    <w:rsid w:val="00946BF2"/>
    <w:rsid w:val="00955D46"/>
    <w:rsid w:val="00961E20"/>
    <w:rsid w:val="00973DF1"/>
    <w:rsid w:val="0098273B"/>
    <w:rsid w:val="00987774"/>
    <w:rsid w:val="009970D6"/>
    <w:rsid w:val="009A0E87"/>
    <w:rsid w:val="009A4031"/>
    <w:rsid w:val="009B1188"/>
    <w:rsid w:val="009B599F"/>
    <w:rsid w:val="009D0BD5"/>
    <w:rsid w:val="009D4108"/>
    <w:rsid w:val="009D6EB1"/>
    <w:rsid w:val="009E608F"/>
    <w:rsid w:val="00A17282"/>
    <w:rsid w:val="00A220E8"/>
    <w:rsid w:val="00A41BC1"/>
    <w:rsid w:val="00A620C4"/>
    <w:rsid w:val="00A90FFE"/>
    <w:rsid w:val="00AA6552"/>
    <w:rsid w:val="00AB2D2B"/>
    <w:rsid w:val="00AC2F01"/>
    <w:rsid w:val="00AD1DF9"/>
    <w:rsid w:val="00AE298F"/>
    <w:rsid w:val="00B00122"/>
    <w:rsid w:val="00B13359"/>
    <w:rsid w:val="00B24443"/>
    <w:rsid w:val="00B3300F"/>
    <w:rsid w:val="00B34DC8"/>
    <w:rsid w:val="00B401E1"/>
    <w:rsid w:val="00B40881"/>
    <w:rsid w:val="00B47C42"/>
    <w:rsid w:val="00B5319C"/>
    <w:rsid w:val="00B64CAA"/>
    <w:rsid w:val="00B67841"/>
    <w:rsid w:val="00B702AE"/>
    <w:rsid w:val="00BA2898"/>
    <w:rsid w:val="00BC600D"/>
    <w:rsid w:val="00BE6E2C"/>
    <w:rsid w:val="00BF78FC"/>
    <w:rsid w:val="00BF7E30"/>
    <w:rsid w:val="00C22C8A"/>
    <w:rsid w:val="00C34C28"/>
    <w:rsid w:val="00C35AAB"/>
    <w:rsid w:val="00C3692C"/>
    <w:rsid w:val="00C424C8"/>
    <w:rsid w:val="00C56ACE"/>
    <w:rsid w:val="00C722AC"/>
    <w:rsid w:val="00C741AE"/>
    <w:rsid w:val="00C8024E"/>
    <w:rsid w:val="00CA370C"/>
    <w:rsid w:val="00CB68E6"/>
    <w:rsid w:val="00CC4593"/>
    <w:rsid w:val="00CC544C"/>
    <w:rsid w:val="00CF331B"/>
    <w:rsid w:val="00D1398C"/>
    <w:rsid w:val="00D16B2F"/>
    <w:rsid w:val="00D51F9E"/>
    <w:rsid w:val="00D54E96"/>
    <w:rsid w:val="00D66454"/>
    <w:rsid w:val="00D668E3"/>
    <w:rsid w:val="00D738D4"/>
    <w:rsid w:val="00D8308B"/>
    <w:rsid w:val="00D9003E"/>
    <w:rsid w:val="00D930B6"/>
    <w:rsid w:val="00D9532D"/>
    <w:rsid w:val="00DA0793"/>
    <w:rsid w:val="00DA20F7"/>
    <w:rsid w:val="00DA37C6"/>
    <w:rsid w:val="00DA3C0D"/>
    <w:rsid w:val="00DB53B3"/>
    <w:rsid w:val="00DD0421"/>
    <w:rsid w:val="00DD573A"/>
    <w:rsid w:val="00DD7782"/>
    <w:rsid w:val="00DE75FF"/>
    <w:rsid w:val="00DF7291"/>
    <w:rsid w:val="00E014EF"/>
    <w:rsid w:val="00E3641C"/>
    <w:rsid w:val="00E3682B"/>
    <w:rsid w:val="00E5281F"/>
    <w:rsid w:val="00E56BE8"/>
    <w:rsid w:val="00E77A44"/>
    <w:rsid w:val="00E823B1"/>
    <w:rsid w:val="00EA3E75"/>
    <w:rsid w:val="00EA75B1"/>
    <w:rsid w:val="00EC4B35"/>
    <w:rsid w:val="00EC6AA6"/>
    <w:rsid w:val="00ED4DFC"/>
    <w:rsid w:val="00EE5444"/>
    <w:rsid w:val="00EE6086"/>
    <w:rsid w:val="00F029D7"/>
    <w:rsid w:val="00F15D94"/>
    <w:rsid w:val="00F165B4"/>
    <w:rsid w:val="00F172F7"/>
    <w:rsid w:val="00F2079A"/>
    <w:rsid w:val="00F23C9D"/>
    <w:rsid w:val="00F3162B"/>
    <w:rsid w:val="00F6033E"/>
    <w:rsid w:val="00F9286F"/>
    <w:rsid w:val="00F92DA6"/>
    <w:rsid w:val="00F937D5"/>
    <w:rsid w:val="00F94B5C"/>
    <w:rsid w:val="00F96A6C"/>
    <w:rsid w:val="00F974D0"/>
    <w:rsid w:val="00FA2D34"/>
    <w:rsid w:val="00FA767B"/>
    <w:rsid w:val="00FB2760"/>
    <w:rsid w:val="00FE0E26"/>
    <w:rsid w:val="00FE4D12"/>
    <w:rsid w:val="00FF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F21EC2"/>
  <w14:defaultImageDpi w14:val="0"/>
  <w15:docId w15:val="{4030EAB1-08EB-4B95-AFD2-185CCA7E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B35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C4B3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C4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EC4B35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footer"/>
    <w:basedOn w:val="a"/>
    <w:link w:val="a6"/>
    <w:uiPriority w:val="99"/>
    <w:semiHidden/>
    <w:unhideWhenUsed/>
    <w:rsid w:val="00EC4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EC4B35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rsid w:val="003928C0"/>
    <w:pPr>
      <w:autoSpaceDE w:val="0"/>
      <w:autoSpaceDN w:val="0"/>
      <w:adjustRightInd w:val="0"/>
    </w:pPr>
    <w:rPr>
      <w:rFonts w:ascii="Times New Roman" w:hAnsi="Times New Roman" w:cs="Times New Roman"/>
    </w:rPr>
  </w:style>
  <w:style w:type="table" w:styleId="a7">
    <w:name w:val="Table Grid"/>
    <w:basedOn w:val="a1"/>
    <w:uiPriority w:val="59"/>
    <w:rsid w:val="009E608F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9E608F"/>
    <w:rPr>
      <w:rFonts w:ascii="Calibri" w:eastAsia="Calibri" w:hAnsi="Calibri"/>
      <w:lang w:eastAsia="en-US"/>
    </w:rPr>
  </w:style>
  <w:style w:type="character" w:customStyle="1" w:styleId="a9">
    <w:name w:val="Текст сноски Знак"/>
    <w:link w:val="a8"/>
    <w:uiPriority w:val="99"/>
    <w:semiHidden/>
    <w:rsid w:val="009E608F"/>
    <w:rPr>
      <w:rFonts w:eastAsia="Calibri" w:cs="Times New Roman"/>
      <w:lang w:eastAsia="en-US"/>
    </w:rPr>
  </w:style>
  <w:style w:type="character" w:styleId="aa">
    <w:name w:val="footnote reference"/>
    <w:uiPriority w:val="99"/>
    <w:semiHidden/>
    <w:unhideWhenUsed/>
    <w:rsid w:val="009E608F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EE6086"/>
  </w:style>
  <w:style w:type="character" w:customStyle="1" w:styleId="ac">
    <w:name w:val="Текст концевой сноски Знак"/>
    <w:link w:val="ab"/>
    <w:uiPriority w:val="99"/>
    <w:semiHidden/>
    <w:rsid w:val="00EE6086"/>
    <w:rPr>
      <w:rFonts w:ascii="Times New Roman" w:hAnsi="Times New Roman" w:cs="Times New Roman"/>
    </w:rPr>
  </w:style>
  <w:style w:type="character" w:styleId="ad">
    <w:name w:val="endnote reference"/>
    <w:uiPriority w:val="99"/>
    <w:semiHidden/>
    <w:unhideWhenUsed/>
    <w:rsid w:val="00EE6086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F165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F16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182F5A-FFE2-4386-A6BF-7BC836143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 Администрации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Sokolova_NI</dc:creator>
  <cp:lastModifiedBy>Якунина Алла Валерьевна</cp:lastModifiedBy>
  <cp:revision>2</cp:revision>
  <cp:lastPrinted>2021-11-19T08:11:00Z</cp:lastPrinted>
  <dcterms:created xsi:type="dcterms:W3CDTF">2022-05-12T08:16:00Z</dcterms:created>
  <dcterms:modified xsi:type="dcterms:W3CDTF">2022-05-12T08:16:00Z</dcterms:modified>
</cp:coreProperties>
</file>