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7D" w:rsidRDefault="006F437D" w:rsidP="006F4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37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E45E3" w:rsidRDefault="006E45E3" w:rsidP="006F4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12309C">
        <w:rPr>
          <w:rFonts w:ascii="Times New Roman" w:hAnsi="Times New Roman" w:cs="Times New Roman"/>
          <w:sz w:val="28"/>
          <w:szCs w:val="28"/>
        </w:rPr>
        <w:t>директором</w:t>
      </w:r>
      <w:r w:rsidR="005A4BD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осударственного автономного учреждения города Севастополя «Центр развития туризма», подведомственного Управлению туризму города Севастополя</w:t>
      </w:r>
    </w:p>
    <w:p w:rsidR="006E45E3" w:rsidRDefault="006F437D" w:rsidP="006E45E3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</w:t>
      </w:r>
      <w:r w:rsidRPr="006F437D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Calibri" w:hAnsi="Calibri" w:cs="Calibri"/>
          <w:sz w:val="24"/>
          <w:szCs w:val="24"/>
        </w:rPr>
        <w:t xml:space="preserve"> г.</w:t>
      </w:r>
      <w:r w:rsidR="00FE01F4">
        <w:rPr>
          <w:rFonts w:ascii="Calibri" w:hAnsi="Calibri" w:cs="Calibri"/>
          <w:sz w:val="24"/>
          <w:szCs w:val="24"/>
        </w:rPr>
        <w:t xml:space="preserve"> </w:t>
      </w:r>
    </w:p>
    <w:p w:rsidR="00352D65" w:rsidRDefault="00352D65" w:rsidP="006F437D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FE01F4" w:rsidRDefault="00FE01F4" w:rsidP="006F437D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1"/>
        <w:gridCol w:w="1943"/>
        <w:gridCol w:w="1418"/>
        <w:gridCol w:w="1823"/>
        <w:gridCol w:w="1820"/>
        <w:gridCol w:w="1820"/>
        <w:gridCol w:w="1820"/>
      </w:tblGrid>
      <w:tr w:rsidR="006F437D" w:rsidRPr="00FE01F4" w:rsidTr="00AB10DF">
        <w:trPr>
          <w:jc w:val="center"/>
        </w:trPr>
        <w:tc>
          <w:tcPr>
            <w:tcW w:w="704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1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418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FE01F4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FE01F4">
              <w:rPr>
                <w:rFonts w:ascii="Times New Roman" w:hAnsi="Times New Roman" w:cs="Times New Roman"/>
              </w:rPr>
              <w:t xml:space="preserve"> ванного дохода за 2021 год (руб.)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37D" w:rsidRPr="00FE01F4" w:rsidTr="00AB10DF">
        <w:trPr>
          <w:jc w:val="center"/>
        </w:trPr>
        <w:tc>
          <w:tcPr>
            <w:tcW w:w="704" w:type="dxa"/>
          </w:tcPr>
          <w:p w:rsidR="006F437D" w:rsidRPr="00FE01F4" w:rsidRDefault="0092057C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1" w:type="dxa"/>
          </w:tcPr>
          <w:p w:rsidR="007C55CB" w:rsidRDefault="006E45E3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Бровцына</w:t>
            </w:r>
          </w:p>
          <w:p w:rsidR="007C55CB" w:rsidRDefault="006E45E3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  <w:p w:rsidR="006F437D" w:rsidRPr="00FE01F4" w:rsidRDefault="006E45E3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</w:t>
            </w:r>
            <w:r w:rsidR="007C55CB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943" w:type="dxa"/>
          </w:tcPr>
          <w:p w:rsidR="006F437D" w:rsidRPr="00FE01F4" w:rsidRDefault="006E45E3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AF6382">
              <w:rPr>
                <w:rFonts w:ascii="Times New Roman" w:hAnsi="Times New Roman" w:cs="Times New Roman"/>
              </w:rPr>
              <w:t xml:space="preserve"> </w:t>
            </w:r>
            <w:r w:rsidR="00AF6382" w:rsidRPr="00AF6382">
              <w:rPr>
                <w:rFonts w:ascii="Times New Roman" w:hAnsi="Times New Roman" w:cs="Times New Roman"/>
              </w:rPr>
              <w:t>Государственного автономного учреждения города Севас</w:t>
            </w:r>
            <w:r w:rsidR="00AF6382">
              <w:rPr>
                <w:rFonts w:ascii="Times New Roman" w:hAnsi="Times New Roman" w:cs="Times New Roman"/>
              </w:rPr>
              <w:t>тополя «Центр развития туризма»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F437D" w:rsidRPr="00FE01F4" w:rsidRDefault="006E45E3" w:rsidP="006E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4689414</w:t>
            </w:r>
            <w:r w:rsidR="007C55CB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</w:tcPr>
          <w:p w:rsidR="006F437D" w:rsidRDefault="006E45E3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9012A">
              <w:rPr>
                <w:rFonts w:ascii="Times New Roman" w:hAnsi="Times New Roman" w:cs="Times New Roman"/>
              </w:rPr>
              <w:t xml:space="preserve">(находящиеся в составе дачных, садоводческих и огороднических объединений) </w:t>
            </w:r>
            <w:r>
              <w:rPr>
                <w:rFonts w:ascii="Times New Roman" w:hAnsi="Times New Roman" w:cs="Times New Roman"/>
              </w:rPr>
              <w:t xml:space="preserve">(индивидуальная собственность 795,0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Россия);</w:t>
            </w:r>
          </w:p>
          <w:p w:rsidR="006E45E3" w:rsidRPr="00FE01F4" w:rsidRDefault="006E45E3" w:rsidP="006E4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6E45E3">
              <w:rPr>
                <w:rFonts w:ascii="Times New Roman" w:hAnsi="Times New Roman" w:cs="Times New Roman"/>
              </w:rPr>
              <w:t>(индивидуальная собственн</w:t>
            </w:r>
            <w:r>
              <w:rPr>
                <w:rFonts w:ascii="Times New Roman" w:hAnsi="Times New Roman" w:cs="Times New Roman"/>
              </w:rPr>
              <w:t>ость 98</w:t>
            </w:r>
            <w:r w:rsidRPr="006E45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6E4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5E3">
              <w:rPr>
                <w:rFonts w:ascii="Times New Roman" w:hAnsi="Times New Roman" w:cs="Times New Roman"/>
              </w:rPr>
              <w:t>кв.м</w:t>
            </w:r>
            <w:proofErr w:type="spellEnd"/>
            <w:r w:rsidRPr="006E45E3">
              <w:rPr>
                <w:rFonts w:ascii="Times New Roman" w:hAnsi="Times New Roman" w:cs="Times New Roman"/>
              </w:rPr>
              <w:t>, Россия)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:rsidR="00870038" w:rsidRDefault="00870038" w:rsidP="0096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(договор аренды), 55,0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Россия;</w:t>
            </w:r>
          </w:p>
          <w:p w:rsidR="006F437D" w:rsidRPr="00FE01F4" w:rsidRDefault="00870038" w:rsidP="00870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C55CB" w:rsidRPr="007C55CB">
              <w:rPr>
                <w:rFonts w:ascii="Times New Roman" w:hAnsi="Times New Roman" w:cs="Times New Roman"/>
              </w:rPr>
              <w:t xml:space="preserve"> (безвозмез</w:t>
            </w:r>
            <w:r w:rsidR="00966AD8">
              <w:rPr>
                <w:rFonts w:ascii="Times New Roman" w:hAnsi="Times New Roman" w:cs="Times New Roman"/>
              </w:rPr>
              <w:t xml:space="preserve">дное пользование, бессрочно), </w:t>
            </w:r>
            <w:r>
              <w:rPr>
                <w:rFonts w:ascii="Times New Roman" w:hAnsi="Times New Roman" w:cs="Times New Roman"/>
              </w:rPr>
              <w:t>108</w:t>
            </w:r>
            <w:r w:rsidR="007C55CB" w:rsidRPr="007C55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7C55CB" w:rsidRPr="007C5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55CB" w:rsidRPr="007C55CB">
              <w:rPr>
                <w:rFonts w:ascii="Times New Roman" w:hAnsi="Times New Roman" w:cs="Times New Roman"/>
              </w:rPr>
              <w:t>кв.м</w:t>
            </w:r>
            <w:proofErr w:type="spellEnd"/>
            <w:r w:rsidR="007C55CB" w:rsidRPr="007C55CB">
              <w:rPr>
                <w:rFonts w:ascii="Times New Roman" w:hAnsi="Times New Roman" w:cs="Times New Roman"/>
              </w:rPr>
              <w:t>., Россия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:rsidR="006E45E3" w:rsidRDefault="006E45E3" w:rsidP="006E45E3">
            <w:pPr>
              <w:rPr>
                <w:rFonts w:ascii="Times New Roman" w:hAnsi="Times New Roman" w:cs="Times New Roman"/>
              </w:rPr>
            </w:pPr>
            <w:r w:rsidRPr="000039D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7204" w:rsidRDefault="00B07204" w:rsidP="006E45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Рио</w:t>
            </w:r>
          </w:p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37D" w:rsidRDefault="006F437D" w:rsidP="006F437D">
      <w:pPr>
        <w:spacing w:after="0"/>
        <w:jc w:val="center"/>
      </w:pPr>
    </w:p>
    <w:sectPr w:rsidR="006F437D" w:rsidSect="00A8000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42"/>
    <w:rsid w:val="000039D8"/>
    <w:rsid w:val="00006871"/>
    <w:rsid w:val="0005472E"/>
    <w:rsid w:val="0012309C"/>
    <w:rsid w:val="00352D65"/>
    <w:rsid w:val="00361ECC"/>
    <w:rsid w:val="00423F52"/>
    <w:rsid w:val="005A4BD2"/>
    <w:rsid w:val="006E45E3"/>
    <w:rsid w:val="006F437D"/>
    <w:rsid w:val="007C55CB"/>
    <w:rsid w:val="00870038"/>
    <w:rsid w:val="0092057C"/>
    <w:rsid w:val="00966AD8"/>
    <w:rsid w:val="00A80009"/>
    <w:rsid w:val="00AB10DF"/>
    <w:rsid w:val="00AF6382"/>
    <w:rsid w:val="00B07204"/>
    <w:rsid w:val="00C05943"/>
    <w:rsid w:val="00C9012A"/>
    <w:rsid w:val="00C93697"/>
    <w:rsid w:val="00D63042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BC29"/>
  <w15:chartTrackingRefBased/>
  <w15:docId w15:val="{C8153C9B-D5C5-4794-8296-CF7ADEB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2022-05-23T06:45:00Z</cp:lastPrinted>
  <dcterms:created xsi:type="dcterms:W3CDTF">2022-05-18T09:24:00Z</dcterms:created>
  <dcterms:modified xsi:type="dcterms:W3CDTF">2022-05-23T06:51:00Z</dcterms:modified>
</cp:coreProperties>
</file>