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1F" w:rsidRDefault="000A4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="00953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63D" w:rsidRPr="00621215" w:rsidRDefault="00953B1F" w:rsidP="00621215">
      <w:pPr>
        <w:spacing w:after="0"/>
        <w:jc w:val="center"/>
        <w:rPr>
          <w:bCs/>
          <w:sz w:val="28"/>
          <w:szCs w:val="28"/>
        </w:rPr>
      </w:pPr>
      <w:r w:rsidRPr="00953B1F">
        <w:rPr>
          <w:rFonts w:ascii="Times New Roman" w:hAnsi="Times New Roman" w:cs="Times New Roman"/>
          <w:sz w:val="28"/>
          <w:szCs w:val="28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>, замещающими должности в</w:t>
      </w:r>
      <w:r w:rsidRPr="00953B1F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3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953B1F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B1F">
        <w:rPr>
          <w:rFonts w:ascii="Times New Roman" w:hAnsi="Times New Roman" w:cs="Times New Roman"/>
          <w:sz w:val="28"/>
          <w:szCs w:val="28"/>
        </w:rPr>
        <w:t xml:space="preserve"> </w:t>
      </w:r>
      <w:r w:rsidR="000A4DDA" w:rsidRPr="00953B1F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057E4C">
        <w:rPr>
          <w:rFonts w:ascii="Times New Roman" w:hAnsi="Times New Roman" w:cs="Times New Roman"/>
          <w:sz w:val="28"/>
          <w:szCs w:val="28"/>
        </w:rPr>
        <w:t>1</w:t>
      </w:r>
      <w:r w:rsidR="000A4DDA" w:rsidRPr="00953B1F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057E4C">
        <w:rPr>
          <w:rFonts w:ascii="Times New Roman" w:hAnsi="Times New Roman" w:cs="Times New Roman"/>
          <w:sz w:val="28"/>
          <w:szCs w:val="28"/>
        </w:rPr>
        <w:t>1</w:t>
      </w:r>
      <w:r w:rsidR="000A4DDA" w:rsidRPr="00953B1F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f0"/>
        <w:tblW w:w="15446" w:type="dxa"/>
        <w:tblLayout w:type="fixed"/>
        <w:tblLook w:val="04A0" w:firstRow="1" w:lastRow="0" w:firstColumn="1" w:lastColumn="0" w:noHBand="0" w:noVBand="1"/>
      </w:tblPr>
      <w:tblGrid>
        <w:gridCol w:w="487"/>
        <w:gridCol w:w="2526"/>
        <w:gridCol w:w="2439"/>
        <w:gridCol w:w="1848"/>
        <w:gridCol w:w="2429"/>
        <w:gridCol w:w="2286"/>
        <w:gridCol w:w="1845"/>
        <w:gridCol w:w="1586"/>
      </w:tblGrid>
      <w:tr w:rsidR="00A61AA9" w:rsidRPr="00341C4D" w:rsidTr="004140BC">
        <w:trPr>
          <w:tblHeader/>
        </w:trPr>
        <w:tc>
          <w:tcPr>
            <w:tcW w:w="487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52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39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848" w:type="dxa"/>
          </w:tcPr>
          <w:p w:rsidR="00A61AA9" w:rsidRPr="00341C4D" w:rsidRDefault="000A4DDA" w:rsidP="008961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Общая сумма декларированного дохода за 202</w:t>
            </w:r>
            <w:r w:rsidR="0089612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(кв.м.), страна расположения</w:t>
            </w:r>
          </w:p>
        </w:tc>
        <w:tc>
          <w:tcPr>
            <w:tcW w:w="228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Объекты недвижимого имущества,</w:t>
            </w:r>
          </w:p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находящееся в пользовании: вид объекта, площадь (кв.м.), страна расположения</w:t>
            </w:r>
          </w:p>
        </w:tc>
        <w:tc>
          <w:tcPr>
            <w:tcW w:w="1845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Сведения об</w:t>
            </w:r>
          </w:p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1AA9" w:rsidRPr="00341C4D" w:rsidTr="004140BC">
        <w:trPr>
          <w:tblHeader/>
        </w:trPr>
        <w:tc>
          <w:tcPr>
            <w:tcW w:w="487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5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86" w:type="dxa"/>
          </w:tcPr>
          <w:p w:rsidR="00A61AA9" w:rsidRPr="00341C4D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61AA9" w:rsidRPr="00341C4D" w:rsidTr="004140BC">
        <w:tc>
          <w:tcPr>
            <w:tcW w:w="487" w:type="dxa"/>
            <w:shd w:val="clear" w:color="auto" w:fill="auto"/>
          </w:tcPr>
          <w:p w:rsidR="00A61AA9" w:rsidRPr="00341C4D" w:rsidRDefault="002C6352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26" w:type="dxa"/>
            <w:shd w:val="clear" w:color="auto" w:fill="auto"/>
          </w:tcPr>
          <w:p w:rsidR="00A61AA9" w:rsidRPr="00341C4D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Полякова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О.Н.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A61AA9" w:rsidRPr="00341C4D" w:rsidRDefault="00A61A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A61AA9" w:rsidRPr="00341C4D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- начальник отдела финансирования здравоохранения Управления финансирования социально-культурной сферы</w:t>
            </w:r>
          </w:p>
        </w:tc>
        <w:tc>
          <w:tcPr>
            <w:tcW w:w="1848" w:type="dxa"/>
            <w:shd w:val="clear" w:color="auto" w:fill="auto"/>
          </w:tcPr>
          <w:p w:rsidR="00A61AA9" w:rsidRPr="00341C4D" w:rsidRDefault="00033CE9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1 089 947,3</w:t>
            </w:r>
          </w:p>
        </w:tc>
        <w:tc>
          <w:tcPr>
            <w:tcW w:w="2429" w:type="dxa"/>
            <w:shd w:val="clear" w:color="auto" w:fill="auto"/>
          </w:tcPr>
          <w:p w:rsidR="00A61AA9" w:rsidRPr="00341C4D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A61AA9" w:rsidRPr="00341C4D" w:rsidRDefault="000A4D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(50,6 кв.м, Россия)</w:t>
            </w:r>
          </w:p>
        </w:tc>
        <w:tc>
          <w:tcPr>
            <w:tcW w:w="1845" w:type="dxa"/>
            <w:shd w:val="clear" w:color="auto" w:fill="auto"/>
          </w:tcPr>
          <w:p w:rsidR="00A61AA9" w:rsidRPr="00341C4D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61AA9" w:rsidRPr="00341C4D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901658" w:rsidRPr="00341C4D" w:rsidRDefault="002C6352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Тишков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О.В.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720A98" w:rsidRDefault="00901658" w:rsidP="00720A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начальника Управления - начальник </w:t>
            </w:r>
            <w:r w:rsidR="00720A9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мониторинга и аналитического сопровождения бюджетного процесса Управления доходов и аналитического сопровождения бюджетного процесса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341C4D" w:rsidRDefault="0022108F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1 088 790,33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96,6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341C4D" w:rsidRDefault="0090165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(96,6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EF4FC6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Chevrole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1C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</w:t>
            </w:r>
            <w:r w:rsidR="001C636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общая совместная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1C636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,6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341C4D" w:rsidRDefault="0022108F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140 794,11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совместная, 48,6 кв.м.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(48,6 кв.м,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 w:val="restart"/>
            <w:shd w:val="clear" w:color="auto" w:fill="auto"/>
          </w:tcPr>
          <w:p w:rsidR="00901658" w:rsidRPr="00341C4D" w:rsidRDefault="00CE0CDD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Кизилов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А.А.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</w:t>
            </w:r>
            <w:r w:rsidR="00621215" w:rsidRPr="0062121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Управления доходов и аналитического сопровождения </w:t>
            </w:r>
            <w:r w:rsidR="00621215" w:rsidRPr="0062121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бюджетного процесса</w:t>
            </w:r>
          </w:p>
        </w:tc>
        <w:tc>
          <w:tcPr>
            <w:tcW w:w="1848" w:type="dxa"/>
            <w:shd w:val="clear" w:color="auto" w:fill="auto"/>
          </w:tcPr>
          <w:p w:rsidR="00901658" w:rsidRPr="00341C4D" w:rsidRDefault="001D5314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12 679 952,21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971F6" w:rsidRPr="00341C4D" w:rsidRDefault="001D531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179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,0 кв.м, Россия)</w:t>
            </w:r>
          </w:p>
          <w:p w:rsidR="00621215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971F6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21215" w:rsidRDefault="00621215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01658" w:rsidRPr="00341C4D" w:rsidRDefault="005971F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(индивидуальная, 231,2 кв.м.Россия)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341C4D" w:rsidRDefault="001D5314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302 754,23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1D531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(индивидуальная, 231,2 кв.м.Россия)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341C4D" w:rsidRDefault="000445CE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</w:t>
            </w:r>
            <w:r w:rsidRPr="000445CE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ипотечное кредитование</w:t>
            </w:r>
          </w:p>
        </w:tc>
      </w:tr>
      <w:tr w:rsidR="00901658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1D5314" w:rsidP="001D53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Жилой дом 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(индивидуальная,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179,0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кв.м.Россия)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341C4D" w:rsidRDefault="001D5314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221 011,82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341C4D" w:rsidRDefault="001D531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179,0 кв.м, Россия)</w:t>
            </w:r>
          </w:p>
          <w:p w:rsidR="005971F6" w:rsidRPr="00341C4D" w:rsidRDefault="005971F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(индивидуальная, 231,2 кв.м.Россия)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810"/>
        </w:trPr>
        <w:tc>
          <w:tcPr>
            <w:tcW w:w="487" w:type="dxa"/>
            <w:vMerge w:val="restart"/>
            <w:shd w:val="clear" w:color="auto" w:fill="auto"/>
          </w:tcPr>
          <w:p w:rsidR="00901658" w:rsidRPr="00341C4D" w:rsidRDefault="00CE0CDD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341C4D" w:rsidRDefault="0049517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Падалочная В.П.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отдела финансового обеспечения и кадровой работы Управления правового, кадрового и организационного обеспечения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341C4D" w:rsidRDefault="00495178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446 826,78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FD245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D245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 (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индивидуальный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01658" w:rsidRPr="00341C4D" w:rsidRDefault="0049517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30992,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341C4D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D66D61">
        <w:trPr>
          <w:trHeight w:val="642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495178" w:rsidP="008B22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общая</w:t>
            </w:r>
            <w:r w:rsidR="008B229B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совместная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87,1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233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341C4D" w:rsidRDefault="0049517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341C4D" w:rsidRDefault="00495178" w:rsidP="004951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8B229B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совместная</w:t>
            </w:r>
            <w:r w:rsidR="0049517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87,1 кв.м., Россия)</w:t>
            </w:r>
          </w:p>
        </w:tc>
        <w:tc>
          <w:tcPr>
            <w:tcW w:w="2286" w:type="dxa"/>
            <w:shd w:val="clear" w:color="auto" w:fill="auto"/>
          </w:tcPr>
          <w:p w:rsidR="00666CA7" w:rsidRPr="00666CA7" w:rsidRDefault="00666CA7" w:rsidP="00666C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66CA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использования (индивидуальный </w:t>
            </w:r>
          </w:p>
          <w:p w:rsidR="00901658" w:rsidRPr="00341C4D" w:rsidRDefault="00666CA7" w:rsidP="00666C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66CA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30992,0 кв.м,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341C4D" w:rsidRDefault="00495178" w:rsidP="004951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 Hyundai</w:t>
            </w: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rPr>
          <w:trHeight w:val="854"/>
        </w:trPr>
        <w:tc>
          <w:tcPr>
            <w:tcW w:w="487" w:type="dxa"/>
            <w:vMerge w:val="restart"/>
            <w:shd w:val="clear" w:color="auto" w:fill="auto"/>
          </w:tcPr>
          <w:p w:rsidR="00901658" w:rsidRPr="00341C4D" w:rsidRDefault="00CE0CDD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2C635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Рублёва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Е.В.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правовой работы Управления правового,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кадрового и организационного обеспечения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901658" w:rsidRPr="00341C4D" w:rsidRDefault="00176B11" w:rsidP="00D159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974 904,88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67,5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01658" w:rsidRPr="00341C4D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Nissan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Встроенное нежилое помещение, (индивидуальная, 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34,9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9/500 частей в праве собственности «Теплицы пленочные», (индивидуальная)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CE0CDD">
        <w:trPr>
          <w:trHeight w:val="1251"/>
        </w:trPr>
        <w:tc>
          <w:tcPr>
            <w:tcW w:w="487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9/500 частей имущественного комплекса «Теплицы пленочные» (индивидуальная)</w:t>
            </w:r>
          </w:p>
        </w:tc>
        <w:tc>
          <w:tcPr>
            <w:tcW w:w="22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658" w:rsidRPr="00341C4D" w:rsidTr="004140BC">
        <w:tc>
          <w:tcPr>
            <w:tcW w:w="487" w:type="dxa"/>
            <w:vMerge w:val="restart"/>
            <w:shd w:val="clear" w:color="auto" w:fill="auto"/>
          </w:tcPr>
          <w:p w:rsidR="00901658" w:rsidRPr="00341C4D" w:rsidRDefault="00CE0CDD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901658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Смольник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Е.Л.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Управления финансирования социальной защиты населения </w:t>
            </w:r>
          </w:p>
        </w:tc>
        <w:tc>
          <w:tcPr>
            <w:tcW w:w="1848" w:type="dxa"/>
            <w:shd w:val="clear" w:color="auto" w:fill="auto"/>
          </w:tcPr>
          <w:p w:rsidR="00901658" w:rsidRPr="00341C4D" w:rsidRDefault="00D24720" w:rsidP="00F106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1 </w:t>
            </w:r>
            <w:r w:rsidR="00D91729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421 343,50</w:t>
            </w:r>
          </w:p>
        </w:tc>
        <w:tc>
          <w:tcPr>
            <w:tcW w:w="2429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54,0 кв.м,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01658" w:rsidRPr="00341C4D" w:rsidRDefault="00901658" w:rsidP="00F106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01658" w:rsidRPr="00341C4D" w:rsidRDefault="00901658" w:rsidP="003513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Lada </w:t>
            </w:r>
          </w:p>
        </w:tc>
        <w:tc>
          <w:tcPr>
            <w:tcW w:w="1586" w:type="dxa"/>
            <w:shd w:val="clear" w:color="auto" w:fill="auto"/>
          </w:tcPr>
          <w:p w:rsidR="00901658" w:rsidRPr="00341C4D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F4330F" w:rsidRPr="00341C4D" w:rsidRDefault="00F4330F" w:rsidP="002C63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F4330F" w:rsidRPr="00341C4D" w:rsidRDefault="00D91729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297 145,89</w:t>
            </w: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53,4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F4330F" w:rsidRPr="00341C4D" w:rsidRDefault="00F4330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(54,0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(индивидуальная, 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534,0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индивидуальная, 117,9 кв.м., Россия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 w:val="restart"/>
            <w:shd w:val="clear" w:color="auto" w:fill="auto"/>
          </w:tcPr>
          <w:p w:rsidR="00F4330F" w:rsidRPr="00341C4D" w:rsidRDefault="00CE0CDD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="00F4330F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Стороженко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Н.Д.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начальника Управления – начальник отдела финансирования градостроительства,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8" w:type="dxa"/>
            <w:shd w:val="clear" w:color="auto" w:fill="auto"/>
          </w:tcPr>
          <w:p w:rsidR="00F4330F" w:rsidRPr="00341C4D" w:rsidRDefault="007405DC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1 155 953,99</w:t>
            </w: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64,4 кв.м, Россия)</w:t>
            </w:r>
          </w:p>
        </w:tc>
        <w:tc>
          <w:tcPr>
            <w:tcW w:w="22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F4330F" w:rsidRPr="00341C4D" w:rsidRDefault="00F4330F" w:rsidP="004722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15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341C4D" w:rsidRDefault="007405DC" w:rsidP="00815E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934 249,98</w:t>
            </w:r>
          </w:p>
        </w:tc>
        <w:tc>
          <w:tcPr>
            <w:tcW w:w="2429" w:type="dxa"/>
            <w:shd w:val="clear" w:color="auto" w:fill="auto"/>
          </w:tcPr>
          <w:p w:rsidR="00F4330F" w:rsidRPr="00341C4D" w:rsidRDefault="007405DC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(индивидуальная, 438 кв.м., Россия)</w:t>
            </w:r>
          </w:p>
        </w:tc>
        <w:tc>
          <w:tcPr>
            <w:tcW w:w="22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341C4D" w:rsidRDefault="000B6D19" w:rsidP="000B6D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Автомобиль легковой Mercedes</w:t>
            </w:r>
          </w:p>
        </w:tc>
        <w:tc>
          <w:tcPr>
            <w:tcW w:w="15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341C4D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(64,4 кв.м, Россия)</w:t>
            </w:r>
          </w:p>
        </w:tc>
        <w:tc>
          <w:tcPr>
            <w:tcW w:w="1845" w:type="dxa"/>
            <w:shd w:val="clear" w:color="auto" w:fill="auto"/>
          </w:tcPr>
          <w:p w:rsidR="00F4330F" w:rsidRPr="00341C4D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 w:val="restart"/>
            <w:shd w:val="clear" w:color="auto" w:fill="auto"/>
          </w:tcPr>
          <w:p w:rsidR="00F4330F" w:rsidRPr="00341C4D" w:rsidRDefault="00CE0CDD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="00F4330F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Харченко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А.В.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финансирования органов власти и правоохранительной деятельности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F4330F" w:rsidRPr="00341C4D" w:rsidRDefault="00760A56" w:rsidP="00F433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968 435,82</w:t>
            </w: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30,3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4330F" w:rsidRPr="00341C4D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4330F" w:rsidRPr="00341C4D" w:rsidRDefault="00F4330F" w:rsidP="00B466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Ki</w:t>
            </w:r>
            <w:r w:rsidR="00B466BD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4330F" w:rsidRPr="00341C4D" w:rsidTr="004140BC">
        <w:tc>
          <w:tcPr>
            <w:tcW w:w="487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75,9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4330F" w:rsidRPr="00341C4D" w:rsidRDefault="00F4330F" w:rsidP="007E16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4330F" w:rsidRPr="00341C4D" w:rsidRDefault="00F4330F" w:rsidP="00F433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680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="0010648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Иванова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В.В.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- начальник отдела финансирования мер социальной поддержки отдельных категорий граждан Управления финансирования социальной защиты населения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D9172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1 161 413,24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43,4 кв.м, Россия)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1014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Honda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680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56,2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803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CE0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CE0CDD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Исаенко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D24720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10648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Управления бюджетной политики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22108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1 389 001,06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82,1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802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69,7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747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22108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300 807,68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(82,1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Колтоно</w:t>
            </w:r>
            <w:r w:rsidR="008120D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bookmarkStart w:id="0" w:name="_GoBack"/>
            <w:bookmarkEnd w:id="0"/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ская Е.О.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</w:t>
            </w:r>
            <w:r w:rsidR="008120D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ьника отдела финансирования град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остроительства, 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724 182,88</w:t>
            </w:r>
          </w:p>
        </w:tc>
        <w:tc>
          <w:tcPr>
            <w:tcW w:w="2429" w:type="dxa"/>
            <w:shd w:val="clear" w:color="auto" w:fill="auto"/>
          </w:tcPr>
          <w:p w:rsidR="00CE0CDD" w:rsidRPr="00341C4D" w:rsidRDefault="00CE0CDD" w:rsidP="00CE0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(индивидуальная, 750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CE0CDD" w:rsidRPr="00341C4D" w:rsidRDefault="00CE0CDD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E0CDD" w:rsidRPr="00341C4D" w:rsidRDefault="00CE0CDD" w:rsidP="00CE0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(индивидуальная, 900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CE0CDD" w:rsidRPr="00341C4D" w:rsidRDefault="00CE0CDD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E0CDD" w:rsidRPr="00341C4D" w:rsidRDefault="00CE0CDD" w:rsidP="00CE0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29,2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CE0CDD" w:rsidRPr="00341C4D" w:rsidRDefault="00CE0CDD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CE0CDD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E0CDD" w:rsidRPr="00341C4D" w:rsidRDefault="00C81A4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345 048,09</w:t>
            </w:r>
          </w:p>
        </w:tc>
        <w:tc>
          <w:tcPr>
            <w:tcW w:w="2429" w:type="dxa"/>
            <w:shd w:val="clear" w:color="auto" w:fill="auto"/>
          </w:tcPr>
          <w:p w:rsidR="00CE0CDD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29,2 кв.м, Россия)</w:t>
            </w:r>
          </w:p>
        </w:tc>
        <w:tc>
          <w:tcPr>
            <w:tcW w:w="2286" w:type="dxa"/>
            <w:shd w:val="clear" w:color="auto" w:fill="auto"/>
          </w:tcPr>
          <w:p w:rsidR="00CE0CDD" w:rsidRPr="00341C4D" w:rsidRDefault="00CE0CDD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E0CDD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C81A4F" w:rsidRPr="00341C4D" w:rsidRDefault="003911F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81A4F" w:rsidRPr="00341C4D" w:rsidRDefault="003911F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29,2 кв.м, Россия)</w:t>
            </w:r>
          </w:p>
        </w:tc>
        <w:tc>
          <w:tcPr>
            <w:tcW w:w="2286" w:type="dxa"/>
            <w:shd w:val="clear" w:color="auto" w:fill="auto"/>
          </w:tcPr>
          <w:p w:rsidR="00C81A4F" w:rsidRPr="00341C4D" w:rsidRDefault="00C81A4F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81A4F" w:rsidRPr="00341C4D" w:rsidTr="004140BC">
        <w:tc>
          <w:tcPr>
            <w:tcW w:w="487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C81A4F" w:rsidRPr="00341C4D" w:rsidRDefault="003911F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C81A4F" w:rsidRPr="00341C4D" w:rsidRDefault="003911F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29,2 кв.м, Россия)</w:t>
            </w:r>
          </w:p>
        </w:tc>
        <w:tc>
          <w:tcPr>
            <w:tcW w:w="2286" w:type="dxa"/>
            <w:shd w:val="clear" w:color="auto" w:fill="auto"/>
          </w:tcPr>
          <w:p w:rsidR="00C81A4F" w:rsidRPr="00341C4D" w:rsidRDefault="00C81A4F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81A4F" w:rsidRPr="00341C4D" w:rsidRDefault="00C81A4F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shd w:val="clear" w:color="auto" w:fill="auto"/>
          </w:tcPr>
          <w:p w:rsidR="00106482" w:rsidRPr="00341C4D" w:rsidRDefault="00CE0CDD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  <w:r w:rsidR="0010648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Лютая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Управления – начальник отдела сводного бюджетного планирования Управления бюджетной политики</w:t>
            </w:r>
          </w:p>
        </w:tc>
        <w:tc>
          <w:tcPr>
            <w:tcW w:w="1848" w:type="dxa"/>
            <w:shd w:val="clear" w:color="auto" w:fill="auto"/>
          </w:tcPr>
          <w:p w:rsidR="00106482" w:rsidRPr="00341C4D" w:rsidRDefault="007405DC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1 126 051,68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(общая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долевая, 71,9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3255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840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Вишнякова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Е.В.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финансирования культуры, СМИ и прочих общественно-значимых мероприятий Управления финансирования социально-культурной сферы</w:t>
            </w:r>
          </w:p>
        </w:tc>
        <w:tc>
          <w:tcPr>
            <w:tcW w:w="1848" w:type="dxa"/>
            <w:shd w:val="clear" w:color="auto" w:fill="auto"/>
          </w:tcPr>
          <w:p w:rsidR="00106482" w:rsidRPr="00341C4D" w:rsidRDefault="00033CE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1 001 395,89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46,6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(69,0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033CE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319 831,89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(46,6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B27432">
        <w:trPr>
          <w:trHeight w:val="1035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Горелая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И.В.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– начальник отдела финансирования образования, физической культуры и молодежной политики Управления финансирования социально-культурной сферы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22108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1 158 051,63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45,6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(45,6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035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(индивидуальная, 433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6E715B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22108F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352 705,60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51,8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Lada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(51,8 кв.м, Россия)</w:t>
            </w: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96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937EA7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33 262,46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45,6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7978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(45,6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172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Кателина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финансирования социального обслуживания и занятости населения Управления финансирования социальной защиты населения </w:t>
            </w:r>
          </w:p>
        </w:tc>
        <w:tc>
          <w:tcPr>
            <w:tcW w:w="1848" w:type="dxa"/>
            <w:shd w:val="clear" w:color="auto" w:fill="auto"/>
          </w:tcPr>
          <w:p w:rsidR="00106482" w:rsidRPr="00341C4D" w:rsidRDefault="00937EA7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1 264 507,35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(38,6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 Mercedes</w:t>
            </w:r>
            <w:r w:rsidR="00937EA7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:rsidR="00937EA7" w:rsidRPr="00341C4D" w:rsidRDefault="00937EA7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Volkswagen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E76DF5">
        <w:trPr>
          <w:trHeight w:val="1179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(65,2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172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(38,6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458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(38,6 кв.м., Россия);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Мунтян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Управления финансирования реального сектора экономики</w:t>
            </w:r>
          </w:p>
        </w:tc>
        <w:tc>
          <w:tcPr>
            <w:tcW w:w="1848" w:type="dxa"/>
            <w:shd w:val="clear" w:color="auto" w:fill="auto"/>
          </w:tcPr>
          <w:p w:rsidR="00106482" w:rsidRPr="00341C4D" w:rsidRDefault="00FD4054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1 356 276,66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(индивидуальная собственность, 44,4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10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Синепалова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С.Г.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межбюджетных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отношений Управления бюджетной политики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45021B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989 538,50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(индивидуальная, 485,0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Квартира (70,4 кв.м., Россия)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Ssang Yong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624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Дача (индивидуальная, 155,7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Гараж (18,0 кв.м., Россия)</w:t>
            </w: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45021B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1 882 819,46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1200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(70,4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B612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Peugeot 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(индивидуальная, 51,2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 собственность, 61,7 кв.м,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D52FA">
        <w:trPr>
          <w:trHeight w:val="1035"/>
        </w:trPr>
        <w:tc>
          <w:tcPr>
            <w:tcW w:w="487" w:type="dxa"/>
            <w:vMerge w:val="restart"/>
            <w:shd w:val="clear" w:color="auto" w:fill="auto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Стивенс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 – начальник отдела доходов и госдолга Управления доходов и аналитического сопровождения бюджетного процесса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106482" w:rsidRPr="00341C4D" w:rsidRDefault="0045021B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1 128 797,08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56,8 кв.м,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106482" w:rsidRPr="00341C4D" w:rsidRDefault="00106482" w:rsidP="00FB44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Квартира, ипотечное кредитование</w:t>
            </w:r>
          </w:p>
        </w:tc>
      </w:tr>
      <w:tr w:rsidR="00106482" w:rsidRPr="00341C4D" w:rsidTr="004140BC">
        <w:trPr>
          <w:trHeight w:val="1035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(индивидуальная, 37,1 кв.м.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vMerge w:val="restart"/>
            <w:shd w:val="clear" w:color="auto" w:fill="auto"/>
          </w:tcPr>
          <w:p w:rsidR="00106482" w:rsidRPr="00341C4D" w:rsidRDefault="00D24720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19</w:t>
            </w:r>
            <w:r w:rsidR="0010648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Дорофеев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Д.А.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отдела правовой работы Управления правового, кадрового и организационного обеспечения </w:t>
            </w:r>
          </w:p>
        </w:tc>
        <w:tc>
          <w:tcPr>
            <w:tcW w:w="1848" w:type="dxa"/>
            <w:shd w:val="clear" w:color="auto" w:fill="auto"/>
          </w:tcPr>
          <w:p w:rsidR="00106482" w:rsidRPr="00341C4D" w:rsidRDefault="00A2606D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942 325,61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A2606D" w:rsidP="00A260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Нежилое помещение (индивидуальная, 19,7 кв.м.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(72,0 кв.м,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Skoda </w:t>
            </w: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733228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299995,0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(общая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долевая, 72 кв.м,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Нежилое помещение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(индивидуальная, 19,7 кв.м.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Нежилое помещение (индивидуальная, 19,7 кв.м. Россия)</w:t>
            </w:r>
          </w:p>
        </w:tc>
        <w:tc>
          <w:tcPr>
            <w:tcW w:w="1845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c>
          <w:tcPr>
            <w:tcW w:w="487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(72,0 кв.м, Россия)</w:t>
            </w:r>
          </w:p>
        </w:tc>
        <w:tc>
          <w:tcPr>
            <w:tcW w:w="1845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33228" w:rsidRPr="00341C4D" w:rsidRDefault="00733228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6B4E" w:rsidRPr="00341C4D" w:rsidTr="004140BC">
        <w:trPr>
          <w:trHeight w:val="488"/>
        </w:trPr>
        <w:tc>
          <w:tcPr>
            <w:tcW w:w="487" w:type="dxa"/>
            <w:vMerge w:val="restart"/>
            <w:shd w:val="clear" w:color="auto" w:fill="auto"/>
          </w:tcPr>
          <w:p w:rsidR="00416B4E" w:rsidRPr="00341C4D" w:rsidRDefault="00416B4E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Воробьева Н.А.</w:t>
            </w:r>
          </w:p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финансового обеспечения и кадровой работы Управления правового, кадрового и организационного обеспечения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416B4E" w:rsidRPr="00341C4D" w:rsidRDefault="00416B4E" w:rsidP="00416B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169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634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2429" w:type="dxa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60,9 кв.м., Россия)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(43,0 кв.м., Россия)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16B4E" w:rsidRPr="00341C4D" w:rsidRDefault="00416B4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Nissan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6B4E" w:rsidRPr="00341C4D" w:rsidTr="00176B11">
        <w:trPr>
          <w:trHeight w:val="488"/>
        </w:trPr>
        <w:tc>
          <w:tcPr>
            <w:tcW w:w="487" w:type="dxa"/>
            <w:vMerge/>
            <w:tcBorders>
              <w:top w:val="nil"/>
            </w:tcBorders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(индивидуальная, 41,5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6B4E" w:rsidRPr="00341C4D" w:rsidTr="00176B11">
        <w:trPr>
          <w:trHeight w:val="488"/>
        </w:trPr>
        <w:tc>
          <w:tcPr>
            <w:tcW w:w="487" w:type="dxa"/>
            <w:vMerge/>
            <w:tcBorders>
              <w:top w:val="nil"/>
            </w:tcBorders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  <w:shd w:val="clear" w:color="auto" w:fill="auto"/>
          </w:tcPr>
          <w:p w:rsidR="00416B4E" w:rsidRPr="00341C4D" w:rsidRDefault="00416B4E" w:rsidP="00416B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участок, (индивидуальная, </w:t>
            </w:r>
          </w:p>
          <w:p w:rsidR="00416B4E" w:rsidRPr="00341C4D" w:rsidRDefault="00416B4E" w:rsidP="00416B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423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6B4E" w:rsidRPr="00341C4D" w:rsidTr="00176B11">
        <w:trPr>
          <w:trHeight w:val="488"/>
        </w:trPr>
        <w:tc>
          <w:tcPr>
            <w:tcW w:w="487" w:type="dxa"/>
            <w:vMerge/>
            <w:tcBorders>
              <w:top w:val="nil"/>
            </w:tcBorders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  <w:shd w:val="clear" w:color="auto" w:fill="auto"/>
          </w:tcPr>
          <w:p w:rsidR="00416B4E" w:rsidRPr="00341C4D" w:rsidRDefault="00416B4E" w:rsidP="00257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Жилой дом, </w:t>
            </w:r>
            <w:r w:rsidR="00257ED7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20,5 кв.м., Россия)</w:t>
            </w:r>
          </w:p>
        </w:tc>
        <w:tc>
          <w:tcPr>
            <w:tcW w:w="22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16B4E" w:rsidRPr="00341C4D" w:rsidRDefault="00416B4E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257ED7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1 030 887,2</w:t>
            </w: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43,0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454"/>
        </w:trPr>
        <w:tc>
          <w:tcPr>
            <w:tcW w:w="487" w:type="dxa"/>
            <w:vMerge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(общая долевая, 60,9 кв.м., Россия)</w:t>
            </w:r>
          </w:p>
        </w:tc>
        <w:tc>
          <w:tcPr>
            <w:tcW w:w="22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(43,0 кв.м., Россия)</w:t>
            </w:r>
          </w:p>
        </w:tc>
        <w:tc>
          <w:tcPr>
            <w:tcW w:w="1845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1"/>
        </w:trPr>
        <w:tc>
          <w:tcPr>
            <w:tcW w:w="487" w:type="dxa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Кузьменко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О.В. </w:t>
            </w:r>
          </w:p>
        </w:tc>
        <w:tc>
          <w:tcPr>
            <w:tcW w:w="243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административно-организационной работы Управления правового, кадрового и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организационного обеспечения</w:t>
            </w:r>
          </w:p>
        </w:tc>
        <w:tc>
          <w:tcPr>
            <w:tcW w:w="1848" w:type="dxa"/>
          </w:tcPr>
          <w:p w:rsidR="00106482" w:rsidRPr="00341C4D" w:rsidRDefault="00AD2C9E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921 979,86</w:t>
            </w:r>
          </w:p>
        </w:tc>
        <w:tc>
          <w:tcPr>
            <w:tcW w:w="2429" w:type="dxa"/>
          </w:tcPr>
          <w:p w:rsidR="00106482" w:rsidRPr="00341C4D" w:rsidRDefault="00AD2C9E" w:rsidP="00AD2C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(индивидуальная, 43,2 кв.м., Россия)</w:t>
            </w: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398"/>
        </w:trPr>
        <w:tc>
          <w:tcPr>
            <w:tcW w:w="487" w:type="dxa"/>
            <w:vMerge w:val="restart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Прутская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Ю.А.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обеспечения исполнения бюджета Управления бухгалтерского учета и отчетности</w:t>
            </w:r>
          </w:p>
        </w:tc>
        <w:tc>
          <w:tcPr>
            <w:tcW w:w="1848" w:type="dxa"/>
            <w:vMerge w:val="restart"/>
          </w:tcPr>
          <w:p w:rsidR="00106482" w:rsidRPr="00341C4D" w:rsidRDefault="004163B1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1 000 960,95</w:t>
            </w: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участок,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273 кв.м., Россия)</w:t>
            </w:r>
          </w:p>
        </w:tc>
        <w:tc>
          <w:tcPr>
            <w:tcW w:w="22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345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участок,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867 кв.м., Россия)</w:t>
            </w:r>
          </w:p>
        </w:tc>
        <w:tc>
          <w:tcPr>
            <w:tcW w:w="22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345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(индивидуальная,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56,7 кв.м., Россия)</w:t>
            </w:r>
          </w:p>
        </w:tc>
        <w:tc>
          <w:tcPr>
            <w:tcW w:w="22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305"/>
        </w:trPr>
        <w:tc>
          <w:tcPr>
            <w:tcW w:w="487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217 584,03</w:t>
            </w:r>
          </w:p>
        </w:tc>
        <w:tc>
          <w:tcPr>
            <w:tcW w:w="2429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(общая долевая, </w:t>
            </w:r>
          </w:p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53,6 кв.м., Россия)</w:t>
            </w:r>
          </w:p>
        </w:tc>
        <w:tc>
          <w:tcPr>
            <w:tcW w:w="2286" w:type="dxa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(56,7 кв.м., Россия)</w:t>
            </w:r>
          </w:p>
        </w:tc>
        <w:tc>
          <w:tcPr>
            <w:tcW w:w="1845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3A4FCA" w:rsidRPr="00341C4D" w:rsidRDefault="003A4FCA" w:rsidP="00B6127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KIA, ГАЗ</w:t>
            </w:r>
          </w:p>
        </w:tc>
        <w:tc>
          <w:tcPr>
            <w:tcW w:w="1586" w:type="dxa"/>
            <w:vMerge w:val="restart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305"/>
        </w:trPr>
        <w:tc>
          <w:tcPr>
            <w:tcW w:w="487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(273,0 кв.м., Россия)</w:t>
            </w:r>
          </w:p>
        </w:tc>
        <w:tc>
          <w:tcPr>
            <w:tcW w:w="1845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305"/>
        </w:trPr>
        <w:tc>
          <w:tcPr>
            <w:tcW w:w="487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(867,0 кв.м., Россия)</w:t>
            </w:r>
          </w:p>
        </w:tc>
        <w:tc>
          <w:tcPr>
            <w:tcW w:w="1845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305"/>
        </w:trPr>
        <w:tc>
          <w:tcPr>
            <w:tcW w:w="487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(53,6 кв.м., Россия)</w:t>
            </w:r>
          </w:p>
        </w:tc>
        <w:tc>
          <w:tcPr>
            <w:tcW w:w="1845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3A4FCA" w:rsidRPr="00341C4D" w:rsidRDefault="003A4FCA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55"/>
        </w:trPr>
        <w:tc>
          <w:tcPr>
            <w:tcW w:w="487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(56,7 кв.м., Россия</w:t>
            </w: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55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(273,0 кв.м.,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55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(867,0 кв.м.,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55"/>
        </w:trPr>
        <w:tc>
          <w:tcPr>
            <w:tcW w:w="487" w:type="dxa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Гриненко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А.О.</w:t>
            </w:r>
          </w:p>
        </w:tc>
        <w:tc>
          <w:tcPr>
            <w:tcW w:w="243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Ведущий специалист отдела административно-организационной работы Управления правового, кадрового и 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организационного обеспечения</w:t>
            </w:r>
          </w:p>
        </w:tc>
        <w:tc>
          <w:tcPr>
            <w:tcW w:w="1848" w:type="dxa"/>
          </w:tcPr>
          <w:p w:rsidR="00106482" w:rsidRPr="00341C4D" w:rsidRDefault="00033CE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2 481 526,94</w:t>
            </w: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(53,6 кв.м. Россия)</w:t>
            </w:r>
          </w:p>
        </w:tc>
        <w:tc>
          <w:tcPr>
            <w:tcW w:w="1845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55"/>
        </w:trPr>
        <w:tc>
          <w:tcPr>
            <w:tcW w:w="487" w:type="dxa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Кошевая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Т.В.</w:t>
            </w:r>
          </w:p>
        </w:tc>
        <w:tc>
          <w:tcPr>
            <w:tcW w:w="243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отдела межбюджетных отношений Управления бюджетной политики</w:t>
            </w:r>
          </w:p>
        </w:tc>
        <w:tc>
          <w:tcPr>
            <w:tcW w:w="1848" w:type="dxa"/>
          </w:tcPr>
          <w:p w:rsidR="00106482" w:rsidRPr="00341C4D" w:rsidRDefault="007405DC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779 785,47</w:t>
            </w: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(общая долевая, </w:t>
            </w:r>
          </w:p>
          <w:p w:rsidR="00106482" w:rsidRPr="00341C4D" w:rsidRDefault="007405DC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65,2</w:t>
            </w:r>
            <w:r w:rsidR="00106482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кв.м., Россия)</w:t>
            </w:r>
          </w:p>
        </w:tc>
        <w:tc>
          <w:tcPr>
            <w:tcW w:w="2286" w:type="dxa"/>
          </w:tcPr>
          <w:p w:rsidR="00282938" w:rsidRPr="00341C4D" w:rsidRDefault="00282938" w:rsidP="002829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106482" w:rsidRPr="00341C4D" w:rsidRDefault="00282938" w:rsidP="007405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7405DC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65,2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кв.м., Россия)</w:t>
            </w:r>
          </w:p>
        </w:tc>
        <w:tc>
          <w:tcPr>
            <w:tcW w:w="1845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933"/>
        </w:trPr>
        <w:tc>
          <w:tcPr>
            <w:tcW w:w="487" w:type="dxa"/>
            <w:vMerge w:val="restart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Лысенко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И.В.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отдела финансирования градостроительства, отраслей производственной сферы, целевых программ и инвестиций Управления финансирования реального сектора экономики</w:t>
            </w:r>
          </w:p>
        </w:tc>
        <w:tc>
          <w:tcPr>
            <w:tcW w:w="1848" w:type="dxa"/>
            <w:vMerge w:val="restart"/>
          </w:tcPr>
          <w:p w:rsidR="00106482" w:rsidRPr="00341C4D" w:rsidRDefault="008B229B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828 904,47</w:t>
            </w: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участок, (общая долевая, 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603 кв.м., Россия)</w:t>
            </w: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1275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дом, (общая долевая, 88,2 кв.м., Россия)</w:t>
            </w: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дом, (88,2 кв.м.,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1640D7">
        <w:trPr>
          <w:trHeight w:val="570"/>
        </w:trPr>
        <w:tc>
          <w:tcPr>
            <w:tcW w:w="487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Subaru </w:t>
            </w: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70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(88,2 кв.м.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1640D7">
        <w:trPr>
          <w:trHeight w:val="570"/>
        </w:trPr>
        <w:tc>
          <w:tcPr>
            <w:tcW w:w="487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участок, (603 кв.м., Россия)</w:t>
            </w: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570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(88,2 кв.м.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690"/>
        </w:trPr>
        <w:tc>
          <w:tcPr>
            <w:tcW w:w="487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</w:tcPr>
          <w:p w:rsidR="00F40B19" w:rsidRPr="00341C4D" w:rsidRDefault="00F40B19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F40B19" w:rsidRPr="00341C4D" w:rsidRDefault="00F40B19" w:rsidP="00F40B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участок, (603 кв.м., Россия)</w:t>
            </w:r>
          </w:p>
          <w:p w:rsidR="00F40B19" w:rsidRPr="00341C4D" w:rsidRDefault="00F40B19" w:rsidP="00F40B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41C4D" w:rsidRPr="00341C4D" w:rsidTr="004140BC">
        <w:trPr>
          <w:trHeight w:val="690"/>
        </w:trPr>
        <w:tc>
          <w:tcPr>
            <w:tcW w:w="487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F40B19" w:rsidRPr="00341C4D" w:rsidRDefault="00F40B19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F40B19" w:rsidRPr="00341C4D" w:rsidRDefault="00F40B19" w:rsidP="00F40B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Жилой дом (88,2 кв.м. Россия)</w:t>
            </w:r>
          </w:p>
        </w:tc>
        <w:tc>
          <w:tcPr>
            <w:tcW w:w="1845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F40B19" w:rsidRPr="00341C4D" w:rsidRDefault="00F40B19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690"/>
        </w:trPr>
        <w:tc>
          <w:tcPr>
            <w:tcW w:w="487" w:type="dxa"/>
            <w:vMerge w:val="restart"/>
          </w:tcPr>
          <w:p w:rsidR="00106482" w:rsidRPr="00341C4D" w:rsidRDefault="00106482" w:rsidP="00D247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D2472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26" w:type="dxa"/>
            <w:vMerge w:val="restart"/>
          </w:tcPr>
          <w:p w:rsidR="00106482" w:rsidRPr="00341C4D" w:rsidRDefault="00106482" w:rsidP="005D3E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Игнатьева </w:t>
            </w:r>
            <w:r w:rsidR="005D3E7E"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А.В.</w:t>
            </w:r>
          </w:p>
        </w:tc>
        <w:tc>
          <w:tcPr>
            <w:tcW w:w="243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финансирования жилищно- коммунального хозяйства Управления реального сектора экономики</w:t>
            </w:r>
          </w:p>
        </w:tc>
        <w:tc>
          <w:tcPr>
            <w:tcW w:w="1848" w:type="dxa"/>
            <w:vMerge w:val="restart"/>
          </w:tcPr>
          <w:p w:rsidR="00106482" w:rsidRPr="00341C4D" w:rsidRDefault="00033CE9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964 697,17</w:t>
            </w:r>
          </w:p>
        </w:tc>
        <w:tc>
          <w:tcPr>
            <w:tcW w:w="2429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(69,2 кв.м., Россия)</w:t>
            </w:r>
          </w:p>
        </w:tc>
        <w:tc>
          <w:tcPr>
            <w:tcW w:w="1845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06482" w:rsidRPr="00341C4D" w:rsidTr="004140BC">
        <w:trPr>
          <w:trHeight w:val="690"/>
        </w:trPr>
        <w:tc>
          <w:tcPr>
            <w:tcW w:w="487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C4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 (39,0 кв.м., Россия)</w:t>
            </w:r>
          </w:p>
        </w:tc>
        <w:tc>
          <w:tcPr>
            <w:tcW w:w="1845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06482" w:rsidRPr="00341C4D" w:rsidRDefault="00106482" w:rsidP="001064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61AA9" w:rsidRPr="002B763D" w:rsidRDefault="00A61AA9" w:rsidP="005B128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Pr="002B763D" w:rsidRDefault="002B763D" w:rsidP="005B1284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Default="002B763D" w:rsidP="002B7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763D" w:rsidRPr="002B763D" w:rsidRDefault="002B763D" w:rsidP="002B7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B763D" w:rsidRPr="002B763D" w:rsidSect="002B763D">
      <w:headerReference w:type="default" r:id="rId8"/>
      <w:pgSz w:w="16838" w:h="11906" w:orient="landscape"/>
      <w:pgMar w:top="993" w:right="851" w:bottom="993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8E" w:rsidRDefault="0007728E">
      <w:pPr>
        <w:spacing w:after="0" w:line="240" w:lineRule="auto"/>
      </w:pPr>
      <w:r>
        <w:separator/>
      </w:r>
    </w:p>
  </w:endnote>
  <w:endnote w:type="continuationSeparator" w:id="0">
    <w:p w:rsidR="0007728E" w:rsidRDefault="000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8E" w:rsidRDefault="0007728E">
      <w:pPr>
        <w:spacing w:after="0" w:line="240" w:lineRule="auto"/>
      </w:pPr>
      <w:r>
        <w:separator/>
      </w:r>
    </w:p>
  </w:footnote>
  <w:footnote w:type="continuationSeparator" w:id="0">
    <w:p w:rsidR="0007728E" w:rsidRDefault="0007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903018"/>
      <w:docPartObj>
        <w:docPartGallery w:val="Page Numbers (Top of Page)"/>
        <w:docPartUnique/>
      </w:docPartObj>
    </w:sdtPr>
    <w:sdtEndPr/>
    <w:sdtContent>
      <w:p w:rsidR="00D66D61" w:rsidRDefault="00D66D61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0D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6D61" w:rsidRDefault="00D66D6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22A"/>
    <w:multiLevelType w:val="multilevel"/>
    <w:tmpl w:val="C0A2A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A6A7F"/>
    <w:multiLevelType w:val="multilevel"/>
    <w:tmpl w:val="96362C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9"/>
    <w:rsid w:val="00033CE9"/>
    <w:rsid w:val="000445CE"/>
    <w:rsid w:val="00057E4C"/>
    <w:rsid w:val="0007728E"/>
    <w:rsid w:val="000813CB"/>
    <w:rsid w:val="000A4DDA"/>
    <w:rsid w:val="000A5C30"/>
    <w:rsid w:val="000B6D19"/>
    <w:rsid w:val="0010147B"/>
    <w:rsid w:val="00101D10"/>
    <w:rsid w:val="00106482"/>
    <w:rsid w:val="0011399B"/>
    <w:rsid w:val="00147D84"/>
    <w:rsid w:val="001640D7"/>
    <w:rsid w:val="00176B11"/>
    <w:rsid w:val="001C636E"/>
    <w:rsid w:val="001D5314"/>
    <w:rsid w:val="001F3E15"/>
    <w:rsid w:val="002022D3"/>
    <w:rsid w:val="0022108F"/>
    <w:rsid w:val="00257ED7"/>
    <w:rsid w:val="00274585"/>
    <w:rsid w:val="00282938"/>
    <w:rsid w:val="00294786"/>
    <w:rsid w:val="002B763D"/>
    <w:rsid w:val="002C6352"/>
    <w:rsid w:val="00325543"/>
    <w:rsid w:val="00341C4D"/>
    <w:rsid w:val="0035137A"/>
    <w:rsid w:val="0037521F"/>
    <w:rsid w:val="003911FE"/>
    <w:rsid w:val="00397497"/>
    <w:rsid w:val="00397699"/>
    <w:rsid w:val="003A4FCA"/>
    <w:rsid w:val="003E21A2"/>
    <w:rsid w:val="0041299B"/>
    <w:rsid w:val="004140BC"/>
    <w:rsid w:val="004163B1"/>
    <w:rsid w:val="00416B4E"/>
    <w:rsid w:val="004172E5"/>
    <w:rsid w:val="00420CC1"/>
    <w:rsid w:val="004421CC"/>
    <w:rsid w:val="0045021B"/>
    <w:rsid w:val="004722B5"/>
    <w:rsid w:val="004722FB"/>
    <w:rsid w:val="00495178"/>
    <w:rsid w:val="004959E5"/>
    <w:rsid w:val="004D52FA"/>
    <w:rsid w:val="004D6FB7"/>
    <w:rsid w:val="005327E5"/>
    <w:rsid w:val="00591F07"/>
    <w:rsid w:val="005971F6"/>
    <w:rsid w:val="005B1284"/>
    <w:rsid w:val="005C4825"/>
    <w:rsid w:val="005C5BA2"/>
    <w:rsid w:val="005D3E7E"/>
    <w:rsid w:val="005F43DD"/>
    <w:rsid w:val="00621215"/>
    <w:rsid w:val="00666CA7"/>
    <w:rsid w:val="00687BE8"/>
    <w:rsid w:val="0069065F"/>
    <w:rsid w:val="006A5365"/>
    <w:rsid w:val="006C347F"/>
    <w:rsid w:val="006E715B"/>
    <w:rsid w:val="00705804"/>
    <w:rsid w:val="00720A98"/>
    <w:rsid w:val="00733228"/>
    <w:rsid w:val="007405DC"/>
    <w:rsid w:val="00760A56"/>
    <w:rsid w:val="00784CDF"/>
    <w:rsid w:val="00790FEB"/>
    <w:rsid w:val="00797835"/>
    <w:rsid w:val="007B3522"/>
    <w:rsid w:val="007E165C"/>
    <w:rsid w:val="007F0DC2"/>
    <w:rsid w:val="00811E58"/>
    <w:rsid w:val="008120DD"/>
    <w:rsid w:val="00815E20"/>
    <w:rsid w:val="00830452"/>
    <w:rsid w:val="0083214F"/>
    <w:rsid w:val="0086521B"/>
    <w:rsid w:val="0089612D"/>
    <w:rsid w:val="008B1F29"/>
    <w:rsid w:val="008B229B"/>
    <w:rsid w:val="008B5558"/>
    <w:rsid w:val="008E3754"/>
    <w:rsid w:val="00901658"/>
    <w:rsid w:val="00937EA7"/>
    <w:rsid w:val="00953B1F"/>
    <w:rsid w:val="00983375"/>
    <w:rsid w:val="009916CB"/>
    <w:rsid w:val="00995817"/>
    <w:rsid w:val="009A65CE"/>
    <w:rsid w:val="009B69C9"/>
    <w:rsid w:val="009C39F9"/>
    <w:rsid w:val="00A162D0"/>
    <w:rsid w:val="00A2606D"/>
    <w:rsid w:val="00A268B7"/>
    <w:rsid w:val="00A53412"/>
    <w:rsid w:val="00A61AA9"/>
    <w:rsid w:val="00A630DF"/>
    <w:rsid w:val="00A717E8"/>
    <w:rsid w:val="00A72435"/>
    <w:rsid w:val="00AA263B"/>
    <w:rsid w:val="00AD2C9E"/>
    <w:rsid w:val="00AE6C3C"/>
    <w:rsid w:val="00B22370"/>
    <w:rsid w:val="00B238A7"/>
    <w:rsid w:val="00B251D9"/>
    <w:rsid w:val="00B27432"/>
    <w:rsid w:val="00B466BD"/>
    <w:rsid w:val="00B61274"/>
    <w:rsid w:val="00BA7103"/>
    <w:rsid w:val="00BB1B2E"/>
    <w:rsid w:val="00BE2A36"/>
    <w:rsid w:val="00C063A7"/>
    <w:rsid w:val="00C53327"/>
    <w:rsid w:val="00C81A4F"/>
    <w:rsid w:val="00CA05A6"/>
    <w:rsid w:val="00CA22FF"/>
    <w:rsid w:val="00CD28A8"/>
    <w:rsid w:val="00CE0CDD"/>
    <w:rsid w:val="00CE1B93"/>
    <w:rsid w:val="00D159FD"/>
    <w:rsid w:val="00D164AA"/>
    <w:rsid w:val="00D24720"/>
    <w:rsid w:val="00D35C21"/>
    <w:rsid w:val="00D66D61"/>
    <w:rsid w:val="00D81319"/>
    <w:rsid w:val="00D85CDE"/>
    <w:rsid w:val="00D91729"/>
    <w:rsid w:val="00E16734"/>
    <w:rsid w:val="00E466D4"/>
    <w:rsid w:val="00E676DC"/>
    <w:rsid w:val="00E76B51"/>
    <w:rsid w:val="00E76DF5"/>
    <w:rsid w:val="00EE635F"/>
    <w:rsid w:val="00EF4FC6"/>
    <w:rsid w:val="00F106B4"/>
    <w:rsid w:val="00F40B19"/>
    <w:rsid w:val="00F419B4"/>
    <w:rsid w:val="00F4330F"/>
    <w:rsid w:val="00F45CA9"/>
    <w:rsid w:val="00F45CDE"/>
    <w:rsid w:val="00F715BB"/>
    <w:rsid w:val="00F73399"/>
    <w:rsid w:val="00FB4439"/>
    <w:rsid w:val="00FB4A34"/>
    <w:rsid w:val="00FD2451"/>
    <w:rsid w:val="00F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9E9EC-5965-4B9B-B78B-CE7F598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506B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506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9C777F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06522A"/>
  </w:style>
  <w:style w:type="character" w:customStyle="1" w:styleId="a5">
    <w:name w:val="Нижний колонтитул Знак"/>
    <w:basedOn w:val="a0"/>
    <w:uiPriority w:val="99"/>
    <w:qFormat/>
    <w:rsid w:val="0006522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4B4D1C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56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702D-33F9-4F33-B413-27AE736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12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dc:description/>
  <cp:lastModifiedBy>Татьяна Александровна Масюк</cp:lastModifiedBy>
  <cp:revision>339</cp:revision>
  <cp:lastPrinted>2022-05-20T13:14:00Z</cp:lastPrinted>
  <dcterms:created xsi:type="dcterms:W3CDTF">2017-04-19T09:51:00Z</dcterms:created>
  <dcterms:modified xsi:type="dcterms:W3CDTF">2022-05-25T13:59:00Z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