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FC6" w:rsidRPr="00286FC6" w:rsidRDefault="00286FC6" w:rsidP="00286FC6">
      <w:pPr>
        <w:spacing w:after="0" w:line="360" w:lineRule="atLeast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286FC6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Сведения о доходах, расходах, об имуществе и обязательствах имущественного характера</w:t>
      </w:r>
    </w:p>
    <w:p w:rsidR="00286FC6" w:rsidRPr="00286FC6" w:rsidRDefault="00286FC6" w:rsidP="00286FC6">
      <w:pPr>
        <w:spacing w:before="150" w:after="0" w:line="360" w:lineRule="atLeast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286FC6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за период с 1 января по 31 декабря 2021 года</w:t>
      </w:r>
    </w:p>
    <w:p w:rsidR="00286FC6" w:rsidRPr="00286FC6" w:rsidRDefault="00286FC6" w:rsidP="00286FC6">
      <w:pPr>
        <w:spacing w:before="150" w:after="0" w:line="360" w:lineRule="atLeast"/>
        <w:jc w:val="center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286FC6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     </w:t>
      </w:r>
    </w:p>
    <w:tbl>
      <w:tblPr>
        <w:tblW w:w="15309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403"/>
        <w:gridCol w:w="1429"/>
        <w:gridCol w:w="1071"/>
        <w:gridCol w:w="1644"/>
        <w:gridCol w:w="1016"/>
        <w:gridCol w:w="1025"/>
        <w:gridCol w:w="1210"/>
        <w:gridCol w:w="1016"/>
        <w:gridCol w:w="1025"/>
        <w:gridCol w:w="1487"/>
        <w:gridCol w:w="1802"/>
        <w:gridCol w:w="1315"/>
      </w:tblGrid>
      <w:tr w:rsidR="00286FC6" w:rsidRPr="00286FC6" w:rsidTr="00286FC6">
        <w:tc>
          <w:tcPr>
            <w:tcW w:w="48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№</w:t>
            </w:r>
          </w:p>
          <w:p w:rsidR="00286FC6" w:rsidRPr="00286FC6" w:rsidRDefault="00286FC6" w:rsidP="00286FC6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60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4995" w:type="dxa"/>
            <w:gridSpan w:val="4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Транспортные средства</w:t>
            </w:r>
          </w:p>
          <w:p w:rsidR="00286FC6" w:rsidRPr="00286FC6" w:rsidRDefault="00286FC6" w:rsidP="00286FC6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77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Декларированный годовой доход  (руб.)</w:t>
            </w:r>
          </w:p>
        </w:tc>
        <w:tc>
          <w:tcPr>
            <w:tcW w:w="159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286FC6" w:rsidRPr="00286FC6" w:rsidTr="00286FC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86FC6" w:rsidRPr="00286FC6" w:rsidRDefault="00286FC6" w:rsidP="00286FC6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86FC6" w:rsidRPr="00286FC6" w:rsidRDefault="00286FC6" w:rsidP="00286FC6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86FC6" w:rsidRPr="00286FC6" w:rsidRDefault="00286FC6" w:rsidP="00286FC6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0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8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9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1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страна располо-</w:t>
            </w:r>
          </w:p>
          <w:p w:rsidR="00286FC6" w:rsidRPr="00286FC6" w:rsidRDefault="00286FC6" w:rsidP="00286FC6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86FC6" w:rsidRPr="00286FC6" w:rsidRDefault="00286FC6" w:rsidP="00286FC6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86FC6" w:rsidRPr="00286FC6" w:rsidRDefault="00286FC6" w:rsidP="00286FC6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86FC6" w:rsidRPr="00286FC6" w:rsidRDefault="00286FC6" w:rsidP="00286FC6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286FC6" w:rsidRPr="00286FC6" w:rsidTr="00286FC6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6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Лепчиков Дмитрий Николаевич</w:t>
            </w:r>
          </w:p>
        </w:tc>
        <w:tc>
          <w:tcPr>
            <w:tcW w:w="14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286FC6" w:rsidRPr="00286FC6" w:rsidRDefault="00286FC6" w:rsidP="00286FC6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  <w:p w:rsidR="00286FC6" w:rsidRPr="00286FC6" w:rsidRDefault="00286FC6" w:rsidP="00286FC6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85,3</w:t>
            </w:r>
          </w:p>
        </w:tc>
        <w:tc>
          <w:tcPr>
            <w:tcW w:w="10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23,9</w:t>
            </w:r>
          </w:p>
        </w:tc>
        <w:tc>
          <w:tcPr>
            <w:tcW w:w="11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5 532 029,98</w:t>
            </w:r>
          </w:p>
        </w:tc>
        <w:tc>
          <w:tcPr>
            <w:tcW w:w="15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Доход полученный от продажи гаража</w:t>
            </w:r>
          </w:p>
        </w:tc>
      </w:tr>
      <w:tr w:rsidR="00286FC6" w:rsidRPr="00286FC6" w:rsidTr="00286FC6">
        <w:trPr>
          <w:trHeight w:val="585"/>
        </w:trPr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286FC6" w:rsidRPr="00286FC6" w:rsidRDefault="00286FC6" w:rsidP="00286FC6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62,4</w:t>
            </w:r>
          </w:p>
        </w:tc>
        <w:tc>
          <w:tcPr>
            <w:tcW w:w="10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286FC6" w:rsidRPr="00286FC6" w:rsidTr="00286FC6">
        <w:trPr>
          <w:trHeight w:val="510"/>
        </w:trPr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23,9</w:t>
            </w:r>
          </w:p>
        </w:tc>
        <w:tc>
          <w:tcPr>
            <w:tcW w:w="10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286FC6" w:rsidRPr="00286FC6" w:rsidTr="00286FC6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6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286FC6" w:rsidRPr="00286FC6" w:rsidRDefault="00286FC6" w:rsidP="00286FC6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  <w:p w:rsidR="00286FC6" w:rsidRPr="00286FC6" w:rsidRDefault="00286FC6" w:rsidP="00286FC6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85,3</w:t>
            </w:r>
          </w:p>
        </w:tc>
        <w:tc>
          <w:tcPr>
            <w:tcW w:w="10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Автомобиль легковой Toyota</w:t>
            </w:r>
          </w:p>
          <w:p w:rsidR="00286FC6" w:rsidRPr="00286FC6" w:rsidRDefault="00286FC6" w:rsidP="00286FC6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RAV-4</w:t>
            </w:r>
          </w:p>
        </w:tc>
        <w:tc>
          <w:tcPr>
            <w:tcW w:w="17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2 398 265,76</w:t>
            </w:r>
          </w:p>
        </w:tc>
        <w:tc>
          <w:tcPr>
            <w:tcW w:w="15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Доход полученный от продажи легкового автомобил</w:t>
            </w: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я</w:t>
            </w:r>
          </w:p>
        </w:tc>
      </w:tr>
      <w:tr w:rsidR="00286FC6" w:rsidRPr="00286FC6" w:rsidTr="00286FC6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6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  <w:p w:rsidR="00286FC6" w:rsidRPr="00286FC6" w:rsidRDefault="00286FC6" w:rsidP="00286FC6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  <w:p w:rsidR="00286FC6" w:rsidRPr="00286FC6" w:rsidRDefault="00286FC6" w:rsidP="00286FC6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62,4</w:t>
            </w:r>
          </w:p>
        </w:tc>
        <w:tc>
          <w:tcPr>
            <w:tcW w:w="10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286FC6" w:rsidRPr="00286FC6" w:rsidTr="00286FC6">
        <w:trPr>
          <w:trHeight w:val="735"/>
        </w:trPr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Садовый участок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715,0</w:t>
            </w:r>
          </w:p>
        </w:tc>
        <w:tc>
          <w:tcPr>
            <w:tcW w:w="102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88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14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</w:tbl>
    <w:p w:rsidR="00286FC6" w:rsidRPr="00286FC6" w:rsidRDefault="00286FC6" w:rsidP="00286FC6">
      <w:pPr>
        <w:spacing w:before="150" w:after="0" w:line="360" w:lineRule="atLeast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286FC6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 </w:t>
      </w:r>
    </w:p>
    <w:tbl>
      <w:tblPr>
        <w:tblW w:w="15309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1356"/>
        <w:gridCol w:w="1347"/>
        <w:gridCol w:w="1279"/>
        <w:gridCol w:w="1587"/>
        <w:gridCol w:w="986"/>
        <w:gridCol w:w="994"/>
        <w:gridCol w:w="1171"/>
        <w:gridCol w:w="993"/>
        <w:gridCol w:w="994"/>
        <w:gridCol w:w="1437"/>
        <w:gridCol w:w="1738"/>
        <w:gridCol w:w="1572"/>
      </w:tblGrid>
      <w:tr w:rsidR="00286FC6" w:rsidRPr="00286FC6" w:rsidTr="00286FC6">
        <w:tc>
          <w:tcPr>
            <w:tcW w:w="48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№</w:t>
            </w:r>
          </w:p>
          <w:p w:rsidR="00286FC6" w:rsidRPr="00286FC6" w:rsidRDefault="00286FC6" w:rsidP="00286FC6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60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4995" w:type="dxa"/>
            <w:gridSpan w:val="4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2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Транспортные средства</w:t>
            </w:r>
          </w:p>
          <w:p w:rsidR="00286FC6" w:rsidRPr="00286FC6" w:rsidRDefault="00286FC6" w:rsidP="00286FC6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63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Декларированный годовой доход  (руб.)</w:t>
            </w:r>
          </w:p>
        </w:tc>
        <w:tc>
          <w:tcPr>
            <w:tcW w:w="159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286FC6" w:rsidRPr="00286FC6" w:rsidTr="00286FC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86FC6" w:rsidRPr="00286FC6" w:rsidRDefault="00286FC6" w:rsidP="00286FC6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86FC6" w:rsidRPr="00286FC6" w:rsidRDefault="00286FC6" w:rsidP="00286FC6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86FC6" w:rsidRPr="00286FC6" w:rsidRDefault="00286FC6" w:rsidP="00286FC6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0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страна располо-</w:t>
            </w:r>
          </w:p>
          <w:p w:rsidR="00286FC6" w:rsidRPr="00286FC6" w:rsidRDefault="00286FC6" w:rsidP="00286FC6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86FC6" w:rsidRPr="00286FC6" w:rsidRDefault="00286FC6" w:rsidP="00286FC6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86FC6" w:rsidRPr="00286FC6" w:rsidRDefault="00286FC6" w:rsidP="00286FC6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86FC6" w:rsidRPr="00286FC6" w:rsidRDefault="00286FC6" w:rsidP="00286FC6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286FC6" w:rsidRPr="00286FC6" w:rsidTr="00286FC6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6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Андросов Иннокентий Михайлович </w:t>
            </w:r>
          </w:p>
        </w:tc>
        <w:tc>
          <w:tcPr>
            <w:tcW w:w="14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первый заместитель председателя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1018,0</w:t>
            </w:r>
          </w:p>
        </w:tc>
        <w:tc>
          <w:tcPr>
            <w:tcW w:w="10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дача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25,0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Легковой автомобиль</w:t>
            </w:r>
          </w:p>
          <w:p w:rsidR="00286FC6" w:rsidRPr="00286FC6" w:rsidRDefault="00286FC6" w:rsidP="00286FC6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УАЗ 31514</w:t>
            </w:r>
          </w:p>
        </w:tc>
        <w:tc>
          <w:tcPr>
            <w:tcW w:w="16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3 596 682,50</w:t>
            </w:r>
          </w:p>
        </w:tc>
        <w:tc>
          <w:tcPr>
            <w:tcW w:w="15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286FC6" w:rsidRPr="00286FC6" w:rsidTr="00286FC6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2000,0</w:t>
            </w:r>
          </w:p>
        </w:tc>
        <w:tc>
          <w:tcPr>
            <w:tcW w:w="10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 xml:space="preserve">Земельный </w:t>
            </w: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участок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121855,0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Легковой автомобиль</w:t>
            </w:r>
          </w:p>
          <w:p w:rsidR="00286FC6" w:rsidRPr="00286FC6" w:rsidRDefault="00286FC6" w:rsidP="00286FC6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Toyota Land Cruiser 79</w:t>
            </w:r>
          </w:p>
        </w:tc>
        <w:tc>
          <w:tcPr>
            <w:tcW w:w="16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5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286FC6" w:rsidRPr="00286FC6" w:rsidTr="00286FC6">
        <w:trPr>
          <w:trHeight w:val="510"/>
        </w:trPr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1278,0</w:t>
            </w:r>
          </w:p>
        </w:tc>
        <w:tc>
          <w:tcPr>
            <w:tcW w:w="10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220000,0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Водный транспорт</w:t>
            </w:r>
          </w:p>
          <w:p w:rsidR="00286FC6" w:rsidRPr="00286FC6" w:rsidRDefault="00286FC6" w:rsidP="00286FC6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резиновая лодка Солар 450</w:t>
            </w:r>
          </w:p>
        </w:tc>
        <w:tc>
          <w:tcPr>
            <w:tcW w:w="16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286FC6" w:rsidRPr="00286FC6" w:rsidTr="00286FC6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395,0</w:t>
            </w:r>
          </w:p>
        </w:tc>
        <w:tc>
          <w:tcPr>
            <w:tcW w:w="10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180000,0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Водный транспорт мотор Ямаха 40</w:t>
            </w:r>
          </w:p>
        </w:tc>
        <w:tc>
          <w:tcPr>
            <w:tcW w:w="16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286FC6" w:rsidRPr="00286FC6" w:rsidTr="00286FC6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76,7</w:t>
            </w:r>
          </w:p>
        </w:tc>
        <w:tc>
          <w:tcPr>
            <w:tcW w:w="10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Водный транспорт</w:t>
            </w:r>
          </w:p>
          <w:p w:rsidR="00286FC6" w:rsidRPr="00286FC6" w:rsidRDefault="00286FC6" w:rsidP="00286FC6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резиновая лодка Солар 500</w:t>
            </w:r>
          </w:p>
        </w:tc>
        <w:tc>
          <w:tcPr>
            <w:tcW w:w="16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286FC6" w:rsidRPr="00286FC6" w:rsidTr="00286FC6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Иное недвижимое имущество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37,4</w:t>
            </w:r>
          </w:p>
        </w:tc>
        <w:tc>
          <w:tcPr>
            <w:tcW w:w="10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Иные транспортные средства снегоход Буран АЕ</w:t>
            </w:r>
          </w:p>
        </w:tc>
        <w:tc>
          <w:tcPr>
            <w:tcW w:w="16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286FC6" w:rsidRPr="00286FC6" w:rsidTr="00286FC6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Иные транспортные средства прицеп самодельны</w:t>
            </w: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й для снегохода</w:t>
            </w:r>
          </w:p>
        </w:tc>
        <w:tc>
          <w:tcPr>
            <w:tcW w:w="16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5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286FC6" w:rsidRPr="00286FC6" w:rsidTr="00286FC6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6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1278,0</w:t>
            </w:r>
          </w:p>
        </w:tc>
        <w:tc>
          <w:tcPr>
            <w:tcW w:w="10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Легковой автомобиль</w:t>
            </w:r>
          </w:p>
          <w:p w:rsidR="00286FC6" w:rsidRPr="00286FC6" w:rsidRDefault="00286FC6" w:rsidP="00286FC6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Subaru Forester</w:t>
            </w:r>
          </w:p>
        </w:tc>
        <w:tc>
          <w:tcPr>
            <w:tcW w:w="16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1 704 420,75</w:t>
            </w:r>
          </w:p>
        </w:tc>
        <w:tc>
          <w:tcPr>
            <w:tcW w:w="15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286FC6" w:rsidRPr="00286FC6" w:rsidTr="00286FC6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Жилой дом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395,0</w:t>
            </w:r>
          </w:p>
        </w:tc>
        <w:tc>
          <w:tcPr>
            <w:tcW w:w="10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Автомобиль легковой Toyota</w:t>
            </w:r>
          </w:p>
          <w:p w:rsidR="00286FC6" w:rsidRPr="00286FC6" w:rsidRDefault="00286FC6" w:rsidP="00286FC6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RAV-4</w:t>
            </w:r>
          </w:p>
        </w:tc>
        <w:tc>
          <w:tcPr>
            <w:tcW w:w="16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286FC6" w:rsidRPr="00286FC6" w:rsidTr="00286FC6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Гараж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76,7</w:t>
            </w:r>
          </w:p>
        </w:tc>
        <w:tc>
          <w:tcPr>
            <w:tcW w:w="10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286FC6" w:rsidRPr="00286FC6" w:rsidTr="00286FC6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0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Иное недвижимое имущество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долевая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37,4</w:t>
            </w:r>
          </w:p>
        </w:tc>
        <w:tc>
          <w:tcPr>
            <w:tcW w:w="102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</w:tbl>
    <w:p w:rsidR="00286FC6" w:rsidRPr="00286FC6" w:rsidRDefault="00286FC6" w:rsidP="00286FC6">
      <w:pPr>
        <w:spacing w:before="150" w:after="0" w:line="360" w:lineRule="atLeast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286FC6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 </w:t>
      </w:r>
    </w:p>
    <w:tbl>
      <w:tblPr>
        <w:tblW w:w="15309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1983"/>
        <w:gridCol w:w="1326"/>
        <w:gridCol w:w="991"/>
        <w:gridCol w:w="1595"/>
        <w:gridCol w:w="972"/>
        <w:gridCol w:w="980"/>
        <w:gridCol w:w="991"/>
        <w:gridCol w:w="972"/>
        <w:gridCol w:w="980"/>
        <w:gridCol w:w="1414"/>
        <w:gridCol w:w="1709"/>
        <w:gridCol w:w="1546"/>
      </w:tblGrid>
      <w:tr w:rsidR="00286FC6" w:rsidRPr="00286FC6" w:rsidTr="00286FC6">
        <w:tc>
          <w:tcPr>
            <w:tcW w:w="48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№</w:t>
            </w:r>
          </w:p>
          <w:p w:rsidR="00286FC6" w:rsidRPr="00286FC6" w:rsidRDefault="00286FC6" w:rsidP="00286FC6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60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4995" w:type="dxa"/>
            <w:gridSpan w:val="4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Транспортные средства</w:t>
            </w:r>
          </w:p>
          <w:p w:rsidR="00286FC6" w:rsidRPr="00286FC6" w:rsidRDefault="00286FC6" w:rsidP="00286FC6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77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Декларированный годовой доход  (руб.)</w:t>
            </w:r>
          </w:p>
        </w:tc>
        <w:tc>
          <w:tcPr>
            <w:tcW w:w="159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  (вид приобретенн</w:t>
            </w: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ого имущества, источники)</w:t>
            </w:r>
          </w:p>
        </w:tc>
      </w:tr>
      <w:tr w:rsidR="00286FC6" w:rsidRPr="00286FC6" w:rsidTr="00286FC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86FC6" w:rsidRPr="00286FC6" w:rsidRDefault="00286FC6" w:rsidP="00286FC6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86FC6" w:rsidRPr="00286FC6" w:rsidRDefault="00286FC6" w:rsidP="00286FC6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86FC6" w:rsidRPr="00286FC6" w:rsidRDefault="00286FC6" w:rsidP="00286FC6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0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страна располо-</w:t>
            </w:r>
          </w:p>
          <w:p w:rsidR="00286FC6" w:rsidRPr="00286FC6" w:rsidRDefault="00286FC6" w:rsidP="00286FC6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86FC6" w:rsidRPr="00286FC6" w:rsidRDefault="00286FC6" w:rsidP="00286FC6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86FC6" w:rsidRPr="00286FC6" w:rsidRDefault="00286FC6" w:rsidP="00286FC6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86FC6" w:rsidRPr="00286FC6" w:rsidRDefault="00286FC6" w:rsidP="00286FC6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286FC6" w:rsidRPr="00286FC6" w:rsidTr="00286FC6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6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Наумова Яна Владимировна</w:t>
            </w:r>
          </w:p>
        </w:tc>
        <w:tc>
          <w:tcPr>
            <w:tcW w:w="14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заместитель председателя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66,4</w:t>
            </w:r>
          </w:p>
        </w:tc>
        <w:tc>
          <w:tcPr>
            <w:tcW w:w="10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Daihatsu Terios Kid</w:t>
            </w:r>
          </w:p>
        </w:tc>
        <w:tc>
          <w:tcPr>
            <w:tcW w:w="17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2 430 999,29</w:t>
            </w:r>
          </w:p>
        </w:tc>
        <w:tc>
          <w:tcPr>
            <w:tcW w:w="15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286FC6" w:rsidRPr="00286FC6" w:rsidTr="00286FC6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60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66,4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</w:tbl>
    <w:p w:rsidR="00286FC6" w:rsidRPr="00286FC6" w:rsidRDefault="00286FC6" w:rsidP="00286FC6">
      <w:pPr>
        <w:spacing w:before="150" w:after="0" w:line="360" w:lineRule="atLeast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286FC6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 </w:t>
      </w:r>
    </w:p>
    <w:tbl>
      <w:tblPr>
        <w:tblW w:w="19272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2411"/>
        <w:gridCol w:w="1595"/>
        <w:gridCol w:w="1364"/>
        <w:gridCol w:w="1814"/>
        <w:gridCol w:w="1156"/>
        <w:gridCol w:w="1165"/>
        <w:gridCol w:w="1179"/>
        <w:gridCol w:w="1156"/>
        <w:gridCol w:w="1165"/>
        <w:gridCol w:w="1704"/>
        <w:gridCol w:w="2070"/>
        <w:gridCol w:w="1868"/>
      </w:tblGrid>
      <w:tr w:rsidR="00286FC6" w:rsidRPr="00286FC6" w:rsidTr="00286FC6">
        <w:tc>
          <w:tcPr>
            <w:tcW w:w="48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№</w:t>
            </w:r>
          </w:p>
          <w:p w:rsidR="00286FC6" w:rsidRPr="00286FC6" w:rsidRDefault="00286FC6" w:rsidP="00286FC6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60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4995" w:type="dxa"/>
            <w:gridSpan w:val="4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85" w:type="dxa"/>
            <w:gridSpan w:val="3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Транспортные средства</w:t>
            </w:r>
          </w:p>
          <w:p w:rsidR="00286FC6" w:rsidRPr="00286FC6" w:rsidRDefault="00286FC6" w:rsidP="00286FC6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77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Декларированный годовой доход  (руб.)</w:t>
            </w:r>
          </w:p>
        </w:tc>
        <w:tc>
          <w:tcPr>
            <w:tcW w:w="159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286FC6" w:rsidRPr="00286FC6" w:rsidTr="00286FC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86FC6" w:rsidRPr="00286FC6" w:rsidRDefault="00286FC6" w:rsidP="00286FC6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86FC6" w:rsidRPr="00286FC6" w:rsidRDefault="00286FC6" w:rsidP="00286FC6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86FC6" w:rsidRPr="00286FC6" w:rsidRDefault="00286FC6" w:rsidP="00286FC6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10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страна располо-</w:t>
            </w:r>
          </w:p>
          <w:p w:rsidR="00286FC6" w:rsidRPr="00286FC6" w:rsidRDefault="00286FC6" w:rsidP="00286FC6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86FC6" w:rsidRPr="00286FC6" w:rsidRDefault="00286FC6" w:rsidP="00286FC6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86FC6" w:rsidRPr="00286FC6" w:rsidRDefault="00286FC6" w:rsidP="00286FC6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86FC6" w:rsidRPr="00286FC6" w:rsidRDefault="00286FC6" w:rsidP="00286FC6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286FC6" w:rsidRPr="00286FC6" w:rsidTr="00286FC6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6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Павлов Никита Александрович</w:t>
            </w:r>
          </w:p>
        </w:tc>
        <w:tc>
          <w:tcPr>
            <w:tcW w:w="14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заместитель председателя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51,9</w:t>
            </w:r>
          </w:p>
        </w:tc>
        <w:tc>
          <w:tcPr>
            <w:tcW w:w="10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Автомобиль легковой</w:t>
            </w:r>
          </w:p>
          <w:p w:rsidR="00286FC6" w:rsidRPr="00286FC6" w:rsidRDefault="00286FC6" w:rsidP="00286FC6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Hyundai Sonata</w:t>
            </w:r>
          </w:p>
        </w:tc>
        <w:tc>
          <w:tcPr>
            <w:tcW w:w="17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2 191 674,56</w:t>
            </w:r>
          </w:p>
        </w:tc>
        <w:tc>
          <w:tcPr>
            <w:tcW w:w="15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286FC6" w:rsidRPr="00286FC6" w:rsidTr="00286FC6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6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</w:tc>
        <w:tc>
          <w:tcPr>
            <w:tcW w:w="14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51,9</w:t>
            </w:r>
          </w:p>
        </w:tc>
        <w:tc>
          <w:tcPr>
            <w:tcW w:w="10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1 138 361,42</w:t>
            </w:r>
          </w:p>
        </w:tc>
        <w:tc>
          <w:tcPr>
            <w:tcW w:w="15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286FC6" w:rsidRPr="00286FC6" w:rsidTr="00286FC6">
        <w:trPr>
          <w:trHeight w:val="510"/>
        </w:trPr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3.</w:t>
            </w:r>
          </w:p>
        </w:tc>
        <w:tc>
          <w:tcPr>
            <w:tcW w:w="160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51,9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286FC6" w:rsidRPr="00286FC6" w:rsidTr="00286FC6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160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51,9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77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9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</w:tbl>
    <w:p w:rsidR="00286FC6" w:rsidRPr="00286FC6" w:rsidRDefault="00286FC6" w:rsidP="00286FC6">
      <w:pPr>
        <w:spacing w:before="150" w:after="0" w:line="360" w:lineRule="atLeast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286FC6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 </w:t>
      </w:r>
    </w:p>
    <w:tbl>
      <w:tblPr>
        <w:tblW w:w="15309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"/>
        <w:gridCol w:w="1443"/>
        <w:gridCol w:w="1212"/>
        <w:gridCol w:w="1069"/>
        <w:gridCol w:w="1676"/>
        <w:gridCol w:w="1014"/>
        <w:gridCol w:w="1022"/>
        <w:gridCol w:w="1069"/>
        <w:gridCol w:w="1014"/>
        <w:gridCol w:w="1022"/>
        <w:gridCol w:w="1483"/>
        <w:gridCol w:w="1796"/>
        <w:gridCol w:w="1623"/>
      </w:tblGrid>
      <w:tr w:rsidR="00286FC6" w:rsidRPr="00286FC6" w:rsidTr="00286FC6">
        <w:tc>
          <w:tcPr>
            <w:tcW w:w="48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№</w:t>
            </w:r>
          </w:p>
          <w:p w:rsidR="00286FC6" w:rsidRPr="00286FC6" w:rsidRDefault="00286FC6" w:rsidP="00286FC6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63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4965" w:type="dxa"/>
            <w:gridSpan w:val="4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Транспортные средства</w:t>
            </w:r>
          </w:p>
          <w:p w:rsidR="00286FC6" w:rsidRPr="00286FC6" w:rsidRDefault="00286FC6" w:rsidP="00286FC6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Декларированный годовой доход  (руб.)</w:t>
            </w:r>
          </w:p>
        </w:tc>
        <w:tc>
          <w:tcPr>
            <w:tcW w:w="169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</w:tr>
      <w:tr w:rsidR="00286FC6" w:rsidRPr="00286FC6" w:rsidTr="00286FC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86FC6" w:rsidRPr="00286FC6" w:rsidRDefault="00286FC6" w:rsidP="00286FC6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86FC6" w:rsidRPr="00286FC6" w:rsidRDefault="00286FC6" w:rsidP="00286FC6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86FC6" w:rsidRPr="00286FC6" w:rsidRDefault="00286FC6" w:rsidP="00286FC6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собственности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страна располо-жения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площадь (кв. м)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страна располо-</w:t>
            </w:r>
          </w:p>
          <w:p w:rsidR="00286FC6" w:rsidRPr="00286FC6" w:rsidRDefault="00286FC6" w:rsidP="00286FC6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86FC6" w:rsidRPr="00286FC6" w:rsidRDefault="00286FC6" w:rsidP="00286FC6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86FC6" w:rsidRPr="00286FC6" w:rsidRDefault="00286FC6" w:rsidP="00286FC6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86FC6" w:rsidRPr="00286FC6" w:rsidRDefault="00286FC6" w:rsidP="00286FC6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286FC6" w:rsidRPr="00286FC6" w:rsidTr="00286FC6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63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Шестаков Михаил Вячеславович</w:t>
            </w:r>
          </w:p>
        </w:tc>
        <w:tc>
          <w:tcPr>
            <w:tcW w:w="141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Начальник ГБУ РС(Я) «Служба спасения РС(Я)»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  <w:p w:rsidR="00286FC6" w:rsidRPr="00286FC6" w:rsidRDefault="00286FC6" w:rsidP="00286FC6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59,5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36,0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3 385 639,95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</w:tbl>
    <w:p w:rsidR="00286FC6" w:rsidRPr="00286FC6" w:rsidRDefault="00286FC6" w:rsidP="00286FC6">
      <w:pPr>
        <w:spacing w:before="150" w:after="0" w:line="360" w:lineRule="atLeast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286FC6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 </w:t>
      </w:r>
    </w:p>
    <w:tbl>
      <w:tblPr>
        <w:tblW w:w="15309" w:type="dxa"/>
        <w:tblBorders>
          <w:top w:val="single" w:sz="6" w:space="0" w:color="D3E6FE"/>
          <w:left w:val="single" w:sz="6" w:space="0" w:color="D3E6FE"/>
          <w:bottom w:val="single" w:sz="6" w:space="0" w:color="D3E6FE"/>
          <w:right w:val="single" w:sz="6" w:space="0" w:color="D3E6F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1907"/>
        <w:gridCol w:w="1639"/>
        <w:gridCol w:w="1115"/>
        <w:gridCol w:w="1537"/>
        <w:gridCol w:w="942"/>
        <w:gridCol w:w="949"/>
        <w:gridCol w:w="991"/>
        <w:gridCol w:w="942"/>
        <w:gridCol w:w="949"/>
        <w:gridCol w:w="1364"/>
        <w:gridCol w:w="1645"/>
        <w:gridCol w:w="1490"/>
      </w:tblGrid>
      <w:tr w:rsidR="00286FC6" w:rsidRPr="00286FC6" w:rsidTr="00286FC6">
        <w:tc>
          <w:tcPr>
            <w:tcW w:w="48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№</w:t>
            </w:r>
          </w:p>
          <w:p w:rsidR="00286FC6" w:rsidRPr="00286FC6" w:rsidRDefault="00286FC6" w:rsidP="00286FC6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п/п</w:t>
            </w:r>
          </w:p>
        </w:tc>
        <w:tc>
          <w:tcPr>
            <w:tcW w:w="163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0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4965" w:type="dxa"/>
            <w:gridSpan w:val="4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0" w:type="dxa"/>
            <w:gridSpan w:val="3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Транспортные средства</w:t>
            </w:r>
          </w:p>
          <w:p w:rsidR="00286FC6" w:rsidRPr="00286FC6" w:rsidRDefault="00286FC6" w:rsidP="00286FC6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(вид, марка)</w:t>
            </w:r>
          </w:p>
        </w:tc>
        <w:tc>
          <w:tcPr>
            <w:tcW w:w="169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Декларированный годовой доход  (руб.)</w:t>
            </w:r>
          </w:p>
        </w:tc>
        <w:tc>
          <w:tcPr>
            <w:tcW w:w="1665" w:type="dxa"/>
            <w:vMerge w:val="restart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 xml:space="preserve">Сведения об источниках получения средств, за счет </w:t>
            </w: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которых совершена сделка  (вид приобретенного имущества, источники)</w:t>
            </w:r>
          </w:p>
        </w:tc>
      </w:tr>
      <w:tr w:rsidR="00286FC6" w:rsidRPr="00286FC6" w:rsidTr="00286FC6"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86FC6" w:rsidRPr="00286FC6" w:rsidRDefault="00286FC6" w:rsidP="00286FC6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86FC6" w:rsidRPr="00286FC6" w:rsidRDefault="00286FC6" w:rsidP="00286FC6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86FC6" w:rsidRPr="00286FC6" w:rsidRDefault="00286FC6" w:rsidP="00286FC6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объекта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вид собственност</w:t>
            </w: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и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 xml:space="preserve">площадь (кв. </w:t>
            </w: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м)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страна распол</w:t>
            </w: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о-жения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вид объект</w:t>
            </w: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а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 xml:space="preserve">площадь (кв. </w:t>
            </w: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м)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страна распол</w:t>
            </w: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о-</w:t>
            </w:r>
          </w:p>
          <w:p w:rsidR="00286FC6" w:rsidRPr="00286FC6" w:rsidRDefault="00286FC6" w:rsidP="00286FC6">
            <w:pPr>
              <w:spacing w:before="150"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86FC6" w:rsidRPr="00286FC6" w:rsidRDefault="00286FC6" w:rsidP="00286FC6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86FC6" w:rsidRPr="00286FC6" w:rsidRDefault="00286FC6" w:rsidP="00286FC6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vAlign w:val="center"/>
            <w:hideMark/>
          </w:tcPr>
          <w:p w:rsidR="00286FC6" w:rsidRPr="00286FC6" w:rsidRDefault="00286FC6" w:rsidP="00286FC6">
            <w:pPr>
              <w:spacing w:after="0" w:line="240" w:lineRule="auto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</w:p>
        </w:tc>
      </w:tr>
      <w:tr w:rsidR="00286FC6" w:rsidRPr="00286FC6" w:rsidTr="00286FC6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16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Босиков Руслан Захарович</w:t>
            </w:r>
          </w:p>
        </w:tc>
        <w:tc>
          <w:tcPr>
            <w:tcW w:w="14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Начальник ГБУ РС(Я) «Государственная противопожарная служба РС(Я)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49,2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3 359 136,75</w:t>
            </w:r>
          </w:p>
        </w:tc>
        <w:tc>
          <w:tcPr>
            <w:tcW w:w="16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286FC6" w:rsidRPr="00286FC6" w:rsidTr="00286FC6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77,2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286FC6" w:rsidRPr="00286FC6" w:rsidTr="00286FC6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286FC6" w:rsidRPr="00286FC6" w:rsidTr="00286FC6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16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Супруга</w:t>
            </w:r>
          </w:p>
          <w:p w:rsidR="00286FC6" w:rsidRPr="00286FC6" w:rsidRDefault="00286FC6" w:rsidP="00286FC6">
            <w:pPr>
              <w:spacing w:before="150"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49,2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Легковой автомобиль Mitsubishi Outlander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3 473 283,76</w:t>
            </w:r>
          </w:p>
        </w:tc>
        <w:tc>
          <w:tcPr>
            <w:tcW w:w="16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286FC6" w:rsidRPr="00286FC6" w:rsidTr="00286FC6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77,2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Легковой автомобиль Toyota Allion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286FC6" w:rsidRPr="00286FC6" w:rsidTr="00286FC6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lastRenderedPageBreak/>
              <w:t> </w:t>
            </w:r>
          </w:p>
        </w:tc>
        <w:tc>
          <w:tcPr>
            <w:tcW w:w="16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Индивидуальная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600,0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286FC6" w:rsidRPr="00286FC6" w:rsidTr="00286FC6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3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Земельный участок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Общая совместная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1000,0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E4EDF9"/>
              <w:left w:val="single" w:sz="6" w:space="0" w:color="E4EDF9"/>
              <w:bottom w:val="single" w:sz="6" w:space="0" w:color="E4EDF9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  <w:tr w:rsidR="00286FC6" w:rsidRPr="00286FC6" w:rsidTr="00286FC6">
        <w:tc>
          <w:tcPr>
            <w:tcW w:w="48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63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Несовершеннолетний ребенок</w:t>
            </w:r>
          </w:p>
        </w:tc>
        <w:tc>
          <w:tcPr>
            <w:tcW w:w="141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Квартира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77,2</w:t>
            </w:r>
          </w:p>
        </w:tc>
        <w:tc>
          <w:tcPr>
            <w:tcW w:w="990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jc w:val="center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single" w:sz="6" w:space="0" w:color="E4EDF9"/>
              <w:left w:val="single" w:sz="6" w:space="0" w:color="E4EDF9"/>
              <w:bottom w:val="outset" w:sz="2" w:space="0" w:color="auto"/>
              <w:right w:val="single" w:sz="6" w:space="0" w:color="E4EDF9"/>
            </w:tcBorders>
            <w:shd w:val="clear" w:color="auto" w:fill="FFFFFF"/>
            <w:tcMar>
              <w:top w:w="120" w:type="dxa"/>
              <w:left w:w="150" w:type="dxa"/>
              <w:bottom w:w="135" w:type="dxa"/>
              <w:right w:w="150" w:type="dxa"/>
            </w:tcMar>
            <w:hideMark/>
          </w:tcPr>
          <w:p w:rsidR="00286FC6" w:rsidRPr="00286FC6" w:rsidRDefault="00286FC6" w:rsidP="00286FC6">
            <w:pPr>
              <w:spacing w:after="0" w:line="330" w:lineRule="atLeast"/>
              <w:rPr>
                <w:rFonts w:eastAsia="Times New Roman"/>
                <w:color w:val="2E4052"/>
                <w:sz w:val="21"/>
                <w:szCs w:val="21"/>
                <w:lang w:eastAsia="ru-RU"/>
              </w:rPr>
            </w:pPr>
            <w:r w:rsidRPr="00286FC6">
              <w:rPr>
                <w:rFonts w:eastAsia="Times New Roman"/>
                <w:color w:val="2E4052"/>
                <w:sz w:val="21"/>
                <w:szCs w:val="21"/>
                <w:lang w:eastAsia="ru-RU"/>
              </w:rPr>
              <w:t> </w:t>
            </w:r>
          </w:p>
        </w:tc>
      </w:tr>
    </w:tbl>
    <w:p w:rsidR="00286FC6" w:rsidRPr="00286FC6" w:rsidRDefault="00286FC6" w:rsidP="00286FC6">
      <w:pPr>
        <w:spacing w:before="150" w:after="0" w:line="360" w:lineRule="atLeast"/>
        <w:rPr>
          <w:rFonts w:ascii="Arial" w:eastAsia="Times New Roman" w:hAnsi="Arial" w:cs="Arial"/>
          <w:color w:val="0C0C0C"/>
          <w:sz w:val="27"/>
          <w:szCs w:val="27"/>
          <w:lang w:eastAsia="ru-RU"/>
        </w:rPr>
      </w:pPr>
      <w:r w:rsidRPr="00286FC6">
        <w:rPr>
          <w:rFonts w:ascii="Arial" w:eastAsia="Times New Roman" w:hAnsi="Arial" w:cs="Arial"/>
          <w:color w:val="0C0C0C"/>
          <w:sz w:val="27"/>
          <w:szCs w:val="27"/>
          <w:lang w:eastAsia="ru-RU"/>
        </w:rPr>
        <w:t> </w:t>
      </w:r>
    </w:p>
    <w:p w:rsidR="00286FC6" w:rsidRPr="00286FC6" w:rsidRDefault="00286FC6" w:rsidP="00286FC6">
      <w:pPr>
        <w:shd w:val="clear" w:color="auto" w:fill="EFEFEF"/>
        <w:spacing w:after="0" w:line="540" w:lineRule="atLeast"/>
        <w:rPr>
          <w:rFonts w:eastAsia="Times New Roman"/>
          <w:color w:val="A1A8AF"/>
          <w:spacing w:val="4"/>
          <w:sz w:val="18"/>
          <w:szCs w:val="18"/>
          <w:lang w:eastAsia="ru-RU"/>
        </w:rPr>
      </w:pPr>
      <w:r w:rsidRPr="00286FC6">
        <w:rPr>
          <w:rFonts w:eastAsia="Times New Roman"/>
          <w:color w:val="A1A8AF"/>
          <w:spacing w:val="4"/>
          <w:sz w:val="18"/>
          <w:szCs w:val="18"/>
          <w:lang w:eastAsia="ru-RU"/>
        </w:rPr>
        <w:t>Опубликовано:2022-05-17 18:31 | Обновлено:2022-05-17 18:31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6FC6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E4FDA"/>
  <w15:docId w15:val="{D9B25DF3-FEB5-40E0-9023-FBE51CCD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obile-social-share">
    <w:name w:val="mobile-social-share"/>
    <w:basedOn w:val="a0"/>
    <w:rsid w:val="00286FC6"/>
  </w:style>
  <w:style w:type="character" w:customStyle="1" w:styleId="line">
    <w:name w:val="line"/>
    <w:basedOn w:val="a0"/>
    <w:rsid w:val="00286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7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53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2022-06-25T05:41:00Z</dcterms:modified>
</cp:coreProperties>
</file>