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269" w:rsidRPr="00E67E85" w:rsidRDefault="00B64269" w:rsidP="00B642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67E85">
        <w:rPr>
          <w:rFonts w:ascii="Times New Roman" w:hAnsi="Times New Roman"/>
          <w:sz w:val="24"/>
          <w:szCs w:val="24"/>
        </w:rPr>
        <w:t>Сведения о доходах</w:t>
      </w:r>
      <w:r w:rsidR="002D1A36" w:rsidRPr="00E67E85">
        <w:rPr>
          <w:rFonts w:ascii="Times New Roman" w:hAnsi="Times New Roman"/>
          <w:sz w:val="24"/>
          <w:szCs w:val="24"/>
        </w:rPr>
        <w:t>, расходах</w:t>
      </w:r>
      <w:r w:rsidRPr="00E67E85">
        <w:rPr>
          <w:rFonts w:ascii="Times New Roman" w:hAnsi="Times New Roman"/>
          <w:sz w:val="24"/>
          <w:szCs w:val="24"/>
        </w:rPr>
        <w:t>, об имуществе и обязательствах имущественного характера</w:t>
      </w:r>
    </w:p>
    <w:p w:rsidR="00B64269" w:rsidRPr="00E67E85" w:rsidRDefault="00B64269" w:rsidP="00B642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67E85">
        <w:rPr>
          <w:rFonts w:ascii="Times New Roman" w:hAnsi="Times New Roman"/>
          <w:sz w:val="24"/>
          <w:szCs w:val="24"/>
        </w:rPr>
        <w:t>отдельных категорий работников Министерства промышленности и геологии Республики Саха (Якутия) и членов их семей</w:t>
      </w:r>
    </w:p>
    <w:p w:rsidR="00B64269" w:rsidRPr="00E67E85" w:rsidRDefault="00B64269" w:rsidP="00B642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67E85">
        <w:rPr>
          <w:rFonts w:ascii="Times New Roman" w:hAnsi="Times New Roman"/>
          <w:sz w:val="24"/>
          <w:szCs w:val="24"/>
        </w:rPr>
        <w:t>за период с 01 января 20</w:t>
      </w:r>
      <w:r w:rsidR="00D40A78" w:rsidRPr="00E67E85">
        <w:rPr>
          <w:rFonts w:ascii="Times New Roman" w:hAnsi="Times New Roman"/>
          <w:sz w:val="24"/>
          <w:szCs w:val="24"/>
        </w:rPr>
        <w:t>2</w:t>
      </w:r>
      <w:r w:rsidR="00E67E85">
        <w:rPr>
          <w:rFonts w:ascii="Times New Roman" w:hAnsi="Times New Roman"/>
          <w:sz w:val="24"/>
          <w:szCs w:val="24"/>
        </w:rPr>
        <w:t>1</w:t>
      </w:r>
      <w:r w:rsidR="00D40A78" w:rsidRPr="00E67E85">
        <w:rPr>
          <w:rFonts w:ascii="Times New Roman" w:hAnsi="Times New Roman"/>
          <w:sz w:val="24"/>
          <w:szCs w:val="24"/>
        </w:rPr>
        <w:t xml:space="preserve"> года по 31 декабря 202</w:t>
      </w:r>
      <w:r w:rsidR="00E67E85">
        <w:rPr>
          <w:rFonts w:ascii="Times New Roman" w:hAnsi="Times New Roman"/>
          <w:sz w:val="24"/>
          <w:szCs w:val="24"/>
        </w:rPr>
        <w:t>1</w:t>
      </w:r>
      <w:bookmarkStart w:id="0" w:name="_GoBack"/>
      <w:bookmarkEnd w:id="0"/>
      <w:r w:rsidRPr="00E67E85">
        <w:rPr>
          <w:rFonts w:ascii="Times New Roman" w:hAnsi="Times New Roman"/>
          <w:sz w:val="24"/>
          <w:szCs w:val="24"/>
        </w:rPr>
        <w:t xml:space="preserve"> года</w:t>
      </w:r>
    </w:p>
    <w:p w:rsidR="00B64269" w:rsidRPr="00E67E85" w:rsidRDefault="00B64269" w:rsidP="00B642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7"/>
        <w:gridCol w:w="1782"/>
        <w:gridCol w:w="1559"/>
        <w:gridCol w:w="1276"/>
        <w:gridCol w:w="1418"/>
        <w:gridCol w:w="850"/>
        <w:gridCol w:w="567"/>
        <w:gridCol w:w="992"/>
        <w:gridCol w:w="992"/>
        <w:gridCol w:w="567"/>
        <w:gridCol w:w="1559"/>
        <w:gridCol w:w="1560"/>
        <w:gridCol w:w="1559"/>
      </w:tblGrid>
      <w:tr w:rsidR="00B64269" w:rsidRPr="00E67E85" w:rsidTr="00ED76E1">
        <w:tc>
          <w:tcPr>
            <w:tcW w:w="487" w:type="dxa"/>
            <w:vMerge w:val="restart"/>
            <w:shd w:val="clear" w:color="auto" w:fill="auto"/>
          </w:tcPr>
          <w:p w:rsidR="00B64269" w:rsidRPr="00E67E85" w:rsidRDefault="00B64269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E67E85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E67E85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782" w:type="dxa"/>
            <w:vMerge w:val="restart"/>
            <w:shd w:val="clear" w:color="auto" w:fill="auto"/>
          </w:tcPr>
          <w:p w:rsidR="00B64269" w:rsidRPr="00E67E85" w:rsidRDefault="00B64269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64269" w:rsidRPr="00E67E85" w:rsidRDefault="00B64269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shd w:val="clear" w:color="auto" w:fill="auto"/>
          </w:tcPr>
          <w:p w:rsidR="00B64269" w:rsidRPr="00E67E85" w:rsidRDefault="00B64269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находящиеся </w:t>
            </w:r>
          </w:p>
          <w:p w:rsidR="00B64269" w:rsidRPr="00E67E85" w:rsidRDefault="00B64269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в собственности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B64269" w:rsidRPr="00E67E85" w:rsidRDefault="00B64269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 xml:space="preserve">Объекты </w:t>
            </w:r>
          </w:p>
          <w:p w:rsidR="00B64269" w:rsidRPr="00E67E85" w:rsidRDefault="00B64269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 xml:space="preserve">недвижимости, </w:t>
            </w:r>
          </w:p>
          <w:p w:rsidR="00B64269" w:rsidRPr="00E67E85" w:rsidRDefault="00B64269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находящиеся</w:t>
            </w:r>
          </w:p>
          <w:p w:rsidR="00B64269" w:rsidRPr="00E67E85" w:rsidRDefault="00B64269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64269" w:rsidRPr="00E67E85" w:rsidRDefault="00B64269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64269" w:rsidRPr="00E67E85" w:rsidRDefault="00B64269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E67E85">
              <w:rPr>
                <w:rFonts w:ascii="Times New Roman" w:hAnsi="Times New Roman"/>
                <w:sz w:val="20"/>
                <w:szCs w:val="20"/>
              </w:rPr>
              <w:t>Деклари-рованный</w:t>
            </w:r>
            <w:proofErr w:type="spellEnd"/>
            <w:proofErr w:type="gramEnd"/>
            <w:r w:rsidRPr="00E67E85">
              <w:rPr>
                <w:rFonts w:ascii="Times New Roman" w:hAnsi="Times New Roman"/>
                <w:sz w:val="20"/>
                <w:szCs w:val="20"/>
              </w:rPr>
              <w:t xml:space="preserve"> годовой доход 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64269" w:rsidRPr="00E67E85" w:rsidRDefault="00B64269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proofErr w:type="gramStart"/>
            <w:r w:rsidRPr="00E67E85">
              <w:rPr>
                <w:rFonts w:ascii="Times New Roman" w:hAnsi="Times New Roman"/>
                <w:sz w:val="20"/>
                <w:szCs w:val="20"/>
              </w:rPr>
              <w:t>приобретен-ного</w:t>
            </w:r>
            <w:proofErr w:type="spellEnd"/>
            <w:proofErr w:type="gramEnd"/>
            <w:r w:rsidRPr="00E67E85">
              <w:rPr>
                <w:rFonts w:ascii="Times New Roman" w:hAnsi="Times New Roman"/>
                <w:sz w:val="20"/>
                <w:szCs w:val="20"/>
              </w:rPr>
              <w:t xml:space="preserve"> имущества, источники)</w:t>
            </w:r>
          </w:p>
        </w:tc>
      </w:tr>
      <w:tr w:rsidR="00B64269" w:rsidRPr="00E67E85" w:rsidTr="00ED76E1">
        <w:trPr>
          <w:cantSplit/>
          <w:trHeight w:val="1649"/>
        </w:trPr>
        <w:tc>
          <w:tcPr>
            <w:tcW w:w="48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64269" w:rsidRPr="00E67E85" w:rsidRDefault="00B64269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64269" w:rsidRPr="00E67E85" w:rsidRDefault="00B64269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64269" w:rsidRPr="00E67E85" w:rsidRDefault="00B64269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64269" w:rsidRPr="00E67E85" w:rsidRDefault="00B64269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64269" w:rsidRPr="00E67E85" w:rsidRDefault="00B64269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64269" w:rsidRPr="00E67E85" w:rsidRDefault="00B64269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64269" w:rsidRPr="00E67E85" w:rsidRDefault="00B64269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64269" w:rsidRPr="00E67E85" w:rsidRDefault="00B64269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64269" w:rsidRPr="00E67E85" w:rsidRDefault="00B64269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64269" w:rsidRPr="00E67E85" w:rsidRDefault="00B64269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64269" w:rsidRPr="00E67E85" w:rsidRDefault="00B64269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64269" w:rsidRPr="00E67E85" w:rsidRDefault="00B64269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64269" w:rsidRPr="00E67E85" w:rsidRDefault="00B64269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2F21" w:rsidRPr="00E67E85" w:rsidTr="00ED76E1">
        <w:trPr>
          <w:trHeight w:val="616"/>
        </w:trPr>
        <w:tc>
          <w:tcPr>
            <w:tcW w:w="48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B2F21" w:rsidRPr="00E67E85" w:rsidRDefault="006B2F2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B2F21" w:rsidRPr="00E67E85" w:rsidRDefault="006B2F2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Терещенко Максим Викторович</w:t>
            </w:r>
          </w:p>
          <w:p w:rsidR="006B2F21" w:rsidRPr="00E67E85" w:rsidRDefault="006B2F2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B2F21" w:rsidRPr="00E67E85" w:rsidRDefault="006B2F2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 xml:space="preserve">министр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6B2F21" w:rsidRPr="00E67E85" w:rsidRDefault="006B2F21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6B2F21" w:rsidRPr="00E67E85" w:rsidRDefault="006B2F21" w:rsidP="006B2F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 xml:space="preserve">общая совместная </w:t>
            </w:r>
          </w:p>
          <w:p w:rsidR="006B2F21" w:rsidRPr="00E67E85" w:rsidRDefault="006B2F21" w:rsidP="006B2F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с супругой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6B2F21" w:rsidRPr="00E67E85" w:rsidRDefault="006B2F21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68,7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6B2F21" w:rsidRPr="00E67E85" w:rsidRDefault="006B2F2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B2F21" w:rsidRPr="00E67E85" w:rsidRDefault="006B2F2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B2F21" w:rsidRPr="00E67E85" w:rsidRDefault="006B2F2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B2F21" w:rsidRPr="00E67E85" w:rsidRDefault="006B2F2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B2F21" w:rsidRPr="00E67E85" w:rsidRDefault="006B2F21" w:rsidP="007635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6B2F21" w:rsidRPr="00E67E85" w:rsidRDefault="006B2F21" w:rsidP="007635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67E85">
              <w:rPr>
                <w:rFonts w:ascii="Times New Roman" w:hAnsi="Times New Roman"/>
                <w:sz w:val="20"/>
                <w:szCs w:val="20"/>
                <w:lang w:val="en-US"/>
              </w:rPr>
              <w:t>Toyota RAV4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B2F21" w:rsidRPr="00E67E85" w:rsidRDefault="009C27B9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4 122 615,75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B2F21" w:rsidRPr="00E67E85" w:rsidRDefault="006B2F21" w:rsidP="003D1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2F21" w:rsidRPr="00E67E85" w:rsidRDefault="006B2F21" w:rsidP="003D1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2F21" w:rsidRPr="00E67E85" w:rsidRDefault="006B2F21" w:rsidP="003D1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2F21" w:rsidRPr="00E67E85" w:rsidRDefault="006B2F21" w:rsidP="003D1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2F21" w:rsidRPr="00E67E85" w:rsidRDefault="006B2F21" w:rsidP="004177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сделок, превышающих совокупный семейный доход за 201</w:t>
            </w:r>
            <w:r w:rsidR="004177E8" w:rsidRPr="00E67E85">
              <w:rPr>
                <w:rFonts w:ascii="Times New Roman" w:hAnsi="Times New Roman"/>
                <w:sz w:val="20"/>
                <w:szCs w:val="20"/>
              </w:rPr>
              <w:t>8-2020</w:t>
            </w:r>
            <w:r w:rsidRPr="00E67E85">
              <w:rPr>
                <w:rFonts w:ascii="Times New Roman" w:hAnsi="Times New Roman"/>
                <w:sz w:val="20"/>
                <w:szCs w:val="20"/>
              </w:rPr>
              <w:t xml:space="preserve"> гг.,                       не совершено</w:t>
            </w:r>
          </w:p>
        </w:tc>
      </w:tr>
      <w:tr w:rsidR="006B2F21" w:rsidRPr="00E67E85" w:rsidTr="00ED76E1">
        <w:trPr>
          <w:trHeight w:val="452"/>
        </w:trPr>
        <w:tc>
          <w:tcPr>
            <w:tcW w:w="487" w:type="dxa"/>
            <w:vMerge/>
            <w:shd w:val="clear" w:color="auto" w:fill="auto"/>
          </w:tcPr>
          <w:p w:rsidR="006B2F21" w:rsidRPr="00E67E85" w:rsidRDefault="006B2F2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B2F21" w:rsidRPr="00E67E85" w:rsidRDefault="006B2F2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B2F21" w:rsidRPr="00E67E85" w:rsidRDefault="006B2F2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B2F21" w:rsidRPr="00E67E85" w:rsidRDefault="006B2F2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гараж (</w:t>
            </w:r>
            <w:proofErr w:type="spellStart"/>
            <w:r w:rsidRPr="00E67E85">
              <w:rPr>
                <w:rFonts w:ascii="Times New Roman" w:hAnsi="Times New Roman"/>
                <w:sz w:val="20"/>
                <w:szCs w:val="20"/>
              </w:rPr>
              <w:t>машино-место</w:t>
            </w:r>
            <w:proofErr w:type="spellEnd"/>
            <w:r w:rsidRPr="00E67E8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6B2F21" w:rsidRPr="00E67E85" w:rsidRDefault="006B2F2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 xml:space="preserve">общая совместная </w:t>
            </w:r>
          </w:p>
          <w:p w:rsidR="006B2F21" w:rsidRPr="00E67E85" w:rsidRDefault="006B2F2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с супругой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B2F21" w:rsidRPr="00E67E85" w:rsidRDefault="006B2F2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17,6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B2F21" w:rsidRPr="00E67E85" w:rsidRDefault="006B2F2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B2F21" w:rsidRPr="00E67E85" w:rsidRDefault="006B2F2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B2F21" w:rsidRPr="00E67E85" w:rsidRDefault="006B2F2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B2F21" w:rsidRPr="00E67E85" w:rsidRDefault="006B2F2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B2F21" w:rsidRPr="00E67E85" w:rsidRDefault="006B2F2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B2F21" w:rsidRPr="00E67E85" w:rsidRDefault="006B2F2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B2F21" w:rsidRPr="00E67E85" w:rsidRDefault="006B2F2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D76E1" w:rsidRPr="00E67E85" w:rsidTr="00ED76E1">
        <w:trPr>
          <w:trHeight w:val="452"/>
        </w:trPr>
        <w:tc>
          <w:tcPr>
            <w:tcW w:w="487" w:type="dxa"/>
            <w:vMerge/>
            <w:shd w:val="clear" w:color="auto" w:fill="auto"/>
          </w:tcPr>
          <w:p w:rsidR="00ED76E1" w:rsidRPr="00E67E85" w:rsidRDefault="00ED76E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 w:val="restart"/>
            <w:shd w:val="clear" w:color="auto" w:fill="auto"/>
          </w:tcPr>
          <w:p w:rsidR="00ED76E1" w:rsidRPr="00E67E85" w:rsidRDefault="00ED76E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D76E1" w:rsidRPr="00E67E85" w:rsidRDefault="00ED76E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D76E1" w:rsidRPr="00E67E85" w:rsidRDefault="00ED76E1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ED76E1" w:rsidRPr="00E67E85" w:rsidRDefault="00ED76E1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 xml:space="preserve">общая совместная </w:t>
            </w:r>
          </w:p>
          <w:p w:rsidR="00ED76E1" w:rsidRPr="00E67E85" w:rsidRDefault="00ED76E1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с супругом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D76E1" w:rsidRPr="00E67E85" w:rsidRDefault="00ED76E1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68,7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D76E1" w:rsidRPr="00E67E85" w:rsidRDefault="00ED76E1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D76E1" w:rsidRPr="00E67E85" w:rsidRDefault="00ED76E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D76E1" w:rsidRPr="00E67E85" w:rsidRDefault="00ED76E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ED76E1" w:rsidRPr="00E67E85" w:rsidRDefault="00ED76E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D76E1" w:rsidRPr="00E67E85" w:rsidRDefault="00ED76E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D76E1" w:rsidRPr="00E67E85" w:rsidRDefault="009C27B9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828 325,45</w:t>
            </w:r>
          </w:p>
        </w:tc>
        <w:tc>
          <w:tcPr>
            <w:tcW w:w="1559" w:type="dxa"/>
            <w:vMerge/>
            <w:shd w:val="clear" w:color="auto" w:fill="auto"/>
          </w:tcPr>
          <w:p w:rsidR="00ED76E1" w:rsidRPr="00E67E85" w:rsidRDefault="00ED76E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D76E1" w:rsidRPr="00E67E85" w:rsidTr="00ED76E1">
        <w:trPr>
          <w:trHeight w:val="452"/>
        </w:trPr>
        <w:tc>
          <w:tcPr>
            <w:tcW w:w="487" w:type="dxa"/>
            <w:vMerge/>
            <w:shd w:val="clear" w:color="auto" w:fill="auto"/>
          </w:tcPr>
          <w:p w:rsidR="00ED76E1" w:rsidRPr="00E67E85" w:rsidRDefault="00ED76E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:rsidR="00ED76E1" w:rsidRPr="00E67E85" w:rsidRDefault="00ED76E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D76E1" w:rsidRPr="00E67E85" w:rsidRDefault="00ED76E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D76E1" w:rsidRPr="00E67E85" w:rsidRDefault="00ED76E1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гараж (</w:t>
            </w:r>
            <w:proofErr w:type="spellStart"/>
            <w:r w:rsidRPr="00E67E85">
              <w:rPr>
                <w:rFonts w:ascii="Times New Roman" w:hAnsi="Times New Roman"/>
                <w:sz w:val="20"/>
                <w:szCs w:val="20"/>
              </w:rPr>
              <w:t>машино-место</w:t>
            </w:r>
            <w:proofErr w:type="spellEnd"/>
            <w:r w:rsidRPr="00E67E8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ED76E1" w:rsidRPr="00E67E85" w:rsidRDefault="00ED76E1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 xml:space="preserve">общая совместная </w:t>
            </w:r>
          </w:p>
          <w:p w:rsidR="00ED76E1" w:rsidRPr="00E67E85" w:rsidRDefault="00ED76E1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с супругом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D76E1" w:rsidRPr="00E67E85" w:rsidRDefault="00ED76E1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17,6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D76E1" w:rsidRPr="00E67E85" w:rsidRDefault="00ED76E1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vMerge/>
            <w:shd w:val="clear" w:color="auto" w:fill="auto"/>
          </w:tcPr>
          <w:p w:rsidR="00ED76E1" w:rsidRPr="00E67E85" w:rsidRDefault="00ED76E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D76E1" w:rsidRPr="00E67E85" w:rsidRDefault="00ED76E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ED76E1" w:rsidRPr="00E67E85" w:rsidRDefault="00ED76E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D76E1" w:rsidRPr="00E67E85" w:rsidRDefault="00ED76E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D76E1" w:rsidRPr="00E67E85" w:rsidRDefault="00ED76E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D76E1" w:rsidRPr="00E67E85" w:rsidRDefault="00ED76E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D76E1" w:rsidRPr="00E67E85" w:rsidTr="00ED76E1">
        <w:trPr>
          <w:trHeight w:val="586"/>
        </w:trPr>
        <w:tc>
          <w:tcPr>
            <w:tcW w:w="487" w:type="dxa"/>
            <w:vMerge/>
            <w:shd w:val="clear" w:color="auto" w:fill="auto"/>
          </w:tcPr>
          <w:p w:rsidR="00ED76E1" w:rsidRPr="00E67E85" w:rsidRDefault="00ED76E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ED76E1" w:rsidRPr="00E67E85" w:rsidRDefault="00ED76E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67E85"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 w:rsidRPr="00E67E85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shd w:val="clear" w:color="auto" w:fill="auto"/>
          </w:tcPr>
          <w:p w:rsidR="00ED76E1" w:rsidRPr="00E67E85" w:rsidRDefault="00ED76E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D76E1" w:rsidRPr="00E67E85" w:rsidRDefault="00ED76E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D76E1" w:rsidRPr="00E67E85" w:rsidRDefault="00ED76E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D76E1" w:rsidRPr="00E67E85" w:rsidRDefault="00ED76E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ED76E1" w:rsidRPr="00E67E85" w:rsidRDefault="00ED76E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D76E1" w:rsidRPr="00E67E85" w:rsidRDefault="00ED76E1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D76E1" w:rsidRPr="00E67E85" w:rsidRDefault="00ED76E1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68,7</w:t>
            </w:r>
          </w:p>
        </w:tc>
        <w:tc>
          <w:tcPr>
            <w:tcW w:w="567" w:type="dxa"/>
            <w:shd w:val="clear" w:color="auto" w:fill="auto"/>
          </w:tcPr>
          <w:p w:rsidR="00ED76E1" w:rsidRPr="00E67E85" w:rsidRDefault="00ED76E1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ED76E1" w:rsidRPr="00E67E85" w:rsidRDefault="00ED76E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ED76E1" w:rsidRPr="00E67E85" w:rsidRDefault="00ED76E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ED76E1" w:rsidRPr="00E67E85" w:rsidRDefault="00ED76E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D76E1" w:rsidRPr="00E67E85" w:rsidTr="00ED76E1">
        <w:trPr>
          <w:trHeight w:val="552"/>
        </w:trPr>
        <w:tc>
          <w:tcPr>
            <w:tcW w:w="487" w:type="dxa"/>
            <w:vMerge/>
            <w:shd w:val="clear" w:color="auto" w:fill="auto"/>
          </w:tcPr>
          <w:p w:rsidR="00ED76E1" w:rsidRPr="00E67E85" w:rsidRDefault="00ED76E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ED76E1" w:rsidRPr="00E67E85" w:rsidRDefault="00ED76E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67E85"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 w:rsidRPr="00E67E85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shd w:val="clear" w:color="auto" w:fill="auto"/>
          </w:tcPr>
          <w:p w:rsidR="00ED76E1" w:rsidRPr="00E67E85" w:rsidRDefault="00ED76E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D76E1" w:rsidRPr="00E67E85" w:rsidRDefault="00ED76E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D76E1" w:rsidRPr="00E67E85" w:rsidRDefault="00ED76E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D76E1" w:rsidRPr="00E67E85" w:rsidRDefault="00ED76E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ED76E1" w:rsidRPr="00E67E85" w:rsidRDefault="00ED76E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D76E1" w:rsidRPr="00E67E85" w:rsidRDefault="00ED76E1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D76E1" w:rsidRPr="00E67E85" w:rsidRDefault="00ED76E1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68,7</w:t>
            </w:r>
          </w:p>
        </w:tc>
        <w:tc>
          <w:tcPr>
            <w:tcW w:w="567" w:type="dxa"/>
            <w:shd w:val="clear" w:color="auto" w:fill="auto"/>
          </w:tcPr>
          <w:p w:rsidR="00ED76E1" w:rsidRPr="00E67E85" w:rsidRDefault="00ED76E1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ED76E1" w:rsidRPr="00E67E85" w:rsidRDefault="00ED76E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ED76E1" w:rsidRPr="00E67E85" w:rsidRDefault="00ED76E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ED76E1" w:rsidRPr="00E67E85" w:rsidRDefault="00ED76E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CE6E10" w:rsidRPr="00E67E85" w:rsidRDefault="00CE6E10"/>
    <w:p w:rsidR="00ED76E1" w:rsidRPr="00E67E85" w:rsidRDefault="00ED76E1"/>
    <w:p w:rsidR="00ED76E1" w:rsidRPr="00E67E85" w:rsidRDefault="00ED76E1"/>
    <w:p w:rsidR="00ED76E1" w:rsidRPr="00E67E85" w:rsidRDefault="00ED76E1"/>
    <w:p w:rsidR="00ED76E1" w:rsidRPr="00E67E85" w:rsidRDefault="00ED76E1"/>
    <w:p w:rsidR="00ED76E1" w:rsidRPr="00E67E85" w:rsidRDefault="00ED76E1"/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843"/>
        <w:gridCol w:w="1559"/>
        <w:gridCol w:w="1276"/>
        <w:gridCol w:w="1418"/>
        <w:gridCol w:w="708"/>
        <w:gridCol w:w="567"/>
        <w:gridCol w:w="1276"/>
        <w:gridCol w:w="850"/>
        <w:gridCol w:w="567"/>
        <w:gridCol w:w="1559"/>
        <w:gridCol w:w="1560"/>
        <w:gridCol w:w="1559"/>
      </w:tblGrid>
      <w:tr w:rsidR="006C0439" w:rsidRPr="00E67E85" w:rsidTr="00954D85">
        <w:tc>
          <w:tcPr>
            <w:tcW w:w="426" w:type="dxa"/>
            <w:vMerge w:val="restart"/>
            <w:shd w:val="clear" w:color="auto" w:fill="auto"/>
          </w:tcPr>
          <w:p w:rsidR="006C0439" w:rsidRPr="00E67E85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№ </w:t>
            </w:r>
            <w:proofErr w:type="gramStart"/>
            <w:r w:rsidRPr="00E67E85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E67E85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C0439" w:rsidRPr="00E67E85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0439" w:rsidRPr="00E67E85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6C0439" w:rsidRPr="00E67E85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находящиеся </w:t>
            </w:r>
          </w:p>
          <w:p w:rsidR="006C0439" w:rsidRPr="00E67E85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в собственности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6C0439" w:rsidRPr="00E67E85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 xml:space="preserve">Объекты </w:t>
            </w:r>
          </w:p>
          <w:p w:rsidR="006C0439" w:rsidRPr="00E67E85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 xml:space="preserve">недвижимости, </w:t>
            </w:r>
          </w:p>
          <w:p w:rsidR="006C0439" w:rsidRPr="00E67E85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находящиеся</w:t>
            </w:r>
          </w:p>
          <w:p w:rsidR="006C0439" w:rsidRPr="00E67E85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0439" w:rsidRPr="00E67E85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C0439" w:rsidRPr="00E67E85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E67E85">
              <w:rPr>
                <w:rFonts w:ascii="Times New Roman" w:hAnsi="Times New Roman"/>
                <w:sz w:val="20"/>
                <w:szCs w:val="20"/>
              </w:rPr>
              <w:t>Деклари-рованный</w:t>
            </w:r>
            <w:proofErr w:type="spellEnd"/>
            <w:proofErr w:type="gramEnd"/>
            <w:r w:rsidRPr="00E67E85">
              <w:rPr>
                <w:rFonts w:ascii="Times New Roman" w:hAnsi="Times New Roman"/>
                <w:sz w:val="20"/>
                <w:szCs w:val="20"/>
              </w:rPr>
              <w:t xml:space="preserve"> годовой доход 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0439" w:rsidRPr="00E67E85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proofErr w:type="gramStart"/>
            <w:r w:rsidRPr="00E67E85">
              <w:rPr>
                <w:rFonts w:ascii="Times New Roman" w:hAnsi="Times New Roman"/>
                <w:sz w:val="20"/>
                <w:szCs w:val="20"/>
              </w:rPr>
              <w:t>приобретен-ного</w:t>
            </w:r>
            <w:proofErr w:type="spellEnd"/>
            <w:proofErr w:type="gramEnd"/>
            <w:r w:rsidRPr="00E67E85">
              <w:rPr>
                <w:rFonts w:ascii="Times New Roman" w:hAnsi="Times New Roman"/>
                <w:sz w:val="20"/>
                <w:szCs w:val="20"/>
              </w:rPr>
              <w:t xml:space="preserve"> имущества, источники)</w:t>
            </w:r>
          </w:p>
        </w:tc>
      </w:tr>
      <w:tr w:rsidR="006C0439" w:rsidRPr="00E67E85" w:rsidTr="00954D85">
        <w:trPr>
          <w:cantSplit/>
          <w:trHeight w:val="1649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0439" w:rsidRPr="00E67E85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0439" w:rsidRPr="00E67E85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0439" w:rsidRPr="00E67E85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6C0439" w:rsidRPr="00E67E85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6C0439" w:rsidRPr="00E67E85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6C0439" w:rsidRPr="00E67E85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6C0439" w:rsidRPr="00E67E85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6C0439" w:rsidRPr="00E67E85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6C0439" w:rsidRPr="00E67E85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6C0439" w:rsidRPr="00E67E85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0439" w:rsidRPr="00E67E85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0439" w:rsidRPr="00E67E85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0439" w:rsidRPr="00E67E85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76E1" w:rsidRPr="00E67E85" w:rsidTr="00954D85">
        <w:trPr>
          <w:trHeight w:val="457"/>
        </w:trPr>
        <w:tc>
          <w:tcPr>
            <w:tcW w:w="4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D76E1" w:rsidRPr="00E67E85" w:rsidRDefault="001F1462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D76E1" w:rsidRPr="00E67E85" w:rsidRDefault="00ED76E1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Кириллин Михаил Афанасьевич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D76E1" w:rsidRPr="00E67E85" w:rsidRDefault="00ED76E1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первый заместитель</w:t>
            </w:r>
          </w:p>
          <w:p w:rsidR="00ED76E1" w:rsidRPr="00E67E85" w:rsidRDefault="00ED76E1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 xml:space="preserve">министра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ED76E1" w:rsidRPr="00E67E85" w:rsidRDefault="00ED76E1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ED76E1" w:rsidRPr="00E67E85" w:rsidRDefault="00ED76E1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 xml:space="preserve">совместная </w:t>
            </w:r>
          </w:p>
          <w:p w:rsidR="00ED76E1" w:rsidRPr="00E67E85" w:rsidRDefault="00ED76E1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с супругой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ED76E1" w:rsidRPr="00E67E85" w:rsidRDefault="00ED76E1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1173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ED76E1" w:rsidRPr="00E67E85" w:rsidRDefault="00ED76E1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D76E1" w:rsidRPr="00E67E85" w:rsidRDefault="00954D85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з</w:t>
            </w:r>
            <w:r w:rsidR="00ED76E1" w:rsidRPr="00E67E85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D76E1" w:rsidRPr="00E67E85" w:rsidRDefault="00ED76E1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2000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D76E1" w:rsidRPr="00E67E85" w:rsidRDefault="00ED76E1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D76E1" w:rsidRPr="00E67E85" w:rsidRDefault="00C938EA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D76E1" w:rsidRPr="00E67E85" w:rsidRDefault="005E7EF2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2 709 816,37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D76E1" w:rsidRPr="00E67E85" w:rsidRDefault="00ED76E1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76E1" w:rsidRPr="00E67E85" w:rsidRDefault="00ED76E1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76E1" w:rsidRPr="00E67E85" w:rsidRDefault="00ED76E1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76E1" w:rsidRPr="00E67E85" w:rsidRDefault="00ED76E1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76E1" w:rsidRPr="00E67E85" w:rsidRDefault="00ED76E1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76E1" w:rsidRPr="00E67E85" w:rsidRDefault="00ED76E1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76E1" w:rsidRPr="00E67E85" w:rsidRDefault="00ED76E1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76E1" w:rsidRPr="00E67E85" w:rsidRDefault="00ED76E1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76E1" w:rsidRPr="00E67E85" w:rsidRDefault="00ED76E1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76E1" w:rsidRPr="00E67E85" w:rsidRDefault="00ED76E1" w:rsidP="005E7E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сделок, превышающих совокупный семейный доход за 201</w:t>
            </w:r>
            <w:r w:rsidR="005E7EF2" w:rsidRPr="00E67E85">
              <w:rPr>
                <w:rFonts w:ascii="Times New Roman" w:hAnsi="Times New Roman"/>
                <w:sz w:val="20"/>
                <w:szCs w:val="20"/>
              </w:rPr>
              <w:t>9</w:t>
            </w:r>
            <w:r w:rsidR="004177E8" w:rsidRPr="00E67E85">
              <w:rPr>
                <w:rFonts w:ascii="Times New Roman" w:hAnsi="Times New Roman"/>
                <w:sz w:val="20"/>
                <w:szCs w:val="20"/>
              </w:rPr>
              <w:t>-202</w:t>
            </w:r>
            <w:r w:rsidR="005E7EF2" w:rsidRPr="00E67E85">
              <w:rPr>
                <w:rFonts w:ascii="Times New Roman" w:hAnsi="Times New Roman"/>
                <w:sz w:val="20"/>
                <w:szCs w:val="20"/>
              </w:rPr>
              <w:t>1</w:t>
            </w:r>
            <w:r w:rsidRPr="00E67E85">
              <w:rPr>
                <w:rFonts w:ascii="Times New Roman" w:hAnsi="Times New Roman"/>
                <w:sz w:val="20"/>
                <w:szCs w:val="20"/>
              </w:rPr>
              <w:t xml:space="preserve"> годы,                   не совершено</w:t>
            </w:r>
          </w:p>
        </w:tc>
      </w:tr>
      <w:tr w:rsidR="001F6207" w:rsidRPr="00E67E85" w:rsidTr="00954D85">
        <w:trPr>
          <w:trHeight w:val="457"/>
        </w:trPr>
        <w:tc>
          <w:tcPr>
            <w:tcW w:w="426" w:type="dxa"/>
            <w:vMerge/>
            <w:tcBorders>
              <w:top w:val="single" w:sz="4" w:space="0" w:color="auto"/>
            </w:tcBorders>
            <w:shd w:val="clear" w:color="auto" w:fill="auto"/>
          </w:tcPr>
          <w:p w:rsidR="001F6207" w:rsidRPr="00E67E85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  <w:shd w:val="clear" w:color="auto" w:fill="auto"/>
          </w:tcPr>
          <w:p w:rsidR="001F6207" w:rsidRPr="00E67E85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auto"/>
          </w:tcPr>
          <w:p w:rsidR="001F6207" w:rsidRPr="00E67E85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F6207" w:rsidRPr="00E67E85" w:rsidRDefault="001F6207" w:rsidP="004B4C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1F6207" w:rsidRPr="00E67E85" w:rsidRDefault="001F6207" w:rsidP="001F62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1F6207" w:rsidRPr="00E67E85" w:rsidRDefault="001F6207" w:rsidP="004B4C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20000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F6207" w:rsidRPr="00E67E85" w:rsidRDefault="001F6207" w:rsidP="004B4C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auto"/>
          </w:tcPr>
          <w:p w:rsidR="001F6207" w:rsidRPr="00E67E85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  <w:shd w:val="clear" w:color="auto" w:fill="auto"/>
          </w:tcPr>
          <w:p w:rsidR="001F6207" w:rsidRPr="00E67E85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</w:tcBorders>
            <w:shd w:val="clear" w:color="auto" w:fill="auto"/>
          </w:tcPr>
          <w:p w:rsidR="001F6207" w:rsidRPr="00E67E85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auto"/>
          </w:tcPr>
          <w:p w:rsidR="001F6207" w:rsidRPr="00E67E85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</w:tcBorders>
            <w:shd w:val="clear" w:color="auto" w:fill="auto"/>
          </w:tcPr>
          <w:p w:rsidR="001F6207" w:rsidRPr="00E67E85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auto"/>
          </w:tcPr>
          <w:p w:rsidR="001F6207" w:rsidRPr="00E67E85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6207" w:rsidRPr="00E67E85" w:rsidTr="00954D85">
        <w:trPr>
          <w:trHeight w:val="457"/>
        </w:trPr>
        <w:tc>
          <w:tcPr>
            <w:tcW w:w="426" w:type="dxa"/>
            <w:vMerge/>
            <w:shd w:val="clear" w:color="auto" w:fill="auto"/>
          </w:tcPr>
          <w:p w:rsidR="001F6207" w:rsidRPr="00E67E85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F6207" w:rsidRPr="00E67E85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F6207" w:rsidRPr="00E67E85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F6207" w:rsidRPr="00E67E85" w:rsidRDefault="001F6207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1F6207" w:rsidRPr="00E67E85" w:rsidRDefault="001F6207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 xml:space="preserve">совместная </w:t>
            </w:r>
          </w:p>
          <w:p w:rsidR="001F6207" w:rsidRPr="00E67E85" w:rsidRDefault="001F6207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с супругой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1F6207" w:rsidRPr="00E67E85" w:rsidRDefault="001F6207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123,9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F6207" w:rsidRPr="00E67E85" w:rsidRDefault="001F6207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shd w:val="clear" w:color="auto" w:fill="auto"/>
          </w:tcPr>
          <w:p w:rsidR="001F6207" w:rsidRPr="00E67E85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F6207" w:rsidRPr="00E67E85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1F6207" w:rsidRPr="00E67E85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F6207" w:rsidRPr="00E67E85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F6207" w:rsidRPr="00E67E85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F6207" w:rsidRPr="00E67E85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F6207" w:rsidRPr="00E67E85" w:rsidTr="00954D85">
        <w:trPr>
          <w:trHeight w:val="457"/>
        </w:trPr>
        <w:tc>
          <w:tcPr>
            <w:tcW w:w="426" w:type="dxa"/>
            <w:vMerge/>
            <w:shd w:val="clear" w:color="auto" w:fill="auto"/>
          </w:tcPr>
          <w:p w:rsidR="001F6207" w:rsidRPr="00E67E85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F6207" w:rsidRPr="00E67E85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F6207" w:rsidRPr="00E67E85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F6207" w:rsidRPr="00E67E85" w:rsidRDefault="001F6207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1F6207" w:rsidRPr="00E67E85" w:rsidRDefault="001F6207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общая долевая 13/28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1F6207" w:rsidRPr="00E67E85" w:rsidRDefault="001F6207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55,5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F6207" w:rsidRPr="00E67E85" w:rsidRDefault="001F6207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shd w:val="clear" w:color="auto" w:fill="auto"/>
          </w:tcPr>
          <w:p w:rsidR="001F6207" w:rsidRPr="00E67E85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F6207" w:rsidRPr="00E67E85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1F6207" w:rsidRPr="00E67E85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F6207" w:rsidRPr="00E67E85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F6207" w:rsidRPr="00E67E85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F6207" w:rsidRPr="00E67E85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F6207" w:rsidRPr="00E67E85" w:rsidTr="0026174D">
        <w:trPr>
          <w:trHeight w:val="395"/>
        </w:trPr>
        <w:tc>
          <w:tcPr>
            <w:tcW w:w="426" w:type="dxa"/>
            <w:vMerge/>
            <w:shd w:val="clear" w:color="auto" w:fill="auto"/>
          </w:tcPr>
          <w:p w:rsidR="001F6207" w:rsidRPr="00E67E85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F6207" w:rsidRPr="00E67E85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F6207" w:rsidRPr="00E67E85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F6207" w:rsidRPr="00E67E85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1F6207" w:rsidRPr="00E67E85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 xml:space="preserve">совместная </w:t>
            </w:r>
          </w:p>
          <w:p w:rsidR="001F6207" w:rsidRPr="00E67E85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с супругой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1F6207" w:rsidRPr="00E67E85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64,7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F6207" w:rsidRPr="00E67E85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shd w:val="clear" w:color="auto" w:fill="auto"/>
          </w:tcPr>
          <w:p w:rsidR="001F6207" w:rsidRPr="00E67E85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F6207" w:rsidRPr="00E67E85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1F6207" w:rsidRPr="00E67E85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F6207" w:rsidRPr="00E67E85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F6207" w:rsidRPr="00E67E85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F6207" w:rsidRPr="00E67E85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F6207" w:rsidRPr="00E67E85" w:rsidTr="00954D85">
        <w:tc>
          <w:tcPr>
            <w:tcW w:w="426" w:type="dxa"/>
            <w:vMerge/>
            <w:shd w:val="clear" w:color="auto" w:fill="auto"/>
          </w:tcPr>
          <w:p w:rsidR="001F6207" w:rsidRPr="00E67E85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F6207" w:rsidRPr="00E67E85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F6207" w:rsidRPr="00E67E85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F6207" w:rsidRPr="00E67E85" w:rsidRDefault="001F6207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1F6207" w:rsidRPr="00E67E85" w:rsidRDefault="001F6207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 xml:space="preserve">совместная </w:t>
            </w:r>
          </w:p>
          <w:p w:rsidR="001F6207" w:rsidRPr="00E67E85" w:rsidRDefault="001F6207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с супругом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1F6207" w:rsidRPr="00E67E85" w:rsidRDefault="001F6207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1173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F6207" w:rsidRPr="00E67E85" w:rsidRDefault="001F6207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F6207" w:rsidRPr="00E67E85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F6207" w:rsidRPr="00E67E85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1F6207" w:rsidRPr="00E67E85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F6207" w:rsidRPr="00E67E85" w:rsidRDefault="00E67E85" w:rsidP="00954D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F6207" w:rsidRPr="00E67E85" w:rsidRDefault="005E7EF2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2 305 965,28</w:t>
            </w:r>
          </w:p>
        </w:tc>
        <w:tc>
          <w:tcPr>
            <w:tcW w:w="1559" w:type="dxa"/>
            <w:vMerge/>
            <w:shd w:val="clear" w:color="auto" w:fill="auto"/>
          </w:tcPr>
          <w:p w:rsidR="001F6207" w:rsidRPr="00E67E85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F6207" w:rsidRPr="00E67E85" w:rsidTr="00954D85">
        <w:tc>
          <w:tcPr>
            <w:tcW w:w="426" w:type="dxa"/>
            <w:vMerge/>
            <w:shd w:val="clear" w:color="auto" w:fill="auto"/>
          </w:tcPr>
          <w:p w:rsidR="001F6207" w:rsidRPr="00E67E85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F6207" w:rsidRPr="00E67E85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F6207" w:rsidRPr="00E67E85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F6207" w:rsidRPr="00E67E85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:rsidR="001F6207" w:rsidRPr="00E67E85" w:rsidRDefault="001F6207" w:rsidP="00954D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 xml:space="preserve">участок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1F6207" w:rsidRPr="00E67E85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1F6207" w:rsidRPr="00E67E85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1022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F6207" w:rsidRPr="00E67E85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shd w:val="clear" w:color="auto" w:fill="auto"/>
          </w:tcPr>
          <w:p w:rsidR="001F6207" w:rsidRPr="00E67E85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F6207" w:rsidRPr="00E67E85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1F6207" w:rsidRPr="00E67E85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F6207" w:rsidRPr="00E67E85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F6207" w:rsidRPr="00E67E85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F6207" w:rsidRPr="00E67E85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177E8" w:rsidRPr="00E67E85" w:rsidTr="00954D85">
        <w:tc>
          <w:tcPr>
            <w:tcW w:w="426" w:type="dxa"/>
            <w:vMerge/>
            <w:shd w:val="clear" w:color="auto" w:fill="auto"/>
          </w:tcPr>
          <w:p w:rsidR="004177E8" w:rsidRPr="00E67E85" w:rsidRDefault="004177E8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177E8" w:rsidRPr="00E67E85" w:rsidRDefault="004177E8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77E8" w:rsidRPr="00E67E85" w:rsidRDefault="004177E8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177E8" w:rsidRPr="00E67E85" w:rsidRDefault="004177E8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4177E8" w:rsidRPr="00E67E85" w:rsidRDefault="004177E8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4177E8" w:rsidRPr="00E67E85" w:rsidRDefault="005E7EF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177E8" w:rsidRPr="00E67E85" w:rsidRDefault="004177E8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shd w:val="clear" w:color="auto" w:fill="auto"/>
          </w:tcPr>
          <w:p w:rsidR="004177E8" w:rsidRPr="00E67E85" w:rsidRDefault="004177E8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177E8" w:rsidRPr="00E67E85" w:rsidRDefault="004177E8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177E8" w:rsidRPr="00E67E85" w:rsidRDefault="004177E8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77E8" w:rsidRPr="00E67E85" w:rsidRDefault="004177E8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177E8" w:rsidRPr="00E67E85" w:rsidRDefault="004177E8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77E8" w:rsidRPr="00E67E85" w:rsidRDefault="004177E8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F6207" w:rsidRPr="00E67E85" w:rsidTr="00E3155A">
        <w:tc>
          <w:tcPr>
            <w:tcW w:w="426" w:type="dxa"/>
            <w:vMerge/>
            <w:shd w:val="clear" w:color="auto" w:fill="auto"/>
          </w:tcPr>
          <w:p w:rsidR="001F6207" w:rsidRPr="00E67E85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F6207" w:rsidRPr="00E67E85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F6207" w:rsidRPr="00E67E85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F6207" w:rsidRPr="00E67E85" w:rsidRDefault="001F6207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1F6207" w:rsidRPr="00E67E85" w:rsidRDefault="001F6207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 xml:space="preserve">совместная </w:t>
            </w:r>
          </w:p>
          <w:p w:rsidR="001F6207" w:rsidRPr="00E67E85" w:rsidRDefault="001F6207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с супругом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1F6207" w:rsidRPr="00E67E85" w:rsidRDefault="001F6207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123,9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F6207" w:rsidRPr="00E67E85" w:rsidRDefault="001F6207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shd w:val="clear" w:color="auto" w:fill="auto"/>
          </w:tcPr>
          <w:p w:rsidR="001F6207" w:rsidRPr="00E67E85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F6207" w:rsidRPr="00E67E85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1F6207" w:rsidRPr="00E67E85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F6207" w:rsidRPr="00E67E85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F6207" w:rsidRPr="00E67E85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F6207" w:rsidRPr="00E67E85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F6207" w:rsidRPr="00E67E85" w:rsidTr="00E3155A">
        <w:tc>
          <w:tcPr>
            <w:tcW w:w="426" w:type="dxa"/>
            <w:vMerge/>
            <w:shd w:val="clear" w:color="auto" w:fill="auto"/>
          </w:tcPr>
          <w:p w:rsidR="001F6207" w:rsidRPr="00E67E85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F6207" w:rsidRPr="00E67E85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F6207" w:rsidRPr="00E67E85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F6207" w:rsidRPr="00E67E85" w:rsidRDefault="001F6207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1F6207" w:rsidRPr="00E67E85" w:rsidRDefault="001F6207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общая долевая 13/28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1F6207" w:rsidRPr="00E67E85" w:rsidRDefault="001F6207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55,5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F6207" w:rsidRPr="00E67E85" w:rsidRDefault="001F6207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shd w:val="clear" w:color="auto" w:fill="auto"/>
          </w:tcPr>
          <w:p w:rsidR="001F6207" w:rsidRPr="00E67E85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F6207" w:rsidRPr="00E67E85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1F6207" w:rsidRPr="00E67E85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F6207" w:rsidRPr="00E67E85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F6207" w:rsidRPr="00E67E85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F6207" w:rsidRPr="00E67E85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F6207" w:rsidRPr="00E67E85" w:rsidTr="00954D85">
        <w:tc>
          <w:tcPr>
            <w:tcW w:w="426" w:type="dxa"/>
            <w:vMerge/>
            <w:shd w:val="clear" w:color="auto" w:fill="auto"/>
          </w:tcPr>
          <w:p w:rsidR="001F6207" w:rsidRPr="00E67E85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F6207" w:rsidRPr="00E67E85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F6207" w:rsidRPr="00E67E85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F6207" w:rsidRPr="00E67E85" w:rsidRDefault="001F6207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1F6207" w:rsidRPr="00E67E85" w:rsidRDefault="001F6207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 xml:space="preserve">совместная </w:t>
            </w:r>
          </w:p>
          <w:p w:rsidR="001F6207" w:rsidRPr="00E67E85" w:rsidRDefault="001F6207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с супругом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1F6207" w:rsidRPr="00E67E85" w:rsidRDefault="001F6207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64,7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F6207" w:rsidRPr="00E67E85" w:rsidRDefault="001F6207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F6207" w:rsidRPr="00E67E85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F6207" w:rsidRPr="00E67E85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F6207" w:rsidRPr="00E67E85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F6207" w:rsidRPr="00E67E85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F6207" w:rsidRPr="00E67E85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F6207" w:rsidRPr="00E67E85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F6207" w:rsidRPr="00E67E85" w:rsidTr="0026174D">
        <w:trPr>
          <w:trHeight w:val="429"/>
        </w:trPr>
        <w:tc>
          <w:tcPr>
            <w:tcW w:w="426" w:type="dxa"/>
            <w:vMerge/>
            <w:shd w:val="clear" w:color="auto" w:fill="auto"/>
          </w:tcPr>
          <w:p w:rsidR="001F6207" w:rsidRPr="00E67E85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F6207" w:rsidRPr="00E67E85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67E85"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 w:rsidRPr="00E67E85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shd w:val="clear" w:color="auto" w:fill="auto"/>
          </w:tcPr>
          <w:p w:rsidR="001F6207" w:rsidRPr="00E67E85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F6207" w:rsidRPr="00E67E85" w:rsidRDefault="001F6207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1F6207" w:rsidRPr="00E67E85" w:rsidRDefault="001F6207" w:rsidP="00954D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общая долевая 1/28</w:t>
            </w:r>
          </w:p>
        </w:tc>
        <w:tc>
          <w:tcPr>
            <w:tcW w:w="708" w:type="dxa"/>
            <w:shd w:val="clear" w:color="auto" w:fill="auto"/>
          </w:tcPr>
          <w:p w:rsidR="001F6207" w:rsidRPr="00E67E85" w:rsidRDefault="001F6207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55,5</w:t>
            </w:r>
          </w:p>
        </w:tc>
        <w:tc>
          <w:tcPr>
            <w:tcW w:w="567" w:type="dxa"/>
            <w:shd w:val="clear" w:color="auto" w:fill="auto"/>
          </w:tcPr>
          <w:p w:rsidR="001F6207" w:rsidRPr="00E67E85" w:rsidRDefault="001F6207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1F6207" w:rsidRPr="00E67E85" w:rsidRDefault="001F6207" w:rsidP="000927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F6207" w:rsidRPr="00E67E85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123,9</w:t>
            </w:r>
          </w:p>
        </w:tc>
        <w:tc>
          <w:tcPr>
            <w:tcW w:w="567" w:type="dxa"/>
            <w:shd w:val="clear" w:color="auto" w:fill="auto"/>
          </w:tcPr>
          <w:p w:rsidR="001F6207" w:rsidRPr="00E67E85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1F6207" w:rsidRPr="00E67E85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F6207" w:rsidRPr="00E67E85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F6207" w:rsidRPr="00E67E85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F6207" w:rsidRPr="00E67E85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F6207" w:rsidRPr="00E67E85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F6207" w:rsidRPr="00E67E85" w:rsidTr="00954D85">
        <w:trPr>
          <w:trHeight w:val="436"/>
        </w:trPr>
        <w:tc>
          <w:tcPr>
            <w:tcW w:w="426" w:type="dxa"/>
            <w:vMerge/>
            <w:shd w:val="clear" w:color="auto" w:fill="auto"/>
          </w:tcPr>
          <w:p w:rsidR="001F6207" w:rsidRPr="00E67E85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F6207" w:rsidRPr="00E67E85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67E85"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 w:rsidRPr="00E67E85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shd w:val="clear" w:color="auto" w:fill="auto"/>
          </w:tcPr>
          <w:p w:rsidR="001F6207" w:rsidRPr="00E67E85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F6207" w:rsidRPr="00E67E85" w:rsidRDefault="001F6207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1F6207" w:rsidRPr="00E67E85" w:rsidRDefault="001F6207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общая долевая 1/28</w:t>
            </w:r>
          </w:p>
        </w:tc>
        <w:tc>
          <w:tcPr>
            <w:tcW w:w="708" w:type="dxa"/>
            <w:shd w:val="clear" w:color="auto" w:fill="auto"/>
          </w:tcPr>
          <w:p w:rsidR="001F6207" w:rsidRPr="00E67E85" w:rsidRDefault="001F6207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55,5</w:t>
            </w:r>
          </w:p>
        </w:tc>
        <w:tc>
          <w:tcPr>
            <w:tcW w:w="567" w:type="dxa"/>
            <w:shd w:val="clear" w:color="auto" w:fill="auto"/>
          </w:tcPr>
          <w:p w:rsidR="001F6207" w:rsidRPr="00E67E85" w:rsidRDefault="001F6207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1F6207" w:rsidRPr="00E67E85" w:rsidRDefault="001F6207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F6207" w:rsidRPr="00E67E85" w:rsidRDefault="001F6207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123,9</w:t>
            </w:r>
          </w:p>
        </w:tc>
        <w:tc>
          <w:tcPr>
            <w:tcW w:w="567" w:type="dxa"/>
            <w:shd w:val="clear" w:color="auto" w:fill="auto"/>
          </w:tcPr>
          <w:p w:rsidR="001F6207" w:rsidRPr="00E67E85" w:rsidRDefault="001F6207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1F6207" w:rsidRPr="00E67E85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1F6207" w:rsidRPr="00E67E85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1F6207" w:rsidRPr="00E67E85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32085F" w:rsidRPr="00E67E85" w:rsidRDefault="0032085F" w:rsidP="000927C7"/>
    <w:p w:rsidR="0026174D" w:rsidRPr="00E67E85" w:rsidRDefault="0026174D" w:rsidP="000927C7"/>
    <w:p w:rsidR="0026174D" w:rsidRPr="00E67E85" w:rsidRDefault="0026174D" w:rsidP="000927C7"/>
    <w:p w:rsidR="0026174D" w:rsidRPr="00E67E85" w:rsidRDefault="0026174D" w:rsidP="000927C7"/>
    <w:p w:rsidR="0026174D" w:rsidRPr="00E67E85" w:rsidRDefault="0026174D" w:rsidP="000927C7"/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843"/>
        <w:gridCol w:w="1559"/>
        <w:gridCol w:w="1276"/>
        <w:gridCol w:w="1418"/>
        <w:gridCol w:w="708"/>
        <w:gridCol w:w="567"/>
        <w:gridCol w:w="1276"/>
        <w:gridCol w:w="850"/>
        <w:gridCol w:w="567"/>
        <w:gridCol w:w="1559"/>
        <w:gridCol w:w="1560"/>
        <w:gridCol w:w="1559"/>
      </w:tblGrid>
      <w:tr w:rsidR="001F1462" w:rsidRPr="00E67E85" w:rsidTr="00434A06">
        <w:tc>
          <w:tcPr>
            <w:tcW w:w="426" w:type="dxa"/>
            <w:vMerge w:val="restart"/>
            <w:shd w:val="clear" w:color="auto" w:fill="auto"/>
          </w:tcPr>
          <w:p w:rsidR="001F1462" w:rsidRPr="00E67E85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E67E85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E67E85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F1462" w:rsidRPr="00E67E85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F1462" w:rsidRPr="00E67E85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1F1462" w:rsidRPr="00E67E85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находящиеся </w:t>
            </w:r>
          </w:p>
          <w:p w:rsidR="001F1462" w:rsidRPr="00E67E85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в собственности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1F1462" w:rsidRPr="00E67E85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 xml:space="preserve">Объекты </w:t>
            </w:r>
          </w:p>
          <w:p w:rsidR="001F1462" w:rsidRPr="00E67E85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 xml:space="preserve">недвижимости, </w:t>
            </w:r>
          </w:p>
          <w:p w:rsidR="001F1462" w:rsidRPr="00E67E85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находящиеся</w:t>
            </w:r>
          </w:p>
          <w:p w:rsidR="001F1462" w:rsidRPr="00E67E85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F1462" w:rsidRPr="00E67E85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F1462" w:rsidRPr="00E67E85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E67E85">
              <w:rPr>
                <w:rFonts w:ascii="Times New Roman" w:hAnsi="Times New Roman"/>
                <w:sz w:val="20"/>
                <w:szCs w:val="20"/>
              </w:rPr>
              <w:t>Деклари-рованный</w:t>
            </w:r>
            <w:proofErr w:type="spellEnd"/>
            <w:proofErr w:type="gramEnd"/>
            <w:r w:rsidRPr="00E67E85">
              <w:rPr>
                <w:rFonts w:ascii="Times New Roman" w:hAnsi="Times New Roman"/>
                <w:sz w:val="20"/>
                <w:szCs w:val="20"/>
              </w:rPr>
              <w:t xml:space="preserve"> годовой доход 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F1462" w:rsidRPr="00E67E85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proofErr w:type="gramStart"/>
            <w:r w:rsidRPr="00E67E85">
              <w:rPr>
                <w:rFonts w:ascii="Times New Roman" w:hAnsi="Times New Roman"/>
                <w:sz w:val="20"/>
                <w:szCs w:val="20"/>
              </w:rPr>
              <w:t>приобретен-ного</w:t>
            </w:r>
            <w:proofErr w:type="spellEnd"/>
            <w:proofErr w:type="gramEnd"/>
            <w:r w:rsidRPr="00E67E85">
              <w:rPr>
                <w:rFonts w:ascii="Times New Roman" w:hAnsi="Times New Roman"/>
                <w:sz w:val="20"/>
                <w:szCs w:val="20"/>
              </w:rPr>
              <w:t xml:space="preserve"> имущества, источники)</w:t>
            </w:r>
          </w:p>
        </w:tc>
      </w:tr>
      <w:tr w:rsidR="001F1462" w:rsidRPr="00E67E85" w:rsidTr="00434A06">
        <w:trPr>
          <w:cantSplit/>
          <w:trHeight w:val="1649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F1462" w:rsidRPr="00E67E85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F1462" w:rsidRPr="00E67E85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F1462" w:rsidRPr="00E67E85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1F1462" w:rsidRPr="00E67E85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1F1462" w:rsidRPr="00E67E85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1F1462" w:rsidRPr="00E67E85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1F1462" w:rsidRPr="00E67E85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1F1462" w:rsidRPr="00E67E85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1F1462" w:rsidRPr="00E67E85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1F1462" w:rsidRPr="00E67E85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F1462" w:rsidRPr="00E67E85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F1462" w:rsidRPr="00E67E85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F1462" w:rsidRPr="00E67E85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1462" w:rsidRPr="00E67E85" w:rsidTr="00434A06">
        <w:trPr>
          <w:trHeight w:val="457"/>
        </w:trPr>
        <w:tc>
          <w:tcPr>
            <w:tcW w:w="4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F1462" w:rsidRPr="00E67E85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1F1462" w:rsidRPr="00E67E85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Сычевский Андрей Викторович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1F1462" w:rsidRPr="00E67E85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заместитель</w:t>
            </w:r>
          </w:p>
          <w:p w:rsidR="001F1462" w:rsidRPr="00E67E85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 xml:space="preserve">министра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F1462" w:rsidRPr="00E67E85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1F1462" w:rsidRPr="00E67E85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 xml:space="preserve">совместная </w:t>
            </w:r>
          </w:p>
          <w:p w:rsidR="001F1462" w:rsidRPr="00E67E85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с супругой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1F1462" w:rsidRPr="00E67E85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172,3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F1462" w:rsidRPr="00E67E85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F1462" w:rsidRPr="00E67E85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1F1462" w:rsidRPr="00E67E85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F1462" w:rsidRPr="00E67E85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1F1462" w:rsidRPr="00E67E85" w:rsidRDefault="001F1462" w:rsidP="001F14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E67E85">
              <w:rPr>
                <w:rFonts w:ascii="Times New Roman" w:hAnsi="Times New Roman"/>
                <w:sz w:val="20"/>
                <w:szCs w:val="20"/>
              </w:rPr>
              <w:t>Хэндэ</w:t>
            </w:r>
            <w:proofErr w:type="spellEnd"/>
            <w:r w:rsidRPr="00E67E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67E85">
              <w:rPr>
                <w:rFonts w:ascii="Times New Roman" w:hAnsi="Times New Roman"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1F1462" w:rsidRPr="00E67E85" w:rsidRDefault="00471CFA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3 120 986,29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F1462" w:rsidRPr="00E67E85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1462" w:rsidRPr="00E67E85" w:rsidRDefault="001F1462" w:rsidP="00471C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сделок, превышающих совокупный семейный доход за 201</w:t>
            </w:r>
            <w:r w:rsidR="00471CFA" w:rsidRPr="00E67E85">
              <w:rPr>
                <w:rFonts w:ascii="Times New Roman" w:hAnsi="Times New Roman"/>
                <w:sz w:val="20"/>
                <w:szCs w:val="20"/>
              </w:rPr>
              <w:t>9</w:t>
            </w:r>
            <w:r w:rsidR="007C6113" w:rsidRPr="00E67E85">
              <w:rPr>
                <w:rFonts w:ascii="Times New Roman" w:hAnsi="Times New Roman"/>
                <w:sz w:val="20"/>
                <w:szCs w:val="20"/>
              </w:rPr>
              <w:t>-202</w:t>
            </w:r>
            <w:r w:rsidR="00471CFA" w:rsidRPr="00E67E85">
              <w:rPr>
                <w:rFonts w:ascii="Times New Roman" w:hAnsi="Times New Roman"/>
                <w:sz w:val="20"/>
                <w:szCs w:val="20"/>
              </w:rPr>
              <w:t>1</w:t>
            </w:r>
            <w:r w:rsidRPr="00E67E85">
              <w:rPr>
                <w:rFonts w:ascii="Times New Roman" w:hAnsi="Times New Roman"/>
                <w:sz w:val="20"/>
                <w:szCs w:val="20"/>
              </w:rPr>
              <w:t xml:space="preserve"> годы,                   не совершено</w:t>
            </w:r>
          </w:p>
        </w:tc>
      </w:tr>
      <w:tr w:rsidR="001F1462" w:rsidRPr="00E67E85" w:rsidTr="00434A06">
        <w:tc>
          <w:tcPr>
            <w:tcW w:w="426" w:type="dxa"/>
            <w:vMerge/>
            <w:shd w:val="clear" w:color="auto" w:fill="auto"/>
          </w:tcPr>
          <w:p w:rsidR="001F1462" w:rsidRPr="00E67E85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F1462" w:rsidRPr="00E67E85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1F1462" w:rsidRPr="00E67E85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F1462" w:rsidRPr="00E67E85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1F1462" w:rsidRPr="00E67E85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 xml:space="preserve">совместная </w:t>
            </w:r>
          </w:p>
          <w:p w:rsidR="001F1462" w:rsidRPr="00E67E85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с супругом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1F1462" w:rsidRPr="00E67E85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172,3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F1462" w:rsidRPr="00E67E85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1F1462" w:rsidRPr="00E67E85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1462" w:rsidRPr="00E67E85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F1462" w:rsidRPr="00E67E85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1F1462" w:rsidRPr="00E67E85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F1462" w:rsidRPr="00E67E85" w:rsidRDefault="00C938EA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1F1462" w:rsidRPr="00E67E85" w:rsidRDefault="00471CFA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7 537 542,42</w:t>
            </w:r>
          </w:p>
        </w:tc>
        <w:tc>
          <w:tcPr>
            <w:tcW w:w="1559" w:type="dxa"/>
            <w:vMerge/>
            <w:shd w:val="clear" w:color="auto" w:fill="auto"/>
          </w:tcPr>
          <w:p w:rsidR="001F1462" w:rsidRPr="00E67E85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F1462" w:rsidRPr="00E67E85" w:rsidTr="00434A06">
        <w:trPr>
          <w:trHeight w:val="429"/>
        </w:trPr>
        <w:tc>
          <w:tcPr>
            <w:tcW w:w="426" w:type="dxa"/>
            <w:vMerge/>
            <w:shd w:val="clear" w:color="auto" w:fill="auto"/>
          </w:tcPr>
          <w:p w:rsidR="001F1462" w:rsidRPr="00E67E85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F1462" w:rsidRPr="00E67E85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67E85"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 w:rsidRPr="00E67E85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shd w:val="clear" w:color="auto" w:fill="auto"/>
          </w:tcPr>
          <w:p w:rsidR="001F1462" w:rsidRPr="00E67E85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F1462" w:rsidRPr="00E67E85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F1462" w:rsidRPr="00E67E85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1F1462" w:rsidRPr="00E67E85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1F1462" w:rsidRPr="00E67E85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F1462" w:rsidRPr="00E67E85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F1462" w:rsidRPr="00E67E85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172,3</w:t>
            </w:r>
          </w:p>
        </w:tc>
        <w:tc>
          <w:tcPr>
            <w:tcW w:w="567" w:type="dxa"/>
            <w:shd w:val="clear" w:color="auto" w:fill="auto"/>
          </w:tcPr>
          <w:p w:rsidR="001F1462" w:rsidRPr="00E67E85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1F1462" w:rsidRPr="00E67E85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F1462" w:rsidRPr="00E67E85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F1462" w:rsidRPr="00E67E85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F1462" w:rsidRPr="00E67E85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F1462" w:rsidRPr="00E67E85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F1462" w:rsidRPr="0032085F" w:rsidTr="00434A06">
        <w:trPr>
          <w:trHeight w:val="436"/>
        </w:trPr>
        <w:tc>
          <w:tcPr>
            <w:tcW w:w="426" w:type="dxa"/>
            <w:vMerge/>
            <w:shd w:val="clear" w:color="auto" w:fill="auto"/>
          </w:tcPr>
          <w:p w:rsidR="001F1462" w:rsidRPr="00E67E85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F1462" w:rsidRPr="00E67E85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67E85"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 w:rsidRPr="00E67E85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shd w:val="clear" w:color="auto" w:fill="auto"/>
          </w:tcPr>
          <w:p w:rsidR="001F1462" w:rsidRPr="00E67E85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F1462" w:rsidRPr="00E67E85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F1462" w:rsidRPr="00E67E85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1F1462" w:rsidRPr="00E67E85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1F1462" w:rsidRPr="00E67E85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F1462" w:rsidRPr="00E67E85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F1462" w:rsidRPr="00E67E85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172,3</w:t>
            </w:r>
          </w:p>
        </w:tc>
        <w:tc>
          <w:tcPr>
            <w:tcW w:w="567" w:type="dxa"/>
            <w:shd w:val="clear" w:color="auto" w:fill="auto"/>
          </w:tcPr>
          <w:p w:rsidR="001F1462" w:rsidRPr="00E67E85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1F1462" w:rsidRPr="00E67E85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1F1462" w:rsidRDefault="001F1462" w:rsidP="000927C7"/>
    <w:p w:rsidR="001F1462" w:rsidRDefault="001F1462" w:rsidP="000927C7"/>
    <w:p w:rsidR="001F1462" w:rsidRDefault="001F1462" w:rsidP="000927C7"/>
    <w:p w:rsidR="001F1462" w:rsidRDefault="001F1462" w:rsidP="000927C7"/>
    <w:p w:rsidR="001F1462" w:rsidRDefault="001F1462" w:rsidP="000927C7"/>
    <w:sectPr w:rsidR="001F1462" w:rsidSect="00684BF3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4269"/>
    <w:rsid w:val="000927C7"/>
    <w:rsid w:val="000F12A7"/>
    <w:rsid w:val="001F1462"/>
    <w:rsid w:val="001F6207"/>
    <w:rsid w:val="00211785"/>
    <w:rsid w:val="00230DB6"/>
    <w:rsid w:val="0026174D"/>
    <w:rsid w:val="002D1A36"/>
    <w:rsid w:val="0032085F"/>
    <w:rsid w:val="003D142F"/>
    <w:rsid w:val="004177E8"/>
    <w:rsid w:val="00471CFA"/>
    <w:rsid w:val="004F6559"/>
    <w:rsid w:val="005E7EF2"/>
    <w:rsid w:val="00684BF3"/>
    <w:rsid w:val="006B2F21"/>
    <w:rsid w:val="006C0439"/>
    <w:rsid w:val="00745D81"/>
    <w:rsid w:val="0076350C"/>
    <w:rsid w:val="007C6113"/>
    <w:rsid w:val="00954D85"/>
    <w:rsid w:val="009625A1"/>
    <w:rsid w:val="009C27B9"/>
    <w:rsid w:val="00A109EC"/>
    <w:rsid w:val="00B2486C"/>
    <w:rsid w:val="00B64269"/>
    <w:rsid w:val="00C8718B"/>
    <w:rsid w:val="00C938EA"/>
    <w:rsid w:val="00CE6E10"/>
    <w:rsid w:val="00D40A78"/>
    <w:rsid w:val="00DC0557"/>
    <w:rsid w:val="00DC70B4"/>
    <w:rsid w:val="00E00113"/>
    <w:rsid w:val="00E6408D"/>
    <w:rsid w:val="00E67E85"/>
    <w:rsid w:val="00ED76E1"/>
    <w:rsid w:val="00F41445"/>
    <w:rsid w:val="00F80C9D"/>
    <w:rsid w:val="00F92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a">
    <w:name w:val="Normal"/>
    <w:qFormat/>
    <w:rsid w:val="006C0439"/>
  </w:style>
  <w:style w:type="paragraph" w:styleId="1">
    <w:name w:val="heading 1"/>
    <w:basedOn w:val="a"/>
    <w:next w:val="a"/>
    <w:link w:val="10"/>
    <w:uiPriority w:val="9"/>
    <w:rsid w:val="00F92385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link w:val="20"/>
    <w:uiPriority w:val="9"/>
    <w:qFormat/>
    <w:rsid w:val="000F12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outlineLvl w:val="1"/>
    </w:pPr>
    <w:rPr>
      <w:rFonts w:ascii="Times New Roman" w:eastAsiaTheme="majorEastAsia" w:hAnsi="Times New Roman" w:cstheme="majorBidi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rsid w:val="00F92385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rsid w:val="00F92385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rsid w:val="00F92385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rsid w:val="00F92385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rsid w:val="00F92385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rsid w:val="00F92385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rsid w:val="00F92385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238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link w:val="2"/>
    <w:uiPriority w:val="9"/>
    <w:rsid w:val="000F12A7"/>
    <w:rPr>
      <w:rFonts w:ascii="Times New Roman" w:eastAsiaTheme="majorEastAsia" w:hAnsi="Times New Roman" w:cstheme="majorBidi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F92385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F9238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F92385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F92385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F92385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F92385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92385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rsid w:val="00F92385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92385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rsid w:val="00F92385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F92385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rsid w:val="00F92385"/>
    <w:rPr>
      <w:b/>
      <w:bCs/>
    </w:rPr>
  </w:style>
  <w:style w:type="character" w:styleId="a8">
    <w:name w:val="Emphasis"/>
    <w:uiPriority w:val="20"/>
    <w:rsid w:val="00F9238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rsid w:val="00F92385"/>
    <w:pPr>
      <w:spacing w:after="0" w:line="240" w:lineRule="auto"/>
    </w:pPr>
  </w:style>
  <w:style w:type="paragraph" w:styleId="aa">
    <w:name w:val="List Paragraph"/>
    <w:qFormat/>
    <w:rsid w:val="000F12A7"/>
    <w:pPr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ind w:left="720"/>
      <w:contextualSpacing/>
    </w:pPr>
  </w:style>
  <w:style w:type="paragraph" w:styleId="21">
    <w:name w:val="Quote"/>
    <w:basedOn w:val="a"/>
    <w:next w:val="a"/>
    <w:link w:val="22"/>
    <w:uiPriority w:val="29"/>
    <w:rsid w:val="00F92385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F92385"/>
    <w:rPr>
      <w:i/>
      <w:iCs/>
    </w:rPr>
  </w:style>
  <w:style w:type="paragraph" w:styleId="ab">
    <w:name w:val="Intense Quote"/>
    <w:basedOn w:val="a"/>
    <w:next w:val="a"/>
    <w:link w:val="ac"/>
    <w:uiPriority w:val="30"/>
    <w:rsid w:val="00F9238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F92385"/>
    <w:rPr>
      <w:b/>
      <w:bCs/>
      <w:i/>
      <w:iCs/>
    </w:rPr>
  </w:style>
  <w:style w:type="character" w:styleId="ad">
    <w:name w:val="Subtle Emphasis"/>
    <w:uiPriority w:val="19"/>
    <w:rsid w:val="00F92385"/>
    <w:rPr>
      <w:i/>
      <w:iCs/>
    </w:rPr>
  </w:style>
  <w:style w:type="character" w:styleId="ae">
    <w:name w:val="Intense Emphasis"/>
    <w:uiPriority w:val="21"/>
    <w:rsid w:val="00F92385"/>
    <w:rPr>
      <w:b/>
      <w:bCs/>
    </w:rPr>
  </w:style>
  <w:style w:type="character" w:styleId="af">
    <w:name w:val="Subtle Reference"/>
    <w:uiPriority w:val="31"/>
    <w:rsid w:val="00F92385"/>
    <w:rPr>
      <w:smallCaps/>
    </w:rPr>
  </w:style>
  <w:style w:type="character" w:styleId="af0">
    <w:name w:val="Intense Reference"/>
    <w:uiPriority w:val="32"/>
    <w:rsid w:val="00F92385"/>
    <w:rPr>
      <w:smallCaps/>
      <w:spacing w:val="5"/>
      <w:u w:val="single"/>
    </w:rPr>
  </w:style>
  <w:style w:type="character" w:styleId="af1">
    <w:name w:val="Book Title"/>
    <w:uiPriority w:val="33"/>
    <w:rsid w:val="00F92385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rsid w:val="00F92385"/>
    <w:pPr>
      <w:outlineLvl w:val="9"/>
    </w:pPr>
    <w:rPr>
      <w:lang w:bidi="en-US"/>
    </w:rPr>
  </w:style>
  <w:style w:type="paragraph" w:customStyle="1" w:styleId="210">
    <w:name w:val="Заголовок 21"/>
    <w:qFormat/>
    <w:rsid w:val="000F12A7"/>
    <w:pPr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customStyle="1" w:styleId="font8">
    <w:name w:val="font_8"/>
    <w:qFormat/>
    <w:rsid w:val="000F12A7"/>
    <w:pPr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qFormat/>
    <w:rsid w:val="000F12A7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spacing w:after="0" w:line="240" w:lineRule="auto"/>
    </w:pPr>
    <w:rPr>
      <w:rFonts w:eastAsia="Times New Roman" w:cs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8392A-DBCC-44C9-91B1-FBCF7BB1B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Круцык Наталья Степановна</dc:creator>
  <cp:lastModifiedBy>Alla</cp:lastModifiedBy>
  <cp:revision>2</cp:revision>
  <dcterms:created xsi:type="dcterms:W3CDTF">2022-05-24T09:28:00Z</dcterms:created>
  <dcterms:modified xsi:type="dcterms:W3CDTF">2022-05-24T09:28:00Z</dcterms:modified>
</cp:coreProperties>
</file>