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Rule="auto" w:line="240"/>
      </w:pPr>
      <w:r>
        <w:rPr>
          <w:b/>
          <w:bCs/>
          <w:sz w:val="26"/>
          <w:szCs w:val="26"/>
        </w:rPr>
        <w:t xml:space="preserve">Уточняющие</w:t>
      </w:r>
      <w:r>
        <w:rPr>
          <w:b/>
          <w:bCs/>
          <w:sz w:val="26"/>
        </w:rPr>
        <w:t xml:space="preserve"> сведения, представленных до 31 </w:t>
      </w:r>
      <w:r>
        <w:rPr>
          <w:b/>
          <w:bCs/>
          <w:sz w:val="26"/>
        </w:rPr>
        <w:t xml:space="preserve">мая</w:t>
      </w:r>
      <w:r>
        <w:rPr>
          <w:b/>
          <w:bCs/>
          <w:sz w:val="26"/>
        </w:rPr>
        <w:t xml:space="preserve"> 202</w:t>
      </w:r>
      <w:r>
        <w:rPr>
          <w:b/>
          <w:bCs/>
          <w:sz w:val="26"/>
        </w:rPr>
        <w:t xml:space="preserve">2</w:t>
      </w:r>
      <w:r>
        <w:rPr>
          <w:b/>
          <w:bCs/>
          <w:sz w:val="26"/>
        </w:rPr>
        <w:t xml:space="preserve"> года</w:t>
      </w:r>
      <w:r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/>
    </w:p>
    <w:p>
      <w:pPr>
        <w:jc w:val="center"/>
        <w:spacing w:lineRule="auto" w:line="240"/>
      </w:pPr>
      <w:r>
        <w:rPr>
          <w:b/>
          <w:bCs/>
          <w:sz w:val="26"/>
          <w:szCs w:val="26"/>
        </w:rPr>
        <w:t xml:space="preserve">Сведения</w:t>
      </w:r>
      <w:r/>
    </w:p>
    <w:p>
      <w:pPr>
        <w:jc w:val="center"/>
        <w:spacing w:lineRule="auto" w:line="240"/>
      </w:pPr>
      <w:r>
        <w:rPr>
          <w:b/>
          <w:bCs/>
          <w:sz w:val="26"/>
          <w:szCs w:val="26"/>
        </w:rPr>
        <w:t xml:space="preserve">о доходах, расходах, об имуществе и обязательствах имущественного характера за период</w:t>
      </w:r>
      <w:r/>
    </w:p>
    <w:p>
      <w:pPr>
        <w:jc w:val="center"/>
        <w:spacing w:lineRule="auto" w:line="240"/>
      </w:pPr>
      <w:r>
        <w:rPr>
          <w:b/>
          <w:bCs/>
          <w:sz w:val="26"/>
          <w:szCs w:val="26"/>
        </w:rPr>
        <w:t xml:space="preserve">с 1 января 2021 г. по 31 декабря 2021 г.</w:t>
      </w:r>
      <w:r/>
    </w:p>
    <w:tbl>
      <w:tblPr>
        <w:tblW w:w="16061" w:type="dxa"/>
        <w:tblInd w:w="-147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294"/>
        <w:gridCol w:w="1777"/>
        <w:gridCol w:w="1238"/>
        <w:gridCol w:w="1786"/>
        <w:gridCol w:w="25"/>
        <w:gridCol w:w="1703"/>
        <w:gridCol w:w="23"/>
        <w:gridCol w:w="1057"/>
        <w:gridCol w:w="851"/>
        <w:gridCol w:w="1486"/>
        <w:gridCol w:w="208"/>
        <w:gridCol w:w="159"/>
        <w:gridCol w:w="43"/>
        <w:gridCol w:w="36"/>
        <w:gridCol w:w="16"/>
        <w:gridCol w:w="166"/>
        <w:gridCol w:w="498"/>
        <w:gridCol w:w="186"/>
        <w:gridCol w:w="174"/>
        <w:gridCol w:w="8"/>
        <w:gridCol w:w="26"/>
        <w:gridCol w:w="22"/>
        <w:gridCol w:w="12"/>
        <w:gridCol w:w="32"/>
        <w:gridCol w:w="24"/>
        <w:gridCol w:w="90"/>
        <w:gridCol w:w="19"/>
        <w:gridCol w:w="71"/>
        <w:gridCol w:w="90"/>
        <w:gridCol w:w="1092"/>
        <w:gridCol w:w="1468"/>
        <w:gridCol w:w="1381"/>
      </w:tblGrid>
      <w:tr>
        <w:trPr>
          <w:tblHeader/>
        </w:trPr>
        <w:tc>
          <w:tcPr>
            <w:gridSpan w:val="31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8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Сведения о доходах, имуществе и обязательствах имущественного характера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12"/>
                <w:sz w:val="20"/>
                <w:szCs w:val="20"/>
              </w:rPr>
              <w:t xml:space="preserve">Сведения 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паёв в уставных (складочных) капиталах организаций</w:t>
            </w:r>
            <w:hyperlink w:tooltip="#Par49" w:anchor="Par49" w:history="1">
              <w:r>
                <w:rPr>
                  <w:rStyle w:val="830"/>
                  <w:rFonts w:cs="Times New Roman"/>
                  <w:color w:val="auto"/>
                  <w:spacing w:val="-12"/>
                  <w:sz w:val="20"/>
                  <w:szCs w:val="20"/>
                  <w:lang w:val="ru-RU"/>
                </w:rPr>
                <w:t xml:space="preserve">&lt;*&gt;</w:t>
              </w:r>
            </w:hyperlink>
            <w:r>
              <w:rPr>
                <w:rFonts w:cs="Times New Roman"/>
                <w:spacing w:val="-12"/>
                <w:sz w:val="20"/>
                <w:szCs w:val="20"/>
              </w:rPr>
              <w:t xml:space="preserve"> </w:t>
            </w:r>
            <w:r/>
          </w:p>
        </w:tc>
      </w:tr>
      <w:tr>
        <w:trPr>
          <w:trHeight w:val="276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" w:type="dxa"/>
            <w:vMerge w:val="restart"/>
            <w:textDirection w:val="lrTb"/>
            <w:noWrap w:val="false"/>
          </w:tcPr>
          <w:p>
            <w:pPr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77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Лицо, замещающее должность государственной гражданской службы области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3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Деклариро</w:t>
            </w:r>
            <w:r>
              <w:rPr>
                <w:rFonts w:cs="Times New Roman"/>
                <w:sz w:val="20"/>
                <w:szCs w:val="20"/>
              </w:rPr>
              <w:t xml:space="preserve">-</w:t>
            </w:r>
            <w:r/>
          </w:p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ванный</w:t>
            </w:r>
            <w:r/>
          </w:p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годовой</w:t>
            </w:r>
            <w:r/>
          </w:p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доход</w:t>
            </w:r>
            <w:r/>
          </w:p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(руб.)</w:t>
            </w:r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4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Объекты недвижимого имущества,</w:t>
            </w:r>
            <w:r/>
          </w:p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принадлежащие на праве собственности</w:t>
            </w:r>
            <w:r/>
          </w:p>
        </w:tc>
        <w:tc>
          <w:tcPr>
            <w:gridSpan w:val="21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5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Объекты недвижимого имущества, находящиеся в пользовании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Транс-</w:t>
            </w:r>
            <w:r/>
          </w:p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портные</w:t>
            </w:r>
            <w:r/>
          </w:p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средства,</w:t>
            </w:r>
            <w:r/>
          </w:p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принадлежащие на праве собственности (вид, марка)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1" w:type="dxa"/>
            <w:vMerge w:val="continue"/>
            <w:textDirection w:val="lrTb"/>
            <w:noWrap w:val="false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</w:tr>
      <w:tr>
        <w:trPr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" w:type="dxa"/>
            <w:vMerge w:val="continue"/>
            <w:textDirection w:val="lrTb"/>
            <w:noWrap w:val="false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Вид</w:t>
            </w:r>
            <w:r/>
          </w:p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объекта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2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Вид</w:t>
            </w:r>
            <w:r/>
          </w:p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собствен</w:t>
            </w:r>
            <w:r>
              <w:rPr>
                <w:rFonts w:cs="Times New Roman"/>
                <w:sz w:val="20"/>
                <w:szCs w:val="20"/>
              </w:rPr>
              <w:t xml:space="preserve">-</w:t>
            </w:r>
            <w:r/>
          </w:p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ности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5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6"/>
                <w:sz w:val="20"/>
                <w:szCs w:val="20"/>
              </w:rPr>
              <w:t xml:space="preserve">Пло-щадь</w:t>
            </w:r>
            <w:r/>
          </w:p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6"/>
                <w:sz w:val="20"/>
                <w:szCs w:val="20"/>
              </w:rPr>
              <w:t xml:space="preserve">(кв. м)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6"/>
                <w:sz w:val="20"/>
                <w:szCs w:val="20"/>
              </w:rPr>
              <w:t xml:space="preserve">Страна</w:t>
            </w:r>
            <w:r/>
          </w:p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6"/>
                <w:sz w:val="20"/>
                <w:szCs w:val="20"/>
              </w:rPr>
              <w:t xml:space="preserve">распо</w:t>
            </w:r>
            <w:r>
              <w:rPr>
                <w:rFonts w:cs="Times New Roman"/>
                <w:spacing w:val="-6"/>
                <w:sz w:val="20"/>
                <w:szCs w:val="20"/>
              </w:rPr>
              <w:t xml:space="preserve">-</w:t>
            </w:r>
            <w:r/>
          </w:p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8"/>
                <w:sz w:val="20"/>
                <w:szCs w:val="20"/>
              </w:rPr>
              <w:t xml:space="preserve">ложения</w:t>
            </w:r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Вид</w:t>
            </w:r>
            <w:r/>
          </w:p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объекта</w:t>
            </w:r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5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Пло-щадь</w:t>
            </w:r>
            <w:r/>
          </w:p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(кв. м)</w:t>
            </w:r>
            <w:r/>
          </w:p>
        </w:tc>
        <w:tc>
          <w:tcPr>
            <w:gridSpan w:val="9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Страна</w:t>
            </w:r>
            <w:r/>
          </w:p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распо</w:t>
            </w:r>
            <w:r>
              <w:rPr>
                <w:rFonts w:cs="Times New Roman"/>
                <w:sz w:val="20"/>
                <w:szCs w:val="20"/>
              </w:rPr>
              <w:t xml:space="preserve">-</w:t>
            </w:r>
            <w:r/>
          </w:p>
          <w:p>
            <w:pPr>
              <w:jc w:val="center"/>
              <w:spacing w:lineRule="auto" w:line="24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ложения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8" w:type="dxa"/>
            <w:vMerge w:val="continue"/>
            <w:textDirection w:val="lrTb"/>
            <w:noWrap w:val="false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1" w:type="dxa"/>
            <w:vMerge w:val="continue"/>
            <w:textDirection w:val="lrTb"/>
            <w:noWrap w:val="false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" w:type="dxa"/>
            <w:vMerge w:val="restart"/>
            <w:textDirection w:val="lrTb"/>
            <w:noWrap w:val="false"/>
          </w:tcPr>
          <w:p>
            <w:pPr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77" w:type="dxa"/>
            <w:vMerge w:val="restart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Воробьев Дмитрий Валерьевич, консультант отдела бюджетных обязательств бюджетного управления</w:t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3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577577,15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1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садовый земельный участок</w:t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2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pacing w:val="-4"/>
                <w:sz w:val="22"/>
                <w:szCs w:val="22"/>
                <w:highlight w:val="white"/>
              </w:rPr>
              <w:t xml:space="preserve">общая долевая</w:t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pacing w:val="-4"/>
                <w:sz w:val="22"/>
                <w:szCs w:val="22"/>
                <w:highlight w:val="white"/>
                <w:vertAlign w:val="superscript"/>
              </w:rPr>
              <w:t xml:space="preserve">1</w:t>
            </w:r>
            <w:r>
              <w:rPr>
                <w:rFonts w:cs="Times New Roman"/>
                <w:spacing w:val="-4"/>
                <w:sz w:val="22"/>
                <w:szCs w:val="22"/>
                <w:highlight w:val="white"/>
              </w:rPr>
              <w:t xml:space="preserve">/</w:t>
            </w:r>
            <w:r>
              <w:rPr>
                <w:rFonts w:cs="Times New Roman"/>
                <w:spacing w:val="-4"/>
                <w:sz w:val="22"/>
                <w:szCs w:val="22"/>
                <w:highlight w:val="white"/>
                <w:vertAlign w:val="subscript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57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400,0</w:t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4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квартира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5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41,0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9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Россия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легковой автомобиль ВАЗ 217250</w:t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сделки не совершались</w:t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77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38" w:type="dxa"/>
            <w:vMerge w:val="continue"/>
            <w:textDirection w:val="lrTb"/>
            <w:noWrap w:val="false"/>
          </w:tcPr>
          <w:p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1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Дача</w:t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2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pacing w:val="-4"/>
                <w:sz w:val="22"/>
                <w:szCs w:val="22"/>
                <w:highlight w:val="white"/>
              </w:rPr>
              <w:t xml:space="preserve">общая долевая</w:t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pacing w:val="-4"/>
                <w:sz w:val="22"/>
                <w:szCs w:val="22"/>
                <w:highlight w:val="white"/>
                <w:vertAlign w:val="superscript"/>
              </w:rPr>
              <w:t xml:space="preserve">1</w:t>
            </w:r>
            <w:r>
              <w:rPr>
                <w:rFonts w:cs="Times New Roman"/>
                <w:spacing w:val="-4"/>
                <w:sz w:val="22"/>
                <w:szCs w:val="22"/>
                <w:highlight w:val="white"/>
              </w:rPr>
              <w:t xml:space="preserve">/</w:t>
            </w:r>
            <w:r>
              <w:rPr>
                <w:rFonts w:cs="Times New Roman"/>
                <w:spacing w:val="-4"/>
                <w:sz w:val="22"/>
                <w:szCs w:val="22"/>
                <w:highlight w:val="white"/>
                <w:vertAlign w:val="subscript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57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38,0</w:t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48" w:type="dxa"/>
            <w:vMerge w:val="continue"/>
            <w:textDirection w:val="lrTb"/>
            <w:noWrap w:val="false"/>
          </w:tcPr>
          <w:p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58" w:type="dxa"/>
            <w:vMerge w:val="continue"/>
            <w:textDirection w:val="lrTb"/>
            <w:noWrap w:val="false"/>
          </w:tcPr>
          <w:p>
            <w:r/>
          </w:p>
        </w:tc>
        <w:tc>
          <w:tcPr>
            <w:gridSpan w:val="9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8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1" w:type="dxa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77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38" w:type="dxa"/>
            <w:vMerge w:val="continue"/>
            <w:textDirection w:val="lrTb"/>
            <w:noWrap w:val="false"/>
          </w:tcPr>
          <w:p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1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гараж</w:t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2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pacing w:val="-4"/>
                <w:sz w:val="22"/>
                <w:szCs w:val="22"/>
                <w:highlight w:val="white"/>
              </w:rPr>
              <w:t xml:space="preserve">общая долевая</w:t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pacing w:val="-4"/>
                <w:sz w:val="22"/>
                <w:szCs w:val="22"/>
                <w:highlight w:val="white"/>
                <w:vertAlign w:val="superscript"/>
              </w:rPr>
              <w:t xml:space="preserve">1</w:t>
            </w:r>
            <w:r>
              <w:rPr>
                <w:rFonts w:cs="Times New Roman"/>
                <w:spacing w:val="-4"/>
                <w:sz w:val="22"/>
                <w:szCs w:val="22"/>
                <w:highlight w:val="white"/>
              </w:rPr>
              <w:t xml:space="preserve">/</w:t>
            </w:r>
            <w:r>
              <w:rPr>
                <w:rFonts w:cs="Times New Roman"/>
                <w:spacing w:val="-4"/>
                <w:sz w:val="22"/>
                <w:szCs w:val="22"/>
                <w:highlight w:val="white"/>
                <w:vertAlign w:val="subscript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57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23,1</w:t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Россия</w:t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48" w:type="dxa"/>
            <w:vMerge w:val="continue"/>
            <w:textDirection w:val="lrTb"/>
            <w:noWrap w:val="false"/>
          </w:tcPr>
          <w:p>
            <w:r/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58" w:type="dxa"/>
            <w:vMerge w:val="continue"/>
            <w:textDirection w:val="lrTb"/>
            <w:noWrap w:val="false"/>
          </w:tcPr>
          <w:p>
            <w:r/>
          </w:p>
        </w:tc>
        <w:tc>
          <w:tcPr>
            <w:gridSpan w:val="9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8" w:type="dxa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1" w:type="dxa"/>
            <w:vMerge w:val="continue"/>
            <w:textDirection w:val="lrTb"/>
            <w:noWrap w:val="false"/>
          </w:tcPr>
          <w:p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4" w:type="dxa"/>
            <w:vMerge w:val="restart"/>
            <w:textDirection w:val="lrTb"/>
            <w:noWrap w:val="false"/>
          </w:tcPr>
          <w:p>
            <w:pPr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77" w:type="dxa"/>
            <w:vMerge w:val="restart"/>
            <w:textDirection w:val="lrTb"/>
            <w:noWrap w:val="false"/>
          </w:tcPr>
          <w:p>
            <w:pPr>
              <w:spacing w:lineRule="auto" w:line="240" w:after="0"/>
              <w:rPr>
                <w:rFonts w:cs="Times New Roman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Дворянкина Марина Сергеевна, 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lineRule="auto" w:line="240" w:after="0"/>
              <w:rPr>
                <w:rFonts w:cs="Times New Roman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референт отдела бюджетного учета и отчетности управления бюджетного учета и отчетности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3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744358,53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lineRule="auto" w:line="240" w:after="0"/>
              <w:rPr>
                <w:rFonts w:cs="Times New Roman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(в </w:t>
            </w:r>
            <w:r>
              <w:rPr>
                <w:rFonts w:cs="Times New Roman"/>
                <w:sz w:val="22"/>
                <w:szCs w:val="22"/>
                <w:highlight w:val="white"/>
              </w:rPr>
              <w:t xml:space="preserve">т.ч</w:t>
            </w:r>
            <w:r>
              <w:rPr>
                <w:rFonts w:cs="Times New Roman"/>
                <w:sz w:val="22"/>
                <w:szCs w:val="22"/>
                <w:highlight w:val="white"/>
              </w:rPr>
              <w:t xml:space="preserve">. иные доходы)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1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квартира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2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pacing w:val="-4"/>
                <w:sz w:val="22"/>
                <w:szCs w:val="22"/>
                <w:highlight w:val="white"/>
              </w:rPr>
            </w:pPr>
            <w:r>
              <w:rPr>
                <w:rFonts w:cs="Times New Roman"/>
                <w:spacing w:val="-4"/>
                <w:sz w:val="22"/>
                <w:szCs w:val="22"/>
                <w:highlight w:val="white"/>
              </w:rPr>
              <w:t xml:space="preserve">индивидуальная</w:t>
            </w:r>
            <w:r>
              <w:rPr>
                <w:rFonts w:cs="Times New Roman"/>
                <w:spacing w:val="-4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rFonts w:cs="Times New Roman"/>
                <w:spacing w:val="-4"/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57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37,2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Россия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4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квартира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58,9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Россия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6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не имеет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1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Times New Roman"/>
                <w:highlight w:val="white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 xml:space="preserve">сделка по приобретению недвижимости совершена за счет средств: накопления предыдущих периодов, </w:t>
            </w:r>
            <w:r>
              <w:rPr>
                <w:rFonts w:cs="Times New Roman"/>
                <w:sz w:val="22"/>
                <w:szCs w:val="22"/>
                <w:highlight w:val="white"/>
              </w:rPr>
              <w:t xml:space="preserve">кредит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540"/>
        <w:jc w:val="both"/>
        <w:shd w:val="clear" w:fill="FFFFFF" w:color="auto"/>
      </w:pPr>
      <w:r>
        <w:rPr>
          <w:rFonts w:ascii="Courier New" w:hAnsi="Courier New"/>
          <w:sz w:val="20"/>
          <w:szCs w:val="20"/>
        </w:rPr>
        <w:t xml:space="preserve">--------------------------------</w:t>
      </w:r>
      <w:bookmarkStart w:id="0" w:name="Par49"/>
      <w:r/>
      <w:bookmarkEnd w:id="0"/>
      <w:r/>
      <w:r/>
    </w:p>
    <w:p>
      <w:pPr>
        <w:ind w:firstLine="540"/>
        <w:jc w:val="both"/>
        <w:shd w:val="clear" w:fill="FFFFFF" w:color="auto"/>
        <w:rPr>
          <w:sz w:val="16"/>
          <w:szCs w:val="16"/>
        </w:rPr>
      </w:pPr>
      <w:r/>
      <w:bookmarkStart w:id="1" w:name="_GoBack"/>
      <w:r>
        <w:rPr>
          <w:sz w:val="16"/>
          <w:szCs w:val="16"/>
        </w:rPr>
        <w:t xml:space="preserve">&lt;*&gt; Сведения </w:t>
      </w:r>
      <w:r>
        <w:rPr>
          <w:sz w:val="16"/>
          <w:szCs w:val="16"/>
        </w:rPr>
        <w:t xml:space="preserve">указываются если в отчетном году была</w:t>
      </w:r>
      <w:r>
        <w:rPr>
          <w:sz w:val="16"/>
          <w:szCs w:val="16"/>
        </w:rPr>
        <w:t xml:space="preserve"> совершена сделка, сумма которой превышает общий дох</w:t>
      </w:r>
      <w:r>
        <w:rPr>
          <w:sz w:val="16"/>
          <w:szCs w:val="16"/>
        </w:rPr>
        <w:t xml:space="preserve">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  <w:bookmarkEnd w:id="1"/>
      <w:r/>
      <w:r/>
    </w:p>
    <w:sectPr>
      <w:footnotePr/>
      <w:endnotePr/>
      <w:type w:val="nextPage"/>
      <w:pgSz w:w="16838" w:h="11906" w:orient="landscape"/>
      <w:pgMar w:top="567" w:right="567" w:bottom="567" w:left="56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30102010509060703"/>
  </w:font>
  <w:font w:name="Courier New">
    <w:panose1 w:val="02070309020205020404"/>
  </w:font>
  <w:font w:name="Tahoma">
    <w:panose1 w:val="020B0604030504040204"/>
  </w:font>
  <w:font w:name="Wingdings">
    <w:panose1 w:val="05030102010509060703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0" w:leader="none"/>
        </w:tabs>
      </w:pPr>
      <w:rPr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48"/>
    <w:link w:val="63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48"/>
    <w:link w:val="64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48"/>
    <w:link w:val="64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48"/>
    <w:link w:val="64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48"/>
    <w:link w:val="64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48"/>
    <w:link w:val="64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48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48"/>
    <w:link w:val="64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48"/>
    <w:link w:val="64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48"/>
    <w:link w:val="662"/>
    <w:uiPriority w:val="10"/>
    <w:rPr>
      <w:sz w:val="48"/>
      <w:szCs w:val="48"/>
    </w:rPr>
  </w:style>
  <w:style w:type="character" w:styleId="35">
    <w:name w:val="Subtitle Char"/>
    <w:basedOn w:val="648"/>
    <w:link w:val="664"/>
    <w:uiPriority w:val="11"/>
    <w:rPr>
      <w:sz w:val="24"/>
      <w:szCs w:val="24"/>
    </w:rPr>
  </w:style>
  <w:style w:type="character" w:styleId="37">
    <w:name w:val="Quote Char"/>
    <w:link w:val="666"/>
    <w:uiPriority w:val="29"/>
    <w:rPr>
      <w:i/>
    </w:rPr>
  </w:style>
  <w:style w:type="character" w:styleId="39">
    <w:name w:val="Intense Quote Char"/>
    <w:link w:val="668"/>
    <w:uiPriority w:val="30"/>
    <w:rPr>
      <w:i/>
    </w:rPr>
  </w:style>
  <w:style w:type="character" w:styleId="41">
    <w:name w:val="Header Char"/>
    <w:basedOn w:val="648"/>
    <w:link w:val="670"/>
    <w:uiPriority w:val="99"/>
  </w:style>
  <w:style w:type="character" w:styleId="45">
    <w:name w:val="Caption Char"/>
    <w:basedOn w:val="674"/>
    <w:link w:val="672"/>
    <w:uiPriority w:val="99"/>
  </w:style>
  <w:style w:type="character" w:styleId="174">
    <w:name w:val="Footnote Text Char"/>
    <w:link w:val="803"/>
    <w:uiPriority w:val="99"/>
    <w:rPr>
      <w:sz w:val="18"/>
    </w:rPr>
  </w:style>
  <w:style w:type="character" w:styleId="177">
    <w:name w:val="Endnote Text Char"/>
    <w:link w:val="806"/>
    <w:uiPriority w:val="99"/>
    <w:rPr>
      <w:sz w:val="20"/>
    </w:rPr>
  </w:style>
  <w:style w:type="paragraph" w:styleId="638" w:default="1">
    <w:name w:val="Normal"/>
    <w:rPr>
      <w:rFonts w:ascii="Times New Roman" w:hAnsi="Times New Roman" w:eastAsia="Times New Roman"/>
      <w:sz w:val="24"/>
      <w:szCs w:val="24"/>
      <w:lang w:val="ru-RU" w:eastAsia="zh-CN"/>
    </w:rPr>
  </w:style>
  <w:style w:type="paragraph" w:styleId="639">
    <w:name w:val="Heading 1"/>
    <w:basedOn w:val="638"/>
    <w:next w:val="638"/>
    <w:link w:val="65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640">
    <w:name w:val="Heading 2"/>
    <w:basedOn w:val="638"/>
    <w:next w:val="638"/>
    <w:link w:val="65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641">
    <w:name w:val="Heading 3"/>
    <w:basedOn w:val="638"/>
    <w:next w:val="638"/>
    <w:link w:val="65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642">
    <w:name w:val="Heading 4"/>
    <w:basedOn w:val="638"/>
    <w:next w:val="638"/>
    <w:link w:val="6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643">
    <w:name w:val="Heading 5"/>
    <w:basedOn w:val="638"/>
    <w:next w:val="638"/>
    <w:link w:val="655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4"/>
    </w:pPr>
  </w:style>
  <w:style w:type="paragraph" w:styleId="644">
    <w:name w:val="Heading 6"/>
    <w:basedOn w:val="638"/>
    <w:next w:val="638"/>
    <w:link w:val="6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before="320"/>
      <w:outlineLvl w:val="5"/>
    </w:pPr>
  </w:style>
  <w:style w:type="paragraph" w:styleId="645">
    <w:name w:val="Heading 7"/>
    <w:basedOn w:val="638"/>
    <w:next w:val="638"/>
    <w:link w:val="65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before="320"/>
      <w:outlineLvl w:val="6"/>
    </w:pPr>
  </w:style>
  <w:style w:type="paragraph" w:styleId="646">
    <w:name w:val="Heading 8"/>
    <w:basedOn w:val="638"/>
    <w:next w:val="638"/>
    <w:link w:val="65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before="320"/>
      <w:outlineLvl w:val="7"/>
    </w:pPr>
  </w:style>
  <w:style w:type="paragraph" w:styleId="647">
    <w:name w:val="Heading 9"/>
    <w:basedOn w:val="638"/>
    <w:next w:val="638"/>
    <w:link w:val="65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Заголовок 1 Знак"/>
    <w:link w:val="639"/>
    <w:uiPriority w:val="9"/>
    <w:rPr>
      <w:rFonts w:ascii="Arial" w:hAnsi="Arial" w:cs="Arial" w:eastAsia="Arial"/>
      <w:sz w:val="40"/>
      <w:szCs w:val="40"/>
    </w:rPr>
  </w:style>
  <w:style w:type="character" w:styleId="652" w:customStyle="1">
    <w:name w:val="Заголовок 2 Знак"/>
    <w:link w:val="640"/>
    <w:uiPriority w:val="9"/>
    <w:rPr>
      <w:rFonts w:ascii="Arial" w:hAnsi="Arial" w:cs="Arial" w:eastAsia="Arial"/>
      <w:sz w:val="34"/>
    </w:rPr>
  </w:style>
  <w:style w:type="character" w:styleId="653" w:customStyle="1">
    <w:name w:val="Заголовок 3 Знак"/>
    <w:link w:val="641"/>
    <w:uiPriority w:val="9"/>
    <w:rPr>
      <w:rFonts w:ascii="Arial" w:hAnsi="Arial" w:cs="Arial" w:eastAsia="Arial"/>
      <w:sz w:val="30"/>
      <w:szCs w:val="30"/>
    </w:rPr>
  </w:style>
  <w:style w:type="character" w:styleId="654" w:customStyle="1">
    <w:name w:val="Заголовок 4 Знак"/>
    <w:link w:val="642"/>
    <w:uiPriority w:val="9"/>
    <w:rPr>
      <w:rFonts w:ascii="Arial" w:hAnsi="Arial" w:cs="Arial" w:eastAsia="Arial"/>
      <w:b/>
      <w:bCs/>
      <w:sz w:val="26"/>
      <w:szCs w:val="26"/>
    </w:rPr>
  </w:style>
  <w:style w:type="character" w:styleId="655" w:customStyle="1">
    <w:name w:val="Заголовок 5 Знак"/>
    <w:link w:val="643"/>
    <w:uiPriority w:val="9"/>
    <w:rPr>
      <w:rFonts w:ascii="Arial" w:hAnsi="Arial" w:cs="Arial" w:eastAsia="Arial"/>
      <w:b/>
      <w:bCs/>
      <w:sz w:val="24"/>
      <w:szCs w:val="24"/>
    </w:rPr>
  </w:style>
  <w:style w:type="character" w:styleId="656" w:customStyle="1">
    <w:name w:val="Заголовок 6 Знак"/>
    <w:link w:val="644"/>
    <w:uiPriority w:val="9"/>
    <w:rPr>
      <w:rFonts w:ascii="Arial" w:hAnsi="Arial" w:cs="Arial" w:eastAsia="Arial"/>
      <w:b/>
      <w:bCs/>
      <w:sz w:val="22"/>
      <w:szCs w:val="22"/>
    </w:rPr>
  </w:style>
  <w:style w:type="character" w:styleId="657" w:customStyle="1">
    <w:name w:val="Заголовок 7 Знак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8" w:customStyle="1">
    <w:name w:val="Заголовок 8 Знак"/>
    <w:link w:val="646"/>
    <w:uiPriority w:val="9"/>
    <w:rPr>
      <w:rFonts w:ascii="Arial" w:hAnsi="Arial" w:cs="Arial" w:eastAsia="Arial"/>
      <w:i/>
      <w:iCs/>
      <w:sz w:val="22"/>
      <w:szCs w:val="22"/>
    </w:rPr>
  </w:style>
  <w:style w:type="character" w:styleId="659" w:customStyle="1">
    <w:name w:val="Заголовок 9 Знак"/>
    <w:link w:val="647"/>
    <w:uiPriority w:val="9"/>
    <w:rPr>
      <w:rFonts w:ascii="Arial" w:hAnsi="Arial" w:cs="Arial" w:eastAsia="Arial"/>
      <w:i/>
      <w:iCs/>
      <w:sz w:val="21"/>
      <w:szCs w:val="21"/>
    </w:rPr>
  </w:style>
  <w:style w:type="paragraph" w:styleId="660">
    <w:name w:val="List Paragraph"/>
    <w:basedOn w:val="638"/>
    <w:qFormat/>
    <w:uiPriority w:val="34"/>
    <w:pPr>
      <w:contextualSpacing w:val="true"/>
      <w:ind w:left="720"/>
    </w:pPr>
  </w:style>
  <w:style w:type="paragraph" w:styleId="661">
    <w:name w:val="No Spacing"/>
    <w:qFormat/>
    <w:uiPriority w:val="1"/>
    <w:pPr>
      <w:spacing w:lineRule="auto" w:line="240" w:after="0"/>
    </w:pPr>
  </w:style>
  <w:style w:type="paragraph" w:styleId="662">
    <w:name w:val="Title"/>
    <w:basedOn w:val="638"/>
    <w:link w:val="663"/>
    <w:rPr>
      <w:i/>
      <w:iCs/>
    </w:rPr>
    <w:pPr>
      <w:spacing w:after="120" w:before="120"/>
      <w:suppressLineNumbers/>
    </w:pPr>
  </w:style>
  <w:style w:type="character" w:styleId="663" w:customStyle="1">
    <w:name w:val="Название Знак"/>
    <w:link w:val="662"/>
    <w:uiPriority w:val="10"/>
    <w:rPr>
      <w:sz w:val="48"/>
      <w:szCs w:val="48"/>
    </w:rPr>
  </w:style>
  <w:style w:type="paragraph" w:styleId="664">
    <w:name w:val="Subtitle"/>
    <w:basedOn w:val="638"/>
    <w:next w:val="638"/>
    <w:link w:val="665"/>
    <w:qFormat/>
    <w:uiPriority w:val="11"/>
    <w:pPr>
      <w:spacing w:before="200"/>
    </w:pPr>
  </w:style>
  <w:style w:type="character" w:styleId="665" w:customStyle="1">
    <w:name w:val="Подзаголовок Знак"/>
    <w:link w:val="664"/>
    <w:uiPriority w:val="11"/>
    <w:rPr>
      <w:sz w:val="24"/>
      <w:szCs w:val="24"/>
    </w:rPr>
  </w:style>
  <w:style w:type="paragraph" w:styleId="666">
    <w:name w:val="Quote"/>
    <w:basedOn w:val="638"/>
    <w:next w:val="638"/>
    <w:link w:val="667"/>
    <w:qFormat/>
    <w:uiPriority w:val="29"/>
    <w:rPr>
      <w:i/>
    </w:rPr>
    <w:pPr>
      <w:ind w:left="720" w:right="720"/>
    </w:pPr>
  </w:style>
  <w:style w:type="character" w:styleId="667" w:customStyle="1">
    <w:name w:val="Цитата 2 Знак"/>
    <w:link w:val="666"/>
    <w:uiPriority w:val="29"/>
    <w:rPr>
      <w:i/>
    </w:rPr>
  </w:style>
  <w:style w:type="paragraph" w:styleId="668">
    <w:name w:val="Intense Quote"/>
    <w:basedOn w:val="638"/>
    <w:next w:val="638"/>
    <w:link w:val="669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9" w:customStyle="1">
    <w:name w:val="Выделенная цитата Знак"/>
    <w:link w:val="668"/>
    <w:uiPriority w:val="30"/>
    <w:rPr>
      <w:i/>
    </w:rPr>
  </w:style>
  <w:style w:type="paragraph" w:styleId="670">
    <w:name w:val="Header"/>
    <w:basedOn w:val="638"/>
    <w:link w:val="671"/>
    <w:rPr>
      <w:sz w:val="28"/>
    </w:rPr>
    <w:pPr>
      <w:tabs>
        <w:tab w:val="center" w:pos="4844" w:leader="none"/>
        <w:tab w:val="right" w:pos="9689" w:leader="none"/>
      </w:tabs>
    </w:pPr>
  </w:style>
  <w:style w:type="character" w:styleId="671" w:customStyle="1">
    <w:name w:val="Верхний колонтитул Знак"/>
    <w:link w:val="670"/>
    <w:uiPriority w:val="99"/>
  </w:style>
  <w:style w:type="paragraph" w:styleId="672">
    <w:name w:val="Footer"/>
    <w:basedOn w:val="638"/>
    <w:link w:val="67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3" w:customStyle="1">
    <w:name w:val="Footer Char"/>
    <w:uiPriority w:val="99"/>
  </w:style>
  <w:style w:type="paragraph" w:styleId="674">
    <w:name w:val="Caption"/>
    <w:basedOn w:val="638"/>
    <w:next w:val="638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675" w:customStyle="1">
    <w:name w:val="Нижний колонтитул Знак"/>
    <w:link w:val="672"/>
    <w:uiPriority w:val="99"/>
  </w:style>
  <w:style w:type="table" w:styleId="676">
    <w:name w:val="Table Grid"/>
    <w:basedOn w:val="649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77" w:customStyle="1">
    <w:name w:val="Table Grid Light"/>
    <w:basedOn w:val="64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78" w:customStyle="1">
    <w:name w:val="Plain Table 1"/>
    <w:basedOn w:val="64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 w:customStyle="1">
    <w:name w:val="Plain Table 2"/>
    <w:basedOn w:val="64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 w:customStyle="1">
    <w:name w:val="Plain Table 3"/>
    <w:basedOn w:val="64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 w:customStyle="1">
    <w:name w:val="Plain Table 4"/>
    <w:basedOn w:val="64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Plain Table 5"/>
    <w:basedOn w:val="64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3" w:customStyle="1">
    <w:name w:val="Grid Table 1 Light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1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2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Grid Table 1 Light - Accent 3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4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5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6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2"/>
    <w:basedOn w:val="64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1" w:customStyle="1">
    <w:name w:val="Grid Table 2 - Accent 1"/>
    <w:basedOn w:val="64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2" w:customStyle="1">
    <w:name w:val="Grid Table 2 - Accent 2"/>
    <w:basedOn w:val="64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3" w:customStyle="1">
    <w:name w:val="Grid Table 2 - Accent 3"/>
    <w:basedOn w:val="64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4" w:customStyle="1">
    <w:name w:val="Grid Table 2 - Accent 4"/>
    <w:basedOn w:val="64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5" w:customStyle="1">
    <w:name w:val="Grid Table 2 - Accent 5"/>
    <w:basedOn w:val="64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6" w:customStyle="1">
    <w:name w:val="Grid Table 2 - Accent 6"/>
    <w:basedOn w:val="64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7" w:customStyle="1">
    <w:name w:val="Grid Table 3"/>
    <w:basedOn w:val="64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 w:customStyle="1">
    <w:name w:val="Grid Table 3 - Accent 1"/>
    <w:basedOn w:val="64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 w:customStyle="1">
    <w:name w:val="Grid Table 3 - Accent 2"/>
    <w:basedOn w:val="64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 w:customStyle="1">
    <w:name w:val="Grid Table 3 - Accent 3"/>
    <w:basedOn w:val="64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 w:customStyle="1">
    <w:name w:val="Grid Table 3 - Accent 4"/>
    <w:basedOn w:val="64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 w:customStyle="1">
    <w:name w:val="Grid Table 3 - Accent 5"/>
    <w:basedOn w:val="64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 w:customStyle="1">
    <w:name w:val="Grid Table 3 - Accent 6"/>
    <w:basedOn w:val="64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 w:customStyle="1">
    <w:name w:val="Grid Table 4"/>
    <w:basedOn w:val="64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5" w:customStyle="1">
    <w:name w:val="Grid Table 4 - Accent 1"/>
    <w:basedOn w:val="64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06" w:customStyle="1">
    <w:name w:val="Grid Table 4 - Accent 2"/>
    <w:basedOn w:val="64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07" w:customStyle="1">
    <w:name w:val="Grid Table 4 - Accent 3"/>
    <w:basedOn w:val="64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08" w:customStyle="1">
    <w:name w:val="Grid Table 4 - Accent 4"/>
    <w:basedOn w:val="64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09" w:customStyle="1">
    <w:name w:val="Grid Table 4 - Accent 5"/>
    <w:basedOn w:val="64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10" w:customStyle="1">
    <w:name w:val="Grid Table 4 - Accent 6"/>
    <w:basedOn w:val="64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11" w:customStyle="1">
    <w:name w:val="Grid Table 5 Dark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12" w:customStyle="1">
    <w:name w:val="Grid Table 5 Dark- Accent 1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713" w:customStyle="1">
    <w:name w:val="Grid Table 5 Dark - Accent 2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714" w:customStyle="1">
    <w:name w:val="Grid Table 5 Dark - Accent 3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715" w:customStyle="1">
    <w:name w:val="Grid Table 5 Dark- Accent 4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716" w:customStyle="1">
    <w:name w:val="Grid Table 5 Dark - Accent 5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717" w:customStyle="1">
    <w:name w:val="Grid Table 5 Dark - Accent 6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718" w:customStyle="1">
    <w:name w:val="Grid Table 6 Colorful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9" w:customStyle="1">
    <w:name w:val="Grid Table 6 Colorful - Accent 1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0" w:customStyle="1">
    <w:name w:val="Grid Table 6 Colorful - Accent 2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21" w:customStyle="1">
    <w:name w:val="Grid Table 6 Colorful - Accent 3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22" w:customStyle="1">
    <w:name w:val="Grid Table 6 Colorful - Accent 4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23" w:customStyle="1">
    <w:name w:val="Grid Table 6 Colorful - Accent 5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4" w:customStyle="1">
    <w:name w:val="Grid Table 6 Colorful - Accent 6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5" w:customStyle="1">
    <w:name w:val="Grid Table 7 Colorful"/>
    <w:basedOn w:val="64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6" w:customStyle="1">
    <w:name w:val="Grid Table 7 Colorful - Accent 1"/>
    <w:basedOn w:val="64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7" w:customStyle="1">
    <w:name w:val="Grid Table 7 Colorful - Accent 2"/>
    <w:basedOn w:val="64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Grid Table 7 Colorful - Accent 3"/>
    <w:basedOn w:val="64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7 Colorful - Accent 4"/>
    <w:basedOn w:val="64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7 Colorful - Accent 5"/>
    <w:basedOn w:val="64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7 Colorful - Accent 6"/>
    <w:basedOn w:val="64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List Table 1 Light"/>
    <w:basedOn w:val="64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List Table 1 Light - Accent 1"/>
    <w:basedOn w:val="64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List Table 1 Light - Accent 2"/>
    <w:basedOn w:val="64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List Table 1 Light - Accent 3"/>
    <w:basedOn w:val="64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List Table 1 Light - Accent 4"/>
    <w:basedOn w:val="64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List Table 1 Light - Accent 5"/>
    <w:basedOn w:val="64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List Table 1 Light - Accent 6"/>
    <w:basedOn w:val="64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List Table 2"/>
    <w:basedOn w:val="64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40" w:customStyle="1">
    <w:name w:val="List Table 2 - Accent 1"/>
    <w:basedOn w:val="64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41" w:customStyle="1">
    <w:name w:val="List Table 2 - Accent 2"/>
    <w:basedOn w:val="649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42" w:customStyle="1">
    <w:name w:val="List Table 2 - Accent 3"/>
    <w:basedOn w:val="64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43" w:customStyle="1">
    <w:name w:val="List Table 2 - Accent 4"/>
    <w:basedOn w:val="649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44" w:customStyle="1">
    <w:name w:val="List Table 2 - Accent 5"/>
    <w:basedOn w:val="64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45" w:customStyle="1">
    <w:name w:val="List Table 2 - Accent 6"/>
    <w:basedOn w:val="64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46" w:customStyle="1">
    <w:name w:val="List Table 3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1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2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3 - Accent 3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4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5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6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1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2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 - Accent 3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4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5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6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5 Dark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1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2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List Table 5 Dark - Accent 3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4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5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6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6 Colorful"/>
    <w:basedOn w:val="64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68" w:customStyle="1">
    <w:name w:val="List Table 6 Colorful - Accent 1"/>
    <w:basedOn w:val="649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69" w:customStyle="1">
    <w:name w:val="List Table 6 Colorful - Accent 2"/>
    <w:basedOn w:val="649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770" w:customStyle="1">
    <w:name w:val="List Table 6 Colorful - Accent 3"/>
    <w:basedOn w:val="64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771" w:customStyle="1">
    <w:name w:val="List Table 6 Colorful - Accent 4"/>
    <w:basedOn w:val="649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772" w:customStyle="1">
    <w:name w:val="List Table 6 Colorful - Accent 5"/>
    <w:basedOn w:val="64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773" w:customStyle="1">
    <w:name w:val="List Table 6 Colorful - Accent 6"/>
    <w:basedOn w:val="64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774" w:customStyle="1">
    <w:name w:val="List Table 7 Colorful"/>
    <w:basedOn w:val="64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List Table 7 Colorful - Accent 1"/>
    <w:basedOn w:val="64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List Table 7 Colorful - Accent 2"/>
    <w:basedOn w:val="64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List Table 7 Colorful - Accent 3"/>
    <w:basedOn w:val="64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List Table 7 Colorful - Accent 4"/>
    <w:basedOn w:val="64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List Table 7 Colorful - Accent 5"/>
    <w:basedOn w:val="64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7 Colorful - Accent 6"/>
    <w:basedOn w:val="64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Lined - Accent"/>
    <w:basedOn w:val="64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82" w:customStyle="1">
    <w:name w:val="Lined - Accent 1"/>
    <w:basedOn w:val="64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783" w:customStyle="1">
    <w:name w:val="Lined - Accent 2"/>
    <w:basedOn w:val="64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784" w:customStyle="1">
    <w:name w:val="Lined - Accent 3"/>
    <w:basedOn w:val="64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785" w:customStyle="1">
    <w:name w:val="Lined - Accent 4"/>
    <w:basedOn w:val="64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786" w:customStyle="1">
    <w:name w:val="Lined - Accent 5"/>
    <w:basedOn w:val="64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787" w:customStyle="1">
    <w:name w:val="Lined - Accent 6"/>
    <w:basedOn w:val="64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788" w:customStyle="1">
    <w:name w:val="Bordered &amp; Lined - Accent"/>
    <w:basedOn w:val="64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89" w:customStyle="1">
    <w:name w:val="Bordered &amp; Lined - Accent 1"/>
    <w:basedOn w:val="64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790" w:customStyle="1">
    <w:name w:val="Bordered &amp; Lined - Accent 2"/>
    <w:basedOn w:val="64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791" w:customStyle="1">
    <w:name w:val="Bordered &amp; Lined - Accent 3"/>
    <w:basedOn w:val="64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792" w:customStyle="1">
    <w:name w:val="Bordered &amp; Lined - Accent 4"/>
    <w:basedOn w:val="64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793" w:customStyle="1">
    <w:name w:val="Bordered &amp; Lined - Accent 5"/>
    <w:basedOn w:val="64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794" w:customStyle="1">
    <w:name w:val="Bordered &amp; Lined - Accent 6"/>
    <w:basedOn w:val="64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795" w:customStyle="1">
    <w:name w:val="Bordered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796" w:customStyle="1">
    <w:name w:val="Bordered - Accent 1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797" w:customStyle="1">
    <w:name w:val="Bordered - Accent 2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798" w:customStyle="1">
    <w:name w:val="Bordered - Accent 3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799" w:customStyle="1">
    <w:name w:val="Bordered - Accent 4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00" w:customStyle="1">
    <w:name w:val="Bordered - Accent 5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01" w:customStyle="1">
    <w:name w:val="Bordered - Accent 6"/>
    <w:basedOn w:val="64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638"/>
    <w:link w:val="804"/>
    <w:uiPriority w:val="99"/>
    <w:semiHidden/>
    <w:unhideWhenUsed/>
    <w:rPr>
      <w:sz w:val="18"/>
    </w:rPr>
    <w:pPr>
      <w:spacing w:lineRule="auto" w:line="240" w:after="40"/>
    </w:pPr>
  </w:style>
  <w:style w:type="character" w:styleId="804" w:customStyle="1">
    <w:name w:val="Текст сноски Знак"/>
    <w:link w:val="803"/>
    <w:uiPriority w:val="99"/>
    <w:rPr>
      <w:sz w:val="18"/>
    </w:rPr>
  </w:style>
  <w:style w:type="character" w:styleId="805">
    <w:name w:val="footnote reference"/>
    <w:uiPriority w:val="99"/>
    <w:unhideWhenUsed/>
    <w:rPr>
      <w:vertAlign w:val="superscript"/>
    </w:rPr>
  </w:style>
  <w:style w:type="paragraph" w:styleId="806">
    <w:name w:val="endnote text"/>
    <w:basedOn w:val="638"/>
    <w:link w:val="807"/>
    <w:uiPriority w:val="99"/>
    <w:semiHidden/>
    <w:unhideWhenUsed/>
    <w:rPr>
      <w:sz w:val="20"/>
    </w:rPr>
    <w:pPr>
      <w:spacing w:lineRule="auto" w:line="240" w:after="0"/>
    </w:pPr>
  </w:style>
  <w:style w:type="character" w:styleId="807" w:customStyle="1">
    <w:name w:val="Текст концевой сноски Знак"/>
    <w:link w:val="806"/>
    <w:uiPriority w:val="99"/>
    <w:rPr>
      <w:sz w:val="20"/>
    </w:rPr>
  </w:style>
  <w:style w:type="character" w:styleId="808">
    <w:name w:val="endnote reference"/>
    <w:uiPriority w:val="99"/>
    <w:semiHidden/>
    <w:unhideWhenUsed/>
    <w:rPr>
      <w:vertAlign w:val="superscript"/>
    </w:rPr>
  </w:style>
  <w:style w:type="paragraph" w:styleId="809">
    <w:name w:val="toc 1"/>
    <w:basedOn w:val="638"/>
    <w:next w:val="638"/>
    <w:uiPriority w:val="39"/>
    <w:unhideWhenUsed/>
    <w:pPr>
      <w:spacing w:after="57"/>
    </w:pPr>
  </w:style>
  <w:style w:type="paragraph" w:styleId="810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11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12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13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14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15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16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17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638"/>
    <w:next w:val="638"/>
    <w:uiPriority w:val="99"/>
    <w:unhideWhenUsed/>
    <w:pPr>
      <w:spacing w:after="0"/>
    </w:pPr>
  </w:style>
  <w:style w:type="character" w:styleId="820" w:customStyle="1">
    <w:name w:val="WW8Num1z0"/>
    <w:rPr>
      <w:color w:val="000000"/>
    </w:rPr>
  </w:style>
  <w:style w:type="character" w:styleId="821" w:customStyle="1">
    <w:name w:val="WW8Num1z1"/>
  </w:style>
  <w:style w:type="character" w:styleId="822" w:customStyle="1">
    <w:name w:val="WW8Num1z2"/>
  </w:style>
  <w:style w:type="character" w:styleId="823" w:customStyle="1">
    <w:name w:val="WW8Num1z3"/>
  </w:style>
  <w:style w:type="character" w:styleId="824" w:customStyle="1">
    <w:name w:val="WW8Num1z4"/>
  </w:style>
  <w:style w:type="character" w:styleId="825" w:customStyle="1">
    <w:name w:val="WW8Num1z5"/>
  </w:style>
  <w:style w:type="character" w:styleId="826" w:customStyle="1">
    <w:name w:val="WW8Num1z6"/>
  </w:style>
  <w:style w:type="character" w:styleId="827" w:customStyle="1">
    <w:name w:val="WW8Num1z7"/>
  </w:style>
  <w:style w:type="character" w:styleId="828" w:customStyle="1">
    <w:name w:val="WW8Num1z8"/>
  </w:style>
  <w:style w:type="character" w:styleId="829" w:customStyle="1">
    <w:name w:val="Выделение жирным"/>
    <w:link w:val="835"/>
    <w:rPr>
      <w:b/>
      <w:bCs/>
    </w:rPr>
  </w:style>
  <w:style w:type="character" w:styleId="830" w:customStyle="1">
    <w:name w:val="Интернет-ссылка"/>
    <w:rPr>
      <w:color w:val="000080"/>
      <w:u w:val="single"/>
      <w:lang w:val="en-US" w:bidi="en-US" w:eastAsia="en-US"/>
    </w:rPr>
  </w:style>
  <w:style w:type="paragraph" w:styleId="831" w:customStyle="1">
    <w:name w:val="Заголовок"/>
    <w:basedOn w:val="638"/>
    <w:next w:val="832"/>
    <w:rPr>
      <w:rFonts w:ascii="Liberation Sans" w:hAnsi="Liberation Sans" w:eastAsia="Tahoma"/>
      <w:sz w:val="28"/>
      <w:szCs w:val="28"/>
    </w:rPr>
    <w:pPr>
      <w:keepNext/>
      <w:spacing w:after="120" w:before="240"/>
    </w:pPr>
  </w:style>
  <w:style w:type="paragraph" w:styleId="832">
    <w:name w:val="Body Text"/>
    <w:basedOn w:val="638"/>
    <w:pPr>
      <w:spacing w:after="140"/>
    </w:pPr>
  </w:style>
  <w:style w:type="paragraph" w:styleId="833">
    <w:name w:val="List"/>
    <w:basedOn w:val="832"/>
  </w:style>
  <w:style w:type="paragraph" w:styleId="834">
    <w:name w:val="index heading"/>
    <w:basedOn w:val="638"/>
    <w:pPr>
      <w:suppressLineNumbers/>
    </w:pPr>
  </w:style>
  <w:style w:type="paragraph" w:styleId="835" w:customStyle="1">
    <w:name w:val="Верхний и нижний колонтитулы"/>
    <w:basedOn w:val="638"/>
    <w:link w:val="829"/>
    <w:pPr>
      <w:tabs>
        <w:tab w:val="center" w:pos="4819" w:leader="none"/>
        <w:tab w:val="right" w:pos="9638" w:leader="none"/>
      </w:tabs>
      <w:suppressLineNumbers/>
    </w:pPr>
  </w:style>
  <w:style w:type="paragraph" w:styleId="836" w:customStyle="1">
    <w:name w:val="Содержимое таблицы"/>
    <w:basedOn w:val="638"/>
    <w:pPr>
      <w:widowControl w:val="off"/>
      <w:suppressLineNumbers/>
    </w:pPr>
  </w:style>
  <w:style w:type="paragraph" w:styleId="837" w:customStyle="1">
    <w:name w:val="Заголовок таблицы"/>
    <w:basedOn w:val="836"/>
    <w:rPr>
      <w:b/>
      <w:bCs/>
    </w:rPr>
    <w:pPr>
      <w:jc w:val="center"/>
    </w:pPr>
  </w:style>
  <w:style w:type="paragraph" w:styleId="1_57184">
    <w:name w:val="Обычный"/>
    <w:next w:val="621"/>
    <w:link w:val="621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created xsi:type="dcterms:W3CDTF">2022-05-25T04:58:00Z</dcterms:created>
  <dcterms:modified xsi:type="dcterms:W3CDTF">2022-06-15T13:24:08Z</dcterms:modified>
</cp:coreProperties>
</file>