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Style w:val="Strong"/>
          <w:b w:val="false"/>
          <w:color w:val="333333"/>
        </w:rPr>
        <w:t>Сведения</w:t>
      </w:r>
    </w:p>
    <w:p>
      <w:pPr>
        <w:pStyle w:val="Normal"/>
        <w:jc w:val="center"/>
        <w:rPr/>
      </w:pPr>
      <w:r>
        <w:rPr>
          <w:rStyle w:val="Strong"/>
          <w:b w:val="false"/>
          <w:color w:val="333333"/>
        </w:rPr>
        <w:t xml:space="preserve">о доходах, расходах, об имуществе и обязательствах имущественного характера </w:t>
      </w:r>
    </w:p>
    <w:p>
      <w:pPr>
        <w:pStyle w:val="Normal"/>
        <w:jc w:val="center"/>
        <w:rPr/>
      </w:pPr>
      <w:r>
        <w:rPr>
          <w:rStyle w:val="Strong"/>
          <w:b w:val="false"/>
          <w:color w:val="333333"/>
        </w:rPr>
        <w:t xml:space="preserve">государственных гражданских служащих Комитета по сельскому хозяйству и государственному техническому надзору Псковской области </w:t>
      </w:r>
    </w:p>
    <w:p>
      <w:pPr>
        <w:pStyle w:val="Normal"/>
        <w:jc w:val="center"/>
        <w:rPr/>
      </w:pPr>
      <w:r>
        <w:rPr>
          <w:rStyle w:val="Strong"/>
          <w:b w:val="false"/>
          <w:color w:val="333333"/>
        </w:rPr>
        <w:t>за отчетный период с 1 января 2021 года по 31 декабря 2021 года</w:t>
      </w:r>
      <w:r>
        <w:rPr>
          <w:b/>
        </w:rPr>
        <w:t xml:space="preserve"> </w:t>
      </w:r>
    </w:p>
    <w:p>
      <w:pPr>
        <w:pStyle w:val="Normal"/>
        <w:jc w:val="center"/>
        <w:rPr/>
      </w:pPr>
      <w:r>
        <w:rPr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5744" w:type="dxa"/>
        <w:jc w:val="left"/>
        <w:tblInd w:w="-1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563"/>
        <w:gridCol w:w="1192"/>
        <w:gridCol w:w="1309"/>
        <w:gridCol w:w="1183"/>
        <w:gridCol w:w="1484"/>
        <w:gridCol w:w="788"/>
        <w:gridCol w:w="1083"/>
        <w:gridCol w:w="1186"/>
        <w:gridCol w:w="850"/>
        <w:gridCol w:w="992"/>
        <w:gridCol w:w="1560"/>
        <w:gridCol w:w="1277"/>
        <w:gridCol w:w="2276"/>
      </w:tblGrid>
      <w:tr>
        <w:trPr/>
        <w:tc>
          <w:tcPr>
            <w:tcW w:w="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Л.Н.</w:t>
            </w:r>
          </w:p>
        </w:tc>
        <w:tc>
          <w:tcPr>
            <w:tcW w:w="13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1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60,1</w:t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1074136,04</w:t>
            </w:r>
          </w:p>
        </w:tc>
        <w:tc>
          <w:tcPr>
            <w:tcW w:w="2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>107,08</w:t>
            </w:r>
          </w:p>
        </w:tc>
        <w:tc>
          <w:tcPr>
            <w:tcW w:w="2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Белостоков А.Н.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 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67,7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1597630,27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1456,1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Резиновая лодка Нырок-41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1456,1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510449,31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67,7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Бервинова А.В.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bookmarkStart w:id="0" w:name="__DdeLink__2_3352087898"/>
            <w:r>
              <w:rPr>
                <w:sz w:val="20"/>
                <w:szCs w:val="20"/>
              </w:rPr>
              <w:t>Россия</w:t>
            </w:r>
            <w:bookmarkEnd w:id="0"/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915410,60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3110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31105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Волкова К.В..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30,6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347530,08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1500,0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 xml:space="preserve">FORD </w:t>
            </w:r>
            <w:r>
              <w:rPr>
                <w:sz w:val="18"/>
                <w:szCs w:val="18"/>
              </w:rPr>
              <w:t>фокус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  <w:lang w:val="en-US"/>
              </w:rPr>
              <w:t xml:space="preserve"> Daewoo Matiz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Вяткин Г.В.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3000,0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а/м Лада Веста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610483,77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3000,0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402214,16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6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3000,0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3000,0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 И.С.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856752,05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 С.В.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779338,78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А.С.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8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Ниссан </w:t>
            </w:r>
            <w:r>
              <w:rPr>
                <w:sz w:val="20"/>
                <w:szCs w:val="20"/>
                <w:lang w:val="en-US"/>
              </w:rPr>
              <w:t>Primera</w:t>
            </w:r>
          </w:p>
        </w:tc>
        <w:tc>
          <w:tcPr>
            <w:tcW w:w="127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824192,57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84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Вольво </w:t>
            </w:r>
            <w:r>
              <w:rPr>
                <w:sz w:val="20"/>
                <w:szCs w:val="20"/>
                <w:lang w:val="en-US"/>
              </w:rPr>
              <w:t>FH12</w:t>
            </w:r>
          </w:p>
        </w:tc>
        <w:tc>
          <w:tcPr>
            <w:tcW w:w="1277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2106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595899,41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Т.Ю.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44,6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986005,87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Загребаева А.М.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(15/18)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46,6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873047,70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(1/18)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46,6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708601,95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(1/18)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46,6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(1/18)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46,6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Иванов С.И.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 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1050,7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а/м ВАЗ 21703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585635,58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37,7</w:t>
            </w:r>
          </w:p>
        </w:tc>
        <w:tc>
          <w:tcPr>
            <w:tcW w:w="108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Мондео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84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тракторный прицеп 2ПТС-4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Супруга</w:t>
            </w:r>
          </w:p>
          <w:p>
            <w:pPr>
              <w:pStyle w:val="Normal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1050,7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517290,32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37,7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Ю.В.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1362024,19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1583,0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Нива универсал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337977,41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1500,0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25,6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(3/10)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68,6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17,4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 Р.А.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bookmarkStart w:id="1" w:name="__DdeLink__142_810348024"/>
            <w:r>
              <w:rPr>
                <w:sz w:val="20"/>
                <w:szCs w:val="20"/>
              </w:rPr>
              <w:t>Россия</w:t>
            </w:r>
            <w:bookmarkEnd w:id="1"/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Амарок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810102,63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Кривошея С.Ю.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67,3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715330,59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32,8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а/м БМВ 523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288377,00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Крутикова О.Г.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73,0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2758376,37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49,7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73,0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 М.В.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консультант,государственный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2557,0</w:t>
            </w:r>
          </w:p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Лада Веста </w:t>
            </w:r>
            <w:r>
              <w:rPr>
                <w:color w:val="000000"/>
                <w:sz w:val="20"/>
                <w:szCs w:val="20"/>
                <w:lang w:val="en-US"/>
              </w:rPr>
              <w:t>GFL</w:t>
            </w:r>
            <w:r>
              <w:rPr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750530,23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2307,0</w:t>
            </w:r>
          </w:p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Трактор колесный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МТЗ-52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 ПТС-4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color w:val="000000"/>
                <w:sz w:val="20"/>
                <w:szCs w:val="20"/>
                <w:lang w:val="en-US"/>
              </w:rPr>
            </w:pPr>
            <w:r>
              <w:rPr>
                <w:b w:val="false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478585,65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Style w:val="Style16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2557,0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2307,0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Р.Н.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управления, 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совместная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62,9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Альмера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832088,17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sz w:val="20"/>
                <w:szCs w:val="20"/>
              </w:rPr>
            </w:pPr>
            <w:r>
              <w:rPr>
                <w:rStyle w:val="Style16"/>
                <w:b w:val="false"/>
                <w:sz w:val="20"/>
                <w:szCs w:val="20"/>
              </w:rPr>
              <w:t>Общая совместная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sz w:val="20"/>
                <w:szCs w:val="20"/>
              </w:rPr>
            </w:pPr>
            <w:r>
              <w:rPr>
                <w:rStyle w:val="Style16"/>
                <w:b w:val="false"/>
                <w:sz w:val="20"/>
                <w:szCs w:val="20"/>
              </w:rPr>
              <w:t>62,9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Шкода Фабиа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724721,88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50,2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sz w:val="20"/>
                <w:szCs w:val="20"/>
              </w:rPr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Михайлов М.Н.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Консультант, 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а/м Форд Фокус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787144,</w:t>
            </w: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ru-RU"/>
              </w:rPr>
              <w:t>упруга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699383,21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Г.В.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66,5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1112526,01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727979,55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  <w:lang w:val="ru-RU"/>
              </w:rPr>
              <w:t xml:space="preserve">Общая </w:t>
            </w:r>
            <w:r>
              <w:rPr>
                <w:rStyle w:val="Strong"/>
                <w:b w:val="false"/>
                <w:sz w:val="20"/>
                <w:szCs w:val="20"/>
              </w:rPr>
              <w:t>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МТ3-80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Прицеп-887Б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Снегоболотох</w:t>
            </w:r>
            <w:r>
              <w:rPr>
                <w:sz w:val="20"/>
                <w:szCs w:val="20"/>
                <w:lang w:val="en-US"/>
              </w:rPr>
              <w:t>о</w:t>
            </w:r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</w:rPr>
              <w:t xml:space="preserve"> Рысь500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Никандров А.И.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Общая долевая (1/3)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57,3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1354065,27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Общая долевая (1/3)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57,3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221690,68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sz w:val="20"/>
                <w:szCs w:val="20"/>
                <w:highlight w:val="white"/>
              </w:rPr>
              <w:t>Николаев Д.А.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highlight w:val="yellow"/>
              </w:rPr>
            </w:pPr>
            <w:r>
              <w:rPr>
                <w:sz w:val="20"/>
                <w:szCs w:val="20"/>
                <w:highlight w:val="white"/>
              </w:rPr>
              <w:t>Начальник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  <w:highlight w:val="white"/>
              </w:rPr>
              <w:t>55,7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а/м Фольксваген Поло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912517,61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2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а/м ВАЗ 21213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Трактор ВТЗ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Т-25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482727,80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Овчаренко В.Л.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ru-RU"/>
              </w:rPr>
              <w:t>Фольксваген Поло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645082,11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55,9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63,0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Павлова И.А.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599727,46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Павлов В.В.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Консультант,государственный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580463,15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Палкина В.И.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43,3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bookmarkStart w:id="2" w:name="__DdeLink__142_304207829"/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  <w:bookmarkEnd w:id="2"/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1048468,75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bookmarkStart w:id="3" w:name="__DdeLink__171_495643226"/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  <w:bookmarkEnd w:id="3"/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1051999,22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bookmarkStart w:id="4" w:name="__DdeLink__171_4956432261"/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  <w:bookmarkEnd w:id="4"/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Перькова Ю.В.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заместитель начальника отдела-заместитель главного бухгалтера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yle16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yle16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yle16"/>
                <w:b w:val="false"/>
                <w:sz w:val="18"/>
                <w:szCs w:val="18"/>
              </w:rPr>
              <w:t>43,4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а/м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Шкода Фабиа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840986,33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Петров М.П.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Консультант,государственный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1797,0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а/м Фольксваген транспортер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845345,89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41930,0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Т-25А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77,1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тракторный 1ПТС-2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52,8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77,1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176967,80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1797,0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41930,0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Петров С.А.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Консультант,государственный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sz w:val="20"/>
                <w:szCs w:val="20"/>
              </w:rPr>
            </w:pPr>
            <w:r>
              <w:rPr>
                <w:rStyle w:val="Style16"/>
                <w:b w:val="false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985,0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Альмера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576702,32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63,7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Погоняйло А.Н.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Консультант, 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36,2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Ланд Крузер 200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1038410,27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Полуприцеп с бортовой платформой</w:t>
            </w:r>
            <w:r>
              <w:rPr>
                <w:sz w:val="18"/>
                <w:szCs w:val="18"/>
                <w:lang w:val="en-US"/>
              </w:rPr>
              <w:t xml:space="preserve"> KRONE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SDP24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225,4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1223,0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sz w:val="20"/>
                <w:szCs w:val="20"/>
              </w:rPr>
            </w:pPr>
            <w:r>
              <w:rPr>
                <w:rStyle w:val="Style16"/>
                <w:b w:val="false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1223,0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225,4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Полянская Н.В.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65,2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16,2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Логан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2913301,17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16,2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16,2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65,2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Рогаткина В.А.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908047,56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Родичев А.А.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Консультант, 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46,5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1900,0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Мондео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384256,53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sz w:val="20"/>
                <w:szCs w:val="20"/>
              </w:rPr>
            </w:pPr>
            <w:r>
              <w:rPr>
                <w:rStyle w:val="Style16"/>
                <w:b w:val="false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1900,0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12003,25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64,1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Е.Д.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Консультант,государственный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1500,0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640812,57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44,2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Казанка-М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28,2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bookmarkStart w:id="5" w:name="__DdeLink__108_2158608109"/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  <w:bookmarkEnd w:id="5"/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558614,46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Севастьянова А.И.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234920,</w:t>
            </w:r>
            <w:r>
              <w:rPr>
                <w:sz w:val="20"/>
                <w:szCs w:val="20"/>
                <w:lang w:val="ru-RU"/>
              </w:rPr>
              <w:t>94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Крайслер 300С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100108,38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О.В.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Джили Эмгранд </w:t>
            </w:r>
            <w:r>
              <w:rPr>
                <w:sz w:val="20"/>
                <w:szCs w:val="20"/>
                <w:lang w:val="en-US"/>
              </w:rPr>
              <w:t>FE-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1029093,55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Заместитель председателя комитета – начальник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1282174,14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58,1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30,7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58,1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Mitsubishi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810367,23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30,7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30,7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Общая долевая (1/4)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30,7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Тайкевич И.К.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2000,0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213100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892726,85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bookmarkStart w:id="6" w:name="OLE_LINK11"/>
            <w:r>
              <w:rPr>
                <w:rStyle w:val="Style16"/>
                <w:b w:val="false"/>
                <w:color w:val="000000"/>
                <w:sz w:val="20"/>
                <w:szCs w:val="20"/>
              </w:rPr>
              <w:t>Земельный участок</w:t>
            </w:r>
            <w:bookmarkEnd w:id="6"/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Шевроле 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Мотоцикл ЯВА- 350 634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Т-25А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к легковому автомобилю ЛАВ 81011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LADA </w:t>
            </w:r>
            <w:r>
              <w:rPr>
                <w:color w:val="000000"/>
                <w:sz w:val="20"/>
                <w:szCs w:val="20"/>
              </w:rPr>
              <w:t xml:space="preserve">ВАЗ </w:t>
            </w:r>
            <w:r>
              <w:rPr>
                <w:color w:val="000000"/>
                <w:sz w:val="20"/>
                <w:szCs w:val="20"/>
                <w:lang w:val="en-US"/>
              </w:rPr>
              <w:t>21144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632824,35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Style w:val="Style16"/>
                <w:b w:val="false"/>
                <w:b w:val="false"/>
                <w:color w:val="000000"/>
                <w:sz w:val="20"/>
                <w:szCs w:val="20"/>
              </w:rPr>
            </w:pPr>
            <w:bookmarkStart w:id="7" w:name="__DdeLink__7_181341065"/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  <w:bookmarkEnd w:id="7"/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Тимонен О.А.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Общая совместная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47,2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573616,53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Общая совместная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47,2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Style w:val="Style16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а/м Шкода Октавиа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435401,91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sz w:val="18"/>
                <w:szCs w:val="18"/>
              </w:rPr>
              <w:t>47,2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Федоров А.В.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консультант-государственный инженер-инспектор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1323,0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757854,22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Хлебина И.А.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Общая совместная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32,6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749156,33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1500,0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Пассат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1685283,37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Общая совместная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32,6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Шамчинский А.Н.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522,7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971217,21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39,8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47,0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Хендай Солярис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320712,82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Шафранская Л.П.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900,0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798723,40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Шачинов Г.В.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18"/>
                <w:szCs w:val="18"/>
              </w:rPr>
              <w:t>Заместитель председателя комитета-начальник Управления-Гостехнадзора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1500,0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1849386,04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40,1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664,0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КМЗ-8136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гараж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18,3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664,0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190426,82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садовый дом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49,4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Янов А.В.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Шевроле  орландо</w:t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847944,46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919343,32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192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2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6"/>
                <w:b w:val="false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8" w:hRule="atLeast"/>
        </w:trPr>
        <w:tc>
          <w:tcPr>
            <w:tcW w:w="56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1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9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88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083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18"/>
                <w:szCs w:val="18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left w:val="single" w:sz="4" w:space="0" w:color="000080"/>
              <w:bottom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5400,02</w:t>
            </w:r>
          </w:p>
        </w:tc>
        <w:tc>
          <w:tcPr>
            <w:tcW w:w="227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851" w:right="567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7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1">
    <w:name w:val="Основной шрифт абзаца1"/>
    <w:qFormat/>
    <w:rPr/>
  </w:style>
  <w:style w:type="character" w:styleId="Style16">
    <w:name w:val="Выделение жирным"/>
    <w:basedOn w:val="1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DejaVu Sans" w:cs="FreeSans;Times New Roman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FreeSans;Times New Roman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FreeSans;Times New Roman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FreeSans;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ru-RU" w:eastAsia="zh-CN" w:bidi="ar-S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LibreOffice/7.2.5.2$Windows_X86_64 LibreOffice_project/499f9727c189e6ef3471021d6132d4c694f357e5</Application>
  <AppVersion>15.0000</AppVersion>
  <Pages>11</Pages>
  <Words>1713</Words>
  <Characters>11669</Characters>
  <CharactersWithSpaces>12206</CharactersWithSpaces>
  <Paragraphs>1185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2018-04-27T17:29:00Z</dcterms:created>
  <dc:creator>User</dc:creator>
  <dc:description/>
  <dc:language>ru-RU</dc:language>
  <cp:lastModifiedBy/>
  <cp:lastPrinted>2016-05-04T07:28:00Z</cp:lastPrinted>
  <dcterms:modified xsi:type="dcterms:W3CDTF">2022-05-17T09:42:52Z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