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3B386D" w:rsidTr="003B386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386D" w:rsidRDefault="003B386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3B386D" w:rsidRDefault="003B386D" w:rsidP="003B386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61206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61206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3B386D" w:rsidRDefault="00BD2E3C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B386D">
        <w:rPr>
          <w:rFonts w:ascii="Times New Roman" w:hAnsi="Times New Roman" w:cs="Times New Roman"/>
          <w:noProof/>
          <w:sz w:val="28"/>
          <w:u w:val="single"/>
        </w:rPr>
        <w:t>Инспекция государственного</w:t>
      </w:r>
      <w:r w:rsidRPr="003B386D">
        <w:rPr>
          <w:rFonts w:ascii="Times New Roman" w:hAnsi="Times New Roman" w:cs="Times New Roman"/>
          <w:sz w:val="28"/>
          <w:u w:val="single"/>
        </w:rPr>
        <w:t xml:space="preserve"> строительного надзора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5"/>
        <w:gridCol w:w="1215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6"/>
        <w:gridCol w:w="1238"/>
      </w:tblGrid>
      <w:tr w:rsid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328" w:rsidRDefault="009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2B024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B783B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Пинегина Мария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инспекции государственного строительного надзора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Legasy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8D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3543662.88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8D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(кредит)</w:t>
            </w:r>
          </w:p>
        </w:tc>
      </w:tr>
      <w:tr w:rsidR="00905328" w:rsidRPr="00905328" w:rsidTr="009053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328" w:rsidRPr="00905328" w:rsidTr="009053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560FB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560FB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5328" w:rsidRPr="00560FB8" w:rsidRDefault="009053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83B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Аверьянов Евгений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инспекции - начальник </w:t>
            </w:r>
            <w:proofErr w:type="gramStart"/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 надзорной деятельности инспекции государственного строительного надзора Нижегородской области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241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2190031.76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328" w:rsidRPr="00905328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241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46617.42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328" w:rsidRPr="00560FB8" w:rsidRDefault="00905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83B" w:rsidTr="009053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Емельянова Оксана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</w:t>
            </w:r>
            <w:proofErr w:type="gramStart"/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а-</w:t>
            </w:r>
            <w:proofErr w:type="gramEnd"/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начальник </w:t>
            </w: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организационно-правовой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 w:rsidP="0073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710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0FB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2122325.40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783B" w:rsidRPr="00560FB8" w:rsidRDefault="005B7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E5223" w:rsidTr="00B767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5223" w:rsidRPr="00FE5223" w:rsidRDefault="00FE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FE5223" w:rsidRDefault="00B06E7F" w:rsidP="007A393A">
      <w:pPr>
        <w:spacing w:line="240" w:lineRule="auto"/>
        <w:rPr>
          <w:sz w:val="28"/>
        </w:rPr>
      </w:pPr>
    </w:p>
    <w:sectPr w:rsidR="002F6F3C" w:rsidRPr="00FE522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7F" w:rsidRDefault="00B06E7F">
      <w:pPr>
        <w:spacing w:after="0" w:line="240" w:lineRule="auto"/>
      </w:pPr>
      <w:r>
        <w:separator/>
      </w:r>
    </w:p>
  </w:endnote>
  <w:endnote w:type="continuationSeparator" w:id="0">
    <w:p w:rsidR="00B06E7F" w:rsidRDefault="00B0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7F" w:rsidRDefault="00B06E7F">
      <w:pPr>
        <w:spacing w:after="0" w:line="240" w:lineRule="auto"/>
      </w:pPr>
      <w:r>
        <w:separator/>
      </w:r>
    </w:p>
  </w:footnote>
  <w:footnote w:type="continuationSeparator" w:id="0">
    <w:p w:rsidR="00B06E7F" w:rsidRDefault="00B06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F9"/>
    <w:rsid w:val="00241867"/>
    <w:rsid w:val="002B0241"/>
    <w:rsid w:val="00373F69"/>
    <w:rsid w:val="003B386D"/>
    <w:rsid w:val="003D2755"/>
    <w:rsid w:val="00544AF3"/>
    <w:rsid w:val="00560FB8"/>
    <w:rsid w:val="005B3631"/>
    <w:rsid w:val="005B726A"/>
    <w:rsid w:val="005B783B"/>
    <w:rsid w:val="005F7B7E"/>
    <w:rsid w:val="00612061"/>
    <w:rsid w:val="0071012C"/>
    <w:rsid w:val="008D7676"/>
    <w:rsid w:val="00905328"/>
    <w:rsid w:val="00932223"/>
    <w:rsid w:val="00B06E7F"/>
    <w:rsid w:val="00BA2656"/>
    <w:rsid w:val="00BD2E3C"/>
    <w:rsid w:val="00CA21F8"/>
    <w:rsid w:val="00CE6FF9"/>
    <w:rsid w:val="00CF7224"/>
    <w:rsid w:val="00F10094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F69"/>
  </w:style>
  <w:style w:type="paragraph" w:styleId="a6">
    <w:name w:val="footer"/>
    <w:basedOn w:val="a"/>
    <w:link w:val="a7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F69"/>
  </w:style>
  <w:style w:type="paragraph" w:styleId="a6">
    <w:name w:val="footer"/>
    <w:basedOn w:val="a"/>
    <w:link w:val="a7"/>
    <w:uiPriority w:val="99"/>
    <w:unhideWhenUsed/>
    <w:rsid w:val="00373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2022-02-21T11:50:00Z</dcterms:created>
  <dcterms:modified xsi:type="dcterms:W3CDTF">2022-05-06T08:47:00Z</dcterms:modified>
</cp:coreProperties>
</file>