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09" w:rsidRDefault="002A7A09">
      <w:pPr>
        <w:widowControl w:val="0"/>
        <w:autoSpaceDE w:val="0"/>
        <w:spacing w:after="0" w:line="240" w:lineRule="auto"/>
        <w:jc w:val="center"/>
      </w:pPr>
      <w:r>
        <w:t>Сведения о доходах, расходах,</w:t>
      </w:r>
    </w:p>
    <w:p w:rsidR="002A7A09" w:rsidRDefault="002A7A09">
      <w:pPr>
        <w:widowControl w:val="0"/>
        <w:autoSpaceDE w:val="0"/>
        <w:spacing w:after="0" w:line="240" w:lineRule="auto"/>
        <w:jc w:val="center"/>
      </w:pPr>
      <w:r>
        <w:t>об имуществе и обязательствах имущественного характера</w:t>
      </w:r>
    </w:p>
    <w:p w:rsidR="002A7A09" w:rsidRDefault="002A7A09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2"/>
          <w:szCs w:val="22"/>
        </w:rPr>
        <w:t>министра здравоохранения Республики Марий Эл</w:t>
      </w:r>
    </w:p>
    <w:p w:rsidR="002A7A09" w:rsidRDefault="002A7A09">
      <w:pPr>
        <w:widowControl w:val="0"/>
        <w:autoSpaceDE w:val="0"/>
        <w:spacing w:after="0" w:line="240" w:lineRule="auto"/>
        <w:jc w:val="center"/>
      </w:pPr>
      <w:r>
        <w:t>за период с 1 января 2021 г. по 31 декабря 2021 г.</w:t>
      </w:r>
    </w:p>
    <w:p w:rsidR="002A7A09" w:rsidRDefault="002A7A09">
      <w:pPr>
        <w:widowControl w:val="0"/>
        <w:autoSpaceDE w:val="0"/>
        <w:spacing w:after="0" w:line="240" w:lineRule="auto"/>
        <w:jc w:val="both"/>
      </w:pPr>
    </w:p>
    <w:tbl>
      <w:tblPr>
        <w:tblW w:w="5050" w:type="pct"/>
        <w:tblInd w:w="-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523"/>
        <w:gridCol w:w="1413"/>
        <w:gridCol w:w="1397"/>
        <w:gridCol w:w="1208"/>
        <w:gridCol w:w="639"/>
        <w:gridCol w:w="774"/>
        <w:gridCol w:w="1342"/>
        <w:gridCol w:w="759"/>
        <w:gridCol w:w="885"/>
        <w:gridCol w:w="2092"/>
        <w:gridCol w:w="1630"/>
        <w:gridCol w:w="1760"/>
      </w:tblGrid>
      <w:tr w:rsidR="002A7A09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 xml:space="preserve">Декларирован-ный годовой доход </w:t>
            </w:r>
            <w:hyperlink w:anchor="Par11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A7A09">
        <w:trPr>
          <w:cantSplit/>
          <w:trHeight w:val="1134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A7A09" w:rsidRDefault="002A7A09">
            <w:pPr>
              <w:widowControl w:val="0"/>
              <w:autoSpaceDE w:val="0"/>
              <w:spacing w:after="0" w:line="240" w:lineRule="auto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2A7A09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 xml:space="preserve">Панькова Марина Викторовна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министр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квартира</w:t>
            </w: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индивид.</w:t>
            </w: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.</w:t>
            </w: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99,4</w:t>
            </w:r>
          </w:p>
          <w:p w:rsidR="002A7A09" w:rsidRDefault="002A7A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7A09" w:rsidRDefault="002A7A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7A09" w:rsidRDefault="002A7A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A7A09" w:rsidRDefault="002A7A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A7A09" w:rsidRDefault="002A7A0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2242328,77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A7A09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color w:val="000000"/>
                <w:spacing w:val="-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квартира</w:t>
            </w:r>
          </w:p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99,4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930162,63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2A7A09" w:rsidRDefault="002A7A09"/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2372"/>
        <w:gridCol w:w="1588"/>
        <w:gridCol w:w="1620"/>
        <w:gridCol w:w="1440"/>
        <w:gridCol w:w="1080"/>
        <w:gridCol w:w="1800"/>
        <w:gridCol w:w="1620"/>
        <w:gridCol w:w="1260"/>
        <w:gridCol w:w="1260"/>
        <w:gridCol w:w="1800"/>
        <w:gridCol w:w="10"/>
      </w:tblGrid>
      <w:tr w:rsidR="002A7A09">
        <w:trPr>
          <w:gridAfter w:val="1"/>
          <w:wAfter w:w="10" w:type="dxa"/>
          <w:trHeight w:val="1337"/>
        </w:trPr>
        <w:tc>
          <w:tcPr>
            <w:tcW w:w="15840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tabs>
                <w:tab w:val="left" w:pos="1335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С В Е Д Е Н И Я  </w:t>
            </w:r>
          </w:p>
          <w:p w:rsidR="002A7A09" w:rsidRDefault="002A7A09">
            <w:pPr>
              <w:pStyle w:val="a8"/>
              <w:tabs>
                <w:tab w:val="left" w:pos="1335"/>
              </w:tabs>
              <w:jc w:val="center"/>
            </w:pPr>
            <w:r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гражданских служащих Министерства здравоохранения Республики Марий Эл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членов их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 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отчетный период с 1 января по 31 декабря 2021 г.</w:t>
            </w:r>
          </w:p>
          <w:p w:rsidR="002A7A09" w:rsidRDefault="002A7A09">
            <w:pPr>
              <w:jc w:val="center"/>
              <w:rPr>
                <w:b/>
                <w:szCs w:val="24"/>
              </w:rPr>
            </w:pPr>
          </w:p>
        </w:tc>
      </w:tr>
      <w:tr w:rsidR="002A7A09">
        <w:trPr>
          <w:trHeight w:val="1350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Фамилия, имя отчество</w:t>
            </w:r>
          </w:p>
          <w:p w:rsidR="002A7A09" w:rsidRDefault="002A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 xml:space="preserve">Общая сумма деклариро-ванного годового дохода </w:t>
            </w:r>
            <w:r>
              <w:rPr>
                <w:sz w:val="20"/>
                <w:szCs w:val="20"/>
              </w:rPr>
              <w:br/>
              <w:t>за 2020 г.</w:t>
            </w:r>
            <w:r>
              <w:rPr>
                <w:sz w:val="20"/>
                <w:szCs w:val="20"/>
              </w:rPr>
              <w:br/>
              <w:t>(руб.)</w:t>
            </w:r>
          </w:p>
          <w:p w:rsidR="002A7A09" w:rsidRDefault="002A7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2A7A09" w:rsidRDefault="002A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A7A09">
        <w:trPr>
          <w:trHeight w:val="540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2A7A09" w:rsidRDefault="002A7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7A09" w:rsidRDefault="002A7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Страна располо-</w:t>
            </w:r>
          </w:p>
          <w:p w:rsidR="002A7A09" w:rsidRDefault="002A7A09">
            <w:pPr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7A09">
        <w:trPr>
          <w:trHeight w:val="279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9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10</w:t>
            </w:r>
          </w:p>
        </w:tc>
      </w:tr>
    </w:tbl>
    <w:p w:rsidR="002A7A09" w:rsidRDefault="002A7A09">
      <w:pPr>
        <w:rPr>
          <w:sz w:val="2"/>
          <w:szCs w:val="2"/>
        </w:rPr>
      </w:pP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2372"/>
        <w:gridCol w:w="1586"/>
        <w:gridCol w:w="1674"/>
        <w:gridCol w:w="1386"/>
        <w:gridCol w:w="1082"/>
        <w:gridCol w:w="1799"/>
        <w:gridCol w:w="1621"/>
        <w:gridCol w:w="1260"/>
        <w:gridCol w:w="1260"/>
        <w:gridCol w:w="1810"/>
      </w:tblGrid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rPr>
                <w:spacing w:val="-4"/>
              </w:rPr>
              <w:t xml:space="preserve">Бастракова Татьяна Александровна, заместитель министра здравоохранения Республики </w:t>
            </w:r>
          </w:p>
          <w:p w:rsidR="002A7A09" w:rsidRDefault="002A7A09">
            <w:pPr>
              <w:widowControl w:val="0"/>
              <w:autoSpaceDE w:val="0"/>
              <w:jc w:val="center"/>
            </w:pPr>
            <w:r>
              <w:rPr>
                <w:spacing w:val="-4"/>
              </w:rPr>
              <w:t>Марий Эл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jc w:val="center"/>
            </w:pPr>
            <w:r>
              <w:t>1 896 526,68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Земельный участок (индивидуальная)</w:t>
            </w:r>
          </w:p>
          <w:p w:rsidR="002A7A09" w:rsidRDefault="002A7A09">
            <w:pPr>
              <w:pStyle w:val="af2"/>
              <w:jc w:val="center"/>
            </w:pPr>
            <w:r>
              <w:t>Земельный участок (индивидуальная)</w:t>
            </w:r>
          </w:p>
          <w:p w:rsidR="002A7A09" w:rsidRDefault="002A7A09">
            <w:pPr>
              <w:pStyle w:val="af2"/>
              <w:jc w:val="center"/>
            </w:pPr>
            <w:r>
              <w:t>Земельный участок (индивидуальная)</w:t>
            </w:r>
          </w:p>
          <w:p w:rsidR="002A7A09" w:rsidRDefault="002A7A09">
            <w:pPr>
              <w:pStyle w:val="af2"/>
              <w:jc w:val="center"/>
            </w:pPr>
            <w:r>
              <w:t>Жилой дом (индивидуальная)</w:t>
            </w:r>
          </w:p>
          <w:p w:rsidR="002A7A09" w:rsidRDefault="002A7A09">
            <w:pPr>
              <w:pStyle w:val="af2"/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  <w:p w:rsidR="002A7A09" w:rsidRDefault="002A7A09">
            <w:pPr>
              <w:pStyle w:val="af2"/>
              <w:jc w:val="center"/>
            </w:pPr>
            <w:r>
              <w:t>Гараж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lastRenderedPageBreak/>
              <w:t>766,0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288.0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26,0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241,6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50,6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26,0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lastRenderedPageBreak/>
              <w:t>Россия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Россия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Россия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Россия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Россия</w:t>
            </w: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</w:p>
          <w:p w:rsidR="002A7A09" w:rsidRDefault="002A7A09">
            <w:pPr>
              <w:pStyle w:val="af2"/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lastRenderedPageBreak/>
              <w:t xml:space="preserve">АУДИ </w:t>
            </w:r>
            <w:r>
              <w:rPr>
                <w:lang w:val="en-US"/>
              </w:rPr>
              <w:t>Q7</w:t>
            </w:r>
            <w:r>
              <w:t>2015</w:t>
            </w:r>
          </w:p>
          <w:p w:rsidR="002A7A09" w:rsidRDefault="002A7A09">
            <w:pPr>
              <w:jc w:val="center"/>
            </w:pPr>
          </w:p>
          <w:p w:rsidR="002A7A09" w:rsidRDefault="002A7A09">
            <w:pPr>
              <w:jc w:val="center"/>
            </w:pPr>
            <w:r>
              <w:t xml:space="preserve">ГАЗ 3302 2834 </w:t>
            </w:r>
            <w:r>
              <w:rPr>
                <w:lang w:val="en-US"/>
              </w:rPr>
              <w:t>DF</w:t>
            </w:r>
            <w:r>
              <w:t>, 2007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Елена Юрьевна,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консультант отдела экономики и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981,1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882 362,92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2/3)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ом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Григорьева Наталья Валерияновна,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главный специалист- эксперт отдела охраны материнства и детства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617 818,78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Cs w:val="24"/>
              </w:rPr>
              <w:t>Россия 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Екатерина Евгеньевна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лечебно-профилактической помощи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472 006.46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Юлия Владимировна 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главный специалист-эксперт отдела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лечебно-профилактической помощи и лицензирования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999 296,55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108 495,72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¾)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Зейтулаева Юлиана Викторовна, врио заместителя министра здравоохранения Республики Марий Эл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1 253 316,81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170 634,43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спортэйдж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5535, 2006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Иванова Альбина Владимировна, советник отдела экономики и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527 305,24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  <w:p w:rsidR="002A7A09" w:rsidRDefault="002A7A0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1 770 154,52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 KODIAK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lastRenderedPageBreak/>
              <w:t>Красилова</w:t>
            </w: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Лариса Викторовна,</w:t>
            </w:r>
            <w:r>
              <w:rPr>
                <w:spacing w:val="-4"/>
                <w:sz w:val="24"/>
                <w:szCs w:val="24"/>
              </w:rPr>
              <w:t xml:space="preserve"> главный специалист-эксперт отдела лечебно-профилактической помощи и лицензирования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449 239,62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(индивидуальная)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«Рекорд 490», 2014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автомобилю, 2008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Колезнева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лечебно-профилактической помощи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лицензирования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789 064,91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jc w:val="center"/>
            </w:pPr>
            <w:r>
              <w:t xml:space="preserve">Земельный участок под гараж </w:t>
            </w:r>
          </w:p>
          <w:p w:rsidR="002A7A09" w:rsidRDefault="002A7A09">
            <w:pPr>
              <w:widowControl w:val="0"/>
              <w:autoSpaceDE w:val="0"/>
              <w:jc w:val="center"/>
            </w:pPr>
            <w:r>
              <w:t>Земельный участок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  <w:p w:rsidR="002A7A09" w:rsidRDefault="002A7A0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670 060,78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jc w:val="center"/>
            </w:pPr>
            <w:r>
              <w:t>Земельный участок под гараж (индивидуальная)</w:t>
            </w:r>
          </w:p>
          <w:p w:rsidR="002A7A09" w:rsidRDefault="002A7A09">
            <w:pPr>
              <w:widowControl w:val="0"/>
              <w:autoSpaceDE w:val="0"/>
              <w:jc w:val="center"/>
            </w:pPr>
            <w:r>
              <w:t>Земельный участок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widowControl w:val="0"/>
              <w:autoSpaceDE w:val="0"/>
              <w:jc w:val="center"/>
            </w:pPr>
            <w:r>
              <w:t>легковой автомобиль</w:t>
            </w:r>
          </w:p>
          <w:p w:rsidR="002A7A09" w:rsidRDefault="002A7A09">
            <w:pPr>
              <w:widowControl w:val="0"/>
              <w:autoSpaceDE w:val="0"/>
              <w:jc w:val="center"/>
            </w:pPr>
            <w:r>
              <w:t>УАЗ 39625, 1992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470, 2004 г.в.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 xml:space="preserve">Лоханова </w:t>
            </w: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Наталья</w:t>
            </w: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Витальевна, советник отдела государственной гражданской службы и кадровой работы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806 206,15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 xml:space="preserve">Мисевра Марина Вадимовна, главный специалист-эксперт отдела лечебно-профилактической </w:t>
            </w:r>
            <w:r>
              <w:rPr>
                <w:sz w:val="24"/>
                <w:szCs w:val="24"/>
              </w:rPr>
              <w:lastRenderedPageBreak/>
              <w:t>помощи и лицензирования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419 436,0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 xml:space="preserve">Мурзаева </w:t>
            </w: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Галина</w:t>
            </w: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Николаевна, начальник отдела охраны материнства и детства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839 869,14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½)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½)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(общая долевая ½)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2 008 001,96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½) Однокомнатная квартира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Османова Милитина Витальевна,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заместитель начальника отдела лечебно-профилактической помощи и лицензирования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733 630,21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1 239 544,02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½)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Полевикова Марина Федоровна – главный специалист-эксперт отдела государственной гражданской службы и кадровой работы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429 722,08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Opel-Astra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1996 г.в.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Рокина Елена Григорьевна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государственной гражданской службы и кадровой работы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743 287,63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Русинова Нелли Георгиевна,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экономики и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728 989,41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ind w:left="-6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Сафронов Андрей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 отдела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лечебно-профилактической помощи и лицензирования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859 190,78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ind w:left="-6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119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Свинцова Наталия Вячеславовна,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консультант правового отдела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205 503,94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71,3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69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1 765 642,23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59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153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Саутенко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Полина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Александровна, начальник  правового отдела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903 822,52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38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1 095 496,66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 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2017, 2018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62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rPr>
          <w:trHeight w:val="42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Елена Николаевна, консультант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отдела охраны материнства и детства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459 923,51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snapToGrid w:val="0"/>
              <w:jc w:val="center"/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Ушакова Ангелина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Ивановна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заместитель министра здравоохранения Республики 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Марий Эл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1 518 670,32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1/2)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1/2) 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70,1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73,8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  <w:p w:rsidR="002A7A09" w:rsidRDefault="002A7A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2"/>
              <w:jc w:val="center"/>
            </w:pPr>
            <w:r>
              <w:lastRenderedPageBreak/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533 901,36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гараж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имущество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 дом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(нежилой)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 xml:space="preserve">Чегаева Наталья Владимировна, советник  отдела </w:t>
            </w:r>
            <w:r>
              <w:rPr>
                <w:spacing w:val="-4"/>
                <w:sz w:val="24"/>
                <w:szCs w:val="24"/>
              </w:rPr>
              <w:t>лечебно-профилактической помощи и лицензирования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620 134,06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1 206 187,24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ind w:firstLine="0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Несовершеннолетни</w:t>
            </w:r>
            <w:r>
              <w:rPr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8"/>
              <w:jc w:val="center"/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jc w:val="center"/>
            </w:pPr>
            <w:r>
              <w:rPr>
                <w:sz w:val="24"/>
              </w:rPr>
              <w:t>-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Чезганова Ирина Витальевна консультант правового отдела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473 448,12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1/8)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921 345,8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rStyle w:val="a9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rPr>
                <w:rStyle w:val="a9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Шагиев Ренат Ансарович начальник </w:t>
            </w:r>
          </w:p>
          <w:p w:rsidR="002A7A09" w:rsidRDefault="002A7A09">
            <w:pPr>
              <w:jc w:val="center"/>
            </w:pPr>
            <w:r>
              <w:t>отдела развития материально-технического и ресурсного обеспечения здравоохранения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840 647,47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Россия</w:t>
            </w:r>
          </w:p>
          <w:p w:rsidR="002A7A09" w:rsidRDefault="002A7A09">
            <w:pPr>
              <w:jc w:val="center"/>
            </w:pPr>
          </w:p>
          <w:p w:rsidR="002A7A09" w:rsidRDefault="002A7A09">
            <w:pPr>
              <w:jc w:val="center"/>
            </w:pPr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ind w:firstLine="0"/>
              <w:jc w:val="left"/>
            </w:pPr>
            <w:r>
              <w:rPr>
                <w:sz w:val="24"/>
              </w:rPr>
              <w:t>Квартира, договор ипотечного кредитования от 10.12.2021</w:t>
            </w:r>
          </w:p>
          <w:p w:rsidR="002A7A09" w:rsidRDefault="002A7A09">
            <w:pPr>
              <w:pStyle w:val="af3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Россия</w:t>
            </w:r>
          </w:p>
          <w:p w:rsidR="002A7A09" w:rsidRDefault="002A7A09">
            <w:pPr>
              <w:jc w:val="center"/>
            </w:pPr>
          </w:p>
          <w:p w:rsidR="002A7A09" w:rsidRDefault="002A7A09">
            <w:pPr>
              <w:jc w:val="center"/>
            </w:pPr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  <w:tr w:rsidR="002A7A0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Шушлебина</w:t>
            </w:r>
          </w:p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Александровна, советник отдела охраны материнства и детства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348 736,15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A09" w:rsidRDefault="002A7A09">
            <w:pPr>
              <w:jc w:val="center"/>
            </w:pPr>
            <w:r>
              <w:t>Россия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A09" w:rsidRDefault="002A7A09">
            <w:pPr>
              <w:pStyle w:val="af3"/>
              <w:snapToGrid w:val="0"/>
              <w:jc w:val="center"/>
              <w:rPr>
                <w:sz w:val="24"/>
              </w:rPr>
            </w:pPr>
          </w:p>
        </w:tc>
      </w:tr>
    </w:tbl>
    <w:p w:rsidR="002A7A09" w:rsidRDefault="002A7A09"/>
    <w:p w:rsidR="002A7A09" w:rsidRDefault="002A7A09">
      <w:pPr>
        <w:widowControl w:val="0"/>
        <w:spacing w:after="0"/>
        <w:jc w:val="center"/>
      </w:pPr>
      <w:r>
        <w:t xml:space="preserve">Сведения о доходах, об имуществе и обязательствах имущественного характера руководителей государственных учреждений, </w:t>
      </w:r>
    </w:p>
    <w:p w:rsidR="002A7A09" w:rsidRDefault="002A7A09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Cs w:val="24"/>
        </w:rPr>
        <w:t>находящихся в ведении Министерства здравоохранения Республики Марий Эл,</w:t>
      </w:r>
    </w:p>
    <w:p w:rsidR="002A7A09" w:rsidRDefault="002A7A09">
      <w:pPr>
        <w:widowControl w:val="0"/>
        <w:spacing w:after="0"/>
        <w:jc w:val="center"/>
        <w:rPr>
          <w:rFonts w:cstheme="minorBidi"/>
          <w:szCs w:val="24"/>
        </w:rPr>
      </w:pPr>
      <w:r>
        <w:rPr>
          <w:rFonts w:cstheme="minorBidi"/>
          <w:szCs w:val="24"/>
        </w:rPr>
        <w:t>за период с 1 января 2021 г. по 31 декабря 2021 г.</w:t>
      </w:r>
    </w:p>
    <w:p w:rsidR="002A7A09" w:rsidRDefault="002A7A09">
      <w:pPr>
        <w:widowControl w:val="0"/>
        <w:spacing w:after="0"/>
        <w:jc w:val="both"/>
        <w:rPr>
          <w:rFonts w:cstheme="minorBidi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798"/>
        <w:gridCol w:w="1798"/>
        <w:gridCol w:w="1157"/>
        <w:gridCol w:w="1541"/>
        <w:gridCol w:w="769"/>
        <w:gridCol w:w="823"/>
        <w:gridCol w:w="1037"/>
        <w:gridCol w:w="687"/>
        <w:gridCol w:w="732"/>
        <w:gridCol w:w="1469"/>
        <w:gridCol w:w="1346"/>
        <w:gridCol w:w="1024"/>
      </w:tblGrid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N п/п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 xml:space="preserve">Транспортные средства </w:t>
            </w:r>
          </w:p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 xml:space="preserve">Декларирован-ный годовой доход </w:t>
            </w:r>
            <w:hyperlink r:id="rId4" w:history="1">
              <w:r>
                <w:rPr>
                  <w:rFonts w:cstheme="minorBidi"/>
                  <w:sz w:val="20"/>
                  <w:szCs w:val="24"/>
                </w:rPr>
                <w:t>&lt;1&gt;</w:t>
              </w:r>
            </w:hyperlink>
            <w:r>
              <w:rPr>
                <w:rFonts w:cstheme="minorBidi"/>
                <w:sz w:val="20"/>
                <w:szCs w:val="24"/>
              </w:rPr>
              <w:t xml:space="preserve"> (руб.)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Fonts w:cstheme="minorBidi"/>
                  <w:sz w:val="20"/>
                  <w:szCs w:val="24"/>
                </w:rPr>
                <w:t>&lt;2&gt;</w:t>
              </w:r>
            </w:hyperlink>
            <w:r>
              <w:rPr>
                <w:rFonts w:cstheme="minorBidi"/>
                <w:sz w:val="20"/>
                <w:szCs w:val="24"/>
              </w:rPr>
              <w:t xml:space="preserve"> (вид приобретенного имущества, источники)</w:t>
            </w:r>
          </w:p>
        </w:tc>
      </w:tr>
      <w:tr w:rsidR="002A7A09" w:rsidTr="00324218">
        <w:trPr>
          <w:cantSplit/>
          <w:trHeight w:val="1134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84" w:vert="1"/>
              </w:rPr>
              <w:t>вид объекта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83" w:vert="1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82" w:vert="1"/>
              </w:rPr>
              <w:t>площадь (кв. м)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81" w:vert="1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80" w:vert="1"/>
              </w:rPr>
              <w:t>вид объекта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79" w:vert="1"/>
              </w:rPr>
              <w:t>площадь (кв. 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7A09" w:rsidRDefault="002A7A09">
            <w:pPr>
              <w:widowControl w:val="0"/>
              <w:spacing w:after="0"/>
              <w:ind w:left="113" w:right="11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  <w:eastAsianLayout w:id="-1501904378" w:vert="1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rPr>
          <w:cantSplit/>
          <w:trHeight w:val="399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Антюшина Наталия Евгеньевна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«Моркинская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3 524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Легковой автомобиль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GAB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110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Lada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XRAY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2018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2 128 147,29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153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50,1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46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1 800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674 784,72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342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3 162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180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89,5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322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40,4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30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63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89,5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0,33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58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89,5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54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89,5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Андрюхина Нелли Анатольевна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ГБУ РМЭ «Поликлиника </w:t>
            </w:r>
            <w:r>
              <w:rPr>
                <w:rFonts w:cstheme="minorBidi"/>
                <w:szCs w:val="24"/>
              </w:rPr>
              <w:lastRenderedPageBreak/>
              <w:t>№1 г. Йошкар-Олы»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966,0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67,5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2 302 127,13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1 500,0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389,0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555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722,0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759,0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63,4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5" w:firstLine="65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садовый домик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 w:firstLine="65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left="-65" w:firstLine="65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249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67.5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1 500,0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FORD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KUGA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2011 г.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1 354 074,37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759,0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322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63,4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357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садовый домик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228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26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966,0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86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Булыгин Иван Геннадьевич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и.о. главного врача ГБУ РМЭ «Новоторъяльская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right="-56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74,8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 Фольксваген Пассат, 2006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1 214 887,78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24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17,6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 Фольксваген Пассат, 1994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right="-56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68,7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74,8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511 826,5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7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ind w:left="-63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ind w:right="-56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74,8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224 864,71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cantSplit/>
          <w:trHeight w:val="49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74,8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Бедертдинов Тагир Нуртдинович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«Республиканская психиатрическая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LAND ROVER FREELANDER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2, 2008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1 474 671,36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2 500,0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1/162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423 900,0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1/1512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16 933 300,0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trHeight w:val="249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204,2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43,4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1/5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49,2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19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Бочкарев Сергей Васильевич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«Республиканский наркологический диспансер»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Рено-флюенс, 2014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1 291 910,26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долевая 1/4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trHeight w:val="2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39,9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213 793,24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47,1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Виноградов Александр Васильевич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«Советская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совместная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Автомобиль легковой Мицубиси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ASX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201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3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1 254 886,42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совместная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92,3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совместная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729 538,71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общая 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lastRenderedPageBreak/>
              <w:t>совместная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92,3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Виноградова Ирина Валерьевна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«Перинатальный центр»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65,3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2 009 203,28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41,3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53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Глазырин Андрей Юрьевич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ГБУ РМЭ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«Республиканская клиническая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общая долевая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59,4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481,0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легковой автомобиль 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Hyundai Santa Fe, 2018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1 661 787,15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53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общая 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90,8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дача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53,3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53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22,0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53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39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481,0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213 543,96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общая 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90,8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135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дача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33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Гогинава Ека Мурмановна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 ГБУ РМЭ «Килемарская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70,4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1 028 349,24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64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для застройки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2540,0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Автомобили легковые: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ГАЗ 3110,1998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508 608,09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372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316,3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ГАЗ 3110, 1997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1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ГАЗ 3110, 1993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180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УАЗ 469Б. 1998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64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Сельскохозяйственная техника: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Трактор МТЗ 82, 1995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64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Трактор МТЗ 80, 1994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34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нет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3000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highlight w:val="yellow"/>
                <w:lang w:eastAsia="en-US"/>
              </w:rPr>
            </w:pPr>
          </w:p>
        </w:tc>
      </w:tr>
      <w:tr w:rsidR="002A7A09" w:rsidTr="00324218">
        <w:trPr>
          <w:trHeight w:val="54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jc w:val="center"/>
              <w:rPr>
                <w:rFonts w:cstheme="minorBidi"/>
                <w:sz w:val="20"/>
                <w:szCs w:val="24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0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widowControl w:val="0"/>
              <w:jc w:val="center"/>
              <w:rPr>
                <w:rFonts w:ascii="Times New Roman" w:hAnsi="Times New Roman" w:cstheme="minorBidi"/>
                <w:sz w:val="20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 w:val="2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0"/>
                <w:szCs w:val="24"/>
              </w:rPr>
              <w:t xml:space="preserve">нет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 w:val="20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widowControl w:val="0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0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widowControl w:val="0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0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widowControl w:val="0"/>
              <w:jc w:val="center"/>
              <w:rPr>
                <w:rFonts w:ascii="Times New Roman" w:hAnsi="Times New Roman" w:cstheme="minorBidi"/>
                <w:sz w:val="20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Груздев Дмитрий Владимирович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главный врач 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ГБУ РМЭ 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«Детская республиканская клиническая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62,3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/>
              </w:rPr>
              <w:t>KIA</w:t>
            </w:r>
            <w:r>
              <w:rPr>
                <w:rFonts w:ascii="Times New Roman" w:hAnsi="Times New Roman" w:cstheme="minorBidi"/>
                <w:szCs w:val="24"/>
              </w:rPr>
              <w:t xml:space="preserve"> «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Sportage</w:t>
            </w:r>
            <w:r>
              <w:rPr>
                <w:rFonts w:ascii="Times New Roman" w:hAnsi="Times New Roman" w:cstheme="minorBidi"/>
                <w:szCs w:val="24"/>
              </w:rPr>
              <w:t xml:space="preserve">»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QLE</w:t>
            </w:r>
            <w:r>
              <w:rPr>
                <w:rFonts w:ascii="Times New Roman" w:hAnsi="Times New Roman" w:cstheme="minorBidi"/>
                <w:szCs w:val="24"/>
              </w:rPr>
              <w:t xml:space="preserve">,2018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1 270 847,5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1400,0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лодочный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</w:rPr>
              <w:t>мотор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 xml:space="preserve"> «Yamaha»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57,4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иное недвижимое имущество: хоз. сарайка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3,7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для ведения личного подсобного хоз-ва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1662,0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17,4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земельный </w:t>
            </w:r>
            <w:r>
              <w:rPr>
                <w:rFonts w:ascii="Times New Roman" w:hAnsi="Times New Roman" w:cstheme="minorBidi"/>
                <w:szCs w:val="24"/>
              </w:rPr>
              <w:lastRenderedPageBreak/>
              <w:t>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1400,0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62,3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1 093 313,01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для ведения личного подсобного хоз-ва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1662,0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53,4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  <w:r>
              <w:rPr>
                <w:rFonts w:ascii="Times New Roman" w:hAnsi="Times New Roman" w:cstheme="minorBidi"/>
                <w:szCs w:val="24"/>
                <w:highlight w:val="yellow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61,5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57,4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17,4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Исмагилова Альбина Фаилевна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и.о.главного врача ГБУ РМЭ «Параньгинская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47,9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151,2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 имеет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719 577,0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151,2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LADA</w:t>
            </w:r>
            <w:r>
              <w:rPr>
                <w:rFonts w:ascii="Times New Roman" w:hAnsi="Times New Roman" w:cstheme="minorBidi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VESTA</w:t>
            </w:r>
            <w:r>
              <w:rPr>
                <w:rFonts w:ascii="Times New Roman" w:hAnsi="Times New Roman" w:cstheme="minorBidi"/>
                <w:szCs w:val="24"/>
              </w:rPr>
              <w:t>, 2017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895 566,42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Прицеп МЗСА 81701,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MZSA</w:t>
            </w:r>
            <w:r>
              <w:rPr>
                <w:rFonts w:ascii="Times New Roman" w:hAnsi="Times New Roman" w:cstheme="minorBidi"/>
                <w:szCs w:val="24"/>
              </w:rPr>
              <w:t xml:space="preserve"> 817701, 2020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151,2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Зангерова Екатерина Юрьевна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  <w:r>
              <w:rPr>
                <w:rFonts w:cstheme="minorBidi"/>
                <w:szCs w:val="24"/>
              </w:rPr>
              <w:br/>
              <w:t xml:space="preserve">ГБУ РМЭ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«Республиканская станция переливания </w:t>
            </w:r>
            <w:r>
              <w:rPr>
                <w:rFonts w:cstheme="minorBidi"/>
                <w:szCs w:val="24"/>
              </w:rPr>
              <w:lastRenderedPageBreak/>
              <w:t>крови»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Легковой автомобиль К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IA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PS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2015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1 230 227,06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квартира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421 895,16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Красильников Алексей Владимирович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«Республиканский клинический госпиталь ветеранов войн»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34,3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1 036 386,17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34,3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Колезнев Евгений Александрович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директор ГКУ РМЭ «Территориальный центр медицины катастроф»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под гараж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19,0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61,9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легковой автомобиль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УАЗ 39625, 1992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670 060,78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 xml:space="preserve">ТОЙОТА Лексус </w:t>
            </w:r>
            <w:r>
              <w:rPr>
                <w:rFonts w:ascii="Times New Roman" w:hAnsi="Times New Roman" w:cstheme="minorBidi"/>
                <w:sz w:val="22"/>
                <w:szCs w:val="24"/>
                <w:lang w:val="en-US" w:eastAsia="en-US"/>
              </w:rPr>
              <w:t>LX</w:t>
            </w: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 xml:space="preserve"> 470, 2004 г.в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дача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74,9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70,6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22,5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общая долевая 1/4 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61,9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Земельный участок под гараж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19,0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789 064,91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дача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74,9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квартира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70,6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22,5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Лучинина Дарья Григорьевна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 ГБУ РМЭ «Республиканский кожно-венерологически</w:t>
            </w:r>
            <w:r>
              <w:rPr>
                <w:rFonts w:cstheme="minorBidi"/>
                <w:szCs w:val="24"/>
              </w:rPr>
              <w:lastRenderedPageBreak/>
              <w:t>й диспансер»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совместная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KIA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UM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Sorento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2018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2 914 690,43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совместная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Автомобиль легковой 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GELLY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ATLAS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NL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-3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Y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2021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817 321,28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b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Шевроле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NIVA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2008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b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Автомобиль грузовой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Мерседес </w:t>
            </w:r>
            <w:r>
              <w:rPr>
                <w:rFonts w:cstheme="minorBidi"/>
                <w:szCs w:val="24"/>
                <w:lang w:val="en-US"/>
              </w:rPr>
              <w:t>Benz</w:t>
            </w:r>
            <w:r>
              <w:rPr>
                <w:rFonts w:cstheme="minorBidi"/>
                <w:szCs w:val="24"/>
              </w:rPr>
              <w:t xml:space="preserve"> 1840 </w:t>
            </w:r>
            <w:r>
              <w:rPr>
                <w:rFonts w:cstheme="minorBidi"/>
                <w:szCs w:val="24"/>
                <w:lang w:val="en-US"/>
              </w:rPr>
              <w:t>Actros</w:t>
            </w:r>
            <w:r>
              <w:rPr>
                <w:rFonts w:cstheme="minorBidi"/>
                <w:szCs w:val="24"/>
              </w:rPr>
              <w:t>, 2000г.;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b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Скания </w:t>
            </w:r>
            <w:r>
              <w:rPr>
                <w:rFonts w:cstheme="minorBidi"/>
                <w:szCs w:val="24"/>
                <w:lang w:val="en-US"/>
              </w:rPr>
              <w:t>R</w:t>
            </w:r>
            <w:r>
              <w:rPr>
                <w:rFonts w:cstheme="minorBidi"/>
                <w:szCs w:val="24"/>
              </w:rPr>
              <w:t>113, 1994 г.;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b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Иные транспортные средства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Полуприцеп </w:t>
            </w:r>
            <w:r>
              <w:rPr>
                <w:rFonts w:cstheme="minorBidi"/>
                <w:szCs w:val="24"/>
                <w:lang w:val="en-US"/>
              </w:rPr>
              <w:t>KRONE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  <w:lang w:val="en-US"/>
              </w:rPr>
              <w:t>SDP</w:t>
            </w:r>
            <w:r>
              <w:rPr>
                <w:rFonts w:cstheme="minorBidi"/>
                <w:szCs w:val="24"/>
              </w:rPr>
              <w:t xml:space="preserve"> 27, 2007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b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Прицеп 111730,Евро, 2021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b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3 000,0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3 000,0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trHeight w:val="64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Манукянц Валерий Суренович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«Станция скорой медицинской помощи»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 (садовый)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332,0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63,1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1 381 841,83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665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63,1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332,0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232 727,87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Михайлов Эрнст Геннадьевич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начальник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ГКУ РМЭ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«Медицинский информационно-аналитический центр»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садовый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424,0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57,4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859 865,19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46,0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ind w:left="-65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КИА ,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RIO</w:t>
            </w:r>
            <w:r>
              <w:rPr>
                <w:rFonts w:ascii="Times New Roman" w:hAnsi="Times New Roman" w:cstheme="minorBidi"/>
                <w:szCs w:val="24"/>
              </w:rPr>
              <w:t xml:space="preserve"> 2021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1 331 501,36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Михайловская Ирина Николаевна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«Центр патологии речи и нейрореабилитации»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97,7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1 090 723,41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912 655,4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Садовый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97,7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97,7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Мочкина Фарида Миннебаевна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ГБУ РМЭ «Детская стоматологическая поликлиника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г. Йошкар-Олы»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22,0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129,4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921 091,88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2907,6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33,1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17,5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Мурзанаева Наталия Валентиновна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И.о. главного врача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 ГБУ РМЭ «Куженерская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35/100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53,2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3 188 450,75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35/100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Нежилое </w:t>
            </w:r>
            <w:r>
              <w:rPr>
                <w:rFonts w:cstheme="minorBidi"/>
                <w:szCs w:val="24"/>
              </w:rPr>
              <w:lastRenderedPageBreak/>
              <w:t>помещение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индивидуальн</w:t>
            </w:r>
            <w:r>
              <w:rPr>
                <w:rFonts w:cstheme="minorBidi"/>
                <w:szCs w:val="24"/>
              </w:rPr>
              <w:lastRenderedPageBreak/>
              <w:t>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28,4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35/100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1 500,0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Автомобиль легковой ТОЙОТА ,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RAV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4, 2012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589 620,17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35/100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Автоморбиль грузовой 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ГАЗ 5204, 1985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1 500,0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10/100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10/100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107,3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Мустафаев Руслан Равилевич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«Поликлиника №4 г. Йошкар-Олы»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829,0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62,9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KIA BL – SORENTO (JC)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11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1 202 698,65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37,0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val="en-US"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Нагибин Андрей Юрьевич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ГБУ РМЭ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«Йошкар-</w:t>
            </w:r>
            <w:r>
              <w:rPr>
                <w:rFonts w:cstheme="minorBidi"/>
                <w:szCs w:val="24"/>
              </w:rPr>
              <w:lastRenderedPageBreak/>
              <w:t>Олинская городская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земельный участок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общая долевая </w:t>
            </w: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3/5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1012,5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885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1 969 097,61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жилой дом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общая долевая </w:t>
            </w: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3/5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265,5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жилое строение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Квартира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1/3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59,8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97.6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общая долевая 6/20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1012,5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40,0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KIA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JF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,2017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520 818,19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(дачный)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885,0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жилой дом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(доля 6/20)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265,5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жилое строение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97,6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28,4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встроенное помещение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62,5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Невмятулин Александр Шемерденович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начальник ГБУ РМЭ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«Бюро судебно-медицинской экспертизы»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1344,0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автомобили:</w:t>
            </w:r>
          </w:p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Шкода Рапид, 2020</w:t>
            </w:r>
          </w:p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1 564 227,41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93,5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336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1344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3 475 739,16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322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93,5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60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Новоселов Алексей Александрович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И.о.главного врача ГБУ РМЭ «Сернурская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2455,0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32,2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ВАЗ 219420, 2014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1 077 014,09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74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88,1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51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2455,0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278 501,54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35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17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78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2455,0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07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196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458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2455,0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198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88,1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19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Принцев Александр Николаевич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«Республиканск</w:t>
            </w:r>
            <w:r>
              <w:rPr>
                <w:rFonts w:cstheme="minorBidi"/>
                <w:szCs w:val="24"/>
              </w:rPr>
              <w:lastRenderedPageBreak/>
              <w:t>ий онкологический диспансер»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1763,0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1 403 860,78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Жилой дом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46,4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общая долевая </w:t>
            </w:r>
            <w:r>
              <w:rPr>
                <w:rFonts w:cstheme="minorBidi"/>
                <w:szCs w:val="24"/>
              </w:rPr>
              <w:lastRenderedPageBreak/>
              <w:t>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63,4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Иное помещение (подвал)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Романенко Олег Михайлович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 ГБУ РМЭ «Звениговская центральная районная больница»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396,0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Легковой авомобиль Фолксваген 7НС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CARAVELLA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2017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1 110 347,03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268 644,19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Рыжков Леонид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Викторович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директор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ГБПОУ РМЭ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«Йошкар-Олинский медицинский колледж»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/>
              </w:rPr>
              <w:t>Toyota RAV</w:t>
            </w:r>
            <w:r>
              <w:rPr>
                <w:rFonts w:ascii="Times New Roman" w:hAnsi="Times New Roman" w:cstheme="minorBidi"/>
                <w:szCs w:val="24"/>
              </w:rPr>
              <w:t>4, 2014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1 790 400,06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3778,0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55,8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152,8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152,8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216 517,29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Сидоров Николай Михайлович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 ГБУ РМЭ «Козьмодемьянская межрайонная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65,3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Автомобиль легковой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ТОЙОТА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RAV</w:t>
            </w:r>
            <w:r>
              <w:rPr>
                <w:rFonts w:ascii="Times New Roman" w:hAnsi="Times New Roman" w:cstheme="minorBidi"/>
                <w:szCs w:val="24"/>
              </w:rPr>
              <w:t>4, 2020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1 337 803,94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Соколова Надежда Геннадьевна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«Республиканский противотуберкулез-ный диспансер»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63,1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1 180 528,96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127,7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127,7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Автомобиль легковой Хендай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ixix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5, 2014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591 757,73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63,1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127,7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Соловьёв Юрий Александрович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ГБУ РМЭ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«Поликлиника №2 г. Йошкар-Олы»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83,0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/>
              </w:rPr>
              <w:t>RENAULT</w:t>
            </w:r>
            <w:r>
              <w:rPr>
                <w:rFonts w:ascii="Times New Roman" w:hAnsi="Times New Roman" w:cstheme="minorBidi"/>
                <w:szCs w:val="24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SCENIC</w:t>
            </w:r>
            <w:r>
              <w:rPr>
                <w:rFonts w:ascii="Times New Roman" w:hAnsi="Times New Roman" w:cstheme="minorBidi"/>
                <w:szCs w:val="24"/>
              </w:rPr>
              <w:t>, 2012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1 011 147,38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83,0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  <w:r>
              <w:rPr>
                <w:rFonts w:cstheme="minorBidi"/>
                <w:szCs w:val="24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53,4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792 006,27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Старикова Наталья Леонидовна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Йошкар-Олинская детская городская больница имени Л.И.Соколовой»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BMW</w:t>
            </w:r>
            <w:r>
              <w:rPr>
                <w:rFonts w:cstheme="minorBidi"/>
                <w:szCs w:val="24"/>
              </w:rPr>
              <w:t xml:space="preserve"> Ч1, 2017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1 180 714,95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32,8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Фадеев Павел Николаевич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ГБУ РМЭ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«Республиканский психоневрологический диспансер»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общая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46,9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1 325 407,75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46,9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1 734 568,08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Фатыхова Флюра Гайнановна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ГБУ РМЭ «Мари-Турекская </w:t>
            </w:r>
            <w:r>
              <w:rPr>
                <w:rFonts w:cstheme="minorBidi"/>
                <w:szCs w:val="24"/>
              </w:rPr>
              <w:lastRenderedPageBreak/>
              <w:t>центральная районная больница имени В.В.Свинина»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35,7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166,7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автомобиль легковой Хонда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HR</w:t>
            </w:r>
            <w:r>
              <w:rPr>
                <w:rFonts w:ascii="Times New Roman" w:hAnsi="Times New Roman" w:cstheme="minorBidi"/>
                <w:szCs w:val="24"/>
              </w:rPr>
              <w:t>-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V</w:t>
            </w:r>
            <w:r>
              <w:rPr>
                <w:rFonts w:ascii="Times New Roman" w:hAnsi="Times New Roman" w:cstheme="minorBidi"/>
                <w:szCs w:val="24"/>
              </w:rPr>
              <w:t>, 2004 г.в.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1 265 349,03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10000,0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500,0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Автомобиль грузовой КАМАЗ 53202, 1994.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84 000,0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1130,0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ТОЙОТА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Camry</w:t>
            </w:r>
            <w:r>
              <w:rPr>
                <w:rFonts w:ascii="Times New Roman" w:hAnsi="Times New Roman" w:cstheme="minorBidi"/>
                <w:szCs w:val="24"/>
              </w:rPr>
              <w:t>, 2017г.в.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166,7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56,5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166,7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Фризин Дмитрий Владимирович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ГБУ РМЭ 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«Волжская центральная городская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186,0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1 217 703,43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дача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21,0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84,7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строительство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Хонда ЦР-В, 2018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967 356,77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жилое строение (дача)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строительство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</w:t>
            </w:r>
            <w:r>
              <w:rPr>
                <w:rFonts w:ascii="Times New Roman" w:hAnsi="Times New Roman" w:cstheme="minorBidi"/>
                <w:szCs w:val="24"/>
              </w:rPr>
              <w:lastRenderedPageBreak/>
              <w:t>ный участок под 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lastRenderedPageBreak/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38,0.0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7 439,11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строительство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26.1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жилое строение (дача)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</w:t>
            </w:r>
            <w:r>
              <w:rPr>
                <w:rFonts w:cstheme="minorBidi"/>
                <w:szCs w:val="24"/>
              </w:rPr>
              <w:lastRenderedPageBreak/>
              <w:t>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74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жилое строение (дача)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trHeight w:val="464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строительство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186,0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84,7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741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жилое строение (дача)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21,0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39,2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rPr>
          <w:trHeight w:val="464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строительство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1000,0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 под 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3f3f3f3f3f3f3f3f3f3f3f3f3f3f3f3f3f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26,1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Христофорова Татьяна Александровна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 ГБУ РМЭ «Сернурская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1500,0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49,3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val="en-US"/>
              </w:rPr>
              <w:t>KIA SELTOS 2020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950 779,49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совместная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57,5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  <w:lang w:val="en-US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совместная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57,3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 xml:space="preserve">ФОРД </w:t>
            </w:r>
            <w:r>
              <w:rPr>
                <w:rFonts w:ascii="Times New Roman" w:hAnsi="Times New Roman" w:cstheme="minorBidi"/>
                <w:szCs w:val="24"/>
                <w:lang w:val="en-US"/>
              </w:rPr>
              <w:t>KUGA</w:t>
            </w:r>
            <w:r>
              <w:rPr>
                <w:rFonts w:ascii="Times New Roman" w:hAnsi="Times New Roman" w:cstheme="minorBidi"/>
                <w:szCs w:val="24"/>
              </w:rPr>
              <w:t>, 2013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1 552 782,38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жилой 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57,8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rPr>
          <w:trHeight w:val="275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spacing w:after="200" w:line="276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49,3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Чумакова Алла Валентиновна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«Медико-санитарная часть №1»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37,6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1 284 898,11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общая долевая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52,7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Шахтарин Артем Викторович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главный врач</w:t>
            </w:r>
          </w:p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ГБУ РМЭ «Медведевская центральная районная больница»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44,6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68,9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KIA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BD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szCs w:val="24"/>
                <w:lang w:val="en-US" w:eastAsia="en-US"/>
              </w:rPr>
              <w:t>CERATO</w:t>
            </w:r>
            <w:r>
              <w:rPr>
                <w:rFonts w:ascii="Times New Roman" w:hAnsi="Times New Roman" w:cstheme="minorBidi"/>
                <w:szCs w:val="24"/>
                <w:lang w:eastAsia="en-US"/>
              </w:rPr>
              <w:t>, 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1 340 198,9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68,9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20 004,49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68,9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68,9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 xml:space="preserve">Шигапов Рафаэль </w:t>
            </w:r>
            <w:r>
              <w:rPr>
                <w:rFonts w:cstheme="minorBidi"/>
                <w:sz w:val="20"/>
                <w:szCs w:val="24"/>
              </w:rPr>
              <w:lastRenderedPageBreak/>
              <w:t>Фираилевич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lastRenderedPageBreak/>
              <w:t>главный врач</w:t>
            </w:r>
          </w:p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lastRenderedPageBreak/>
              <w:t>ГБУ РМЭ Республиканский центр по профилактике и борьбе со СПИД и инфекционными заболеваниями»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lastRenderedPageBreak/>
              <w:t xml:space="preserve">земельный </w:t>
            </w:r>
            <w:r>
              <w:rPr>
                <w:rFonts w:cstheme="minorBidi"/>
                <w:sz w:val="20"/>
                <w:szCs w:val="24"/>
              </w:rPr>
              <w:lastRenderedPageBreak/>
              <w:t>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lastRenderedPageBreak/>
              <w:t>индивидуальная</w:t>
            </w:r>
          </w:p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lastRenderedPageBreak/>
              <w:t>800,0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1 757 463,35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307,3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38,5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Автомобиль легковой  ТОЙОТА RAV4 2021 г.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1 139 295,63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Прицеп к легковому автомобилю  712501, 2021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rPr>
          <w:trHeight w:val="51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38,5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78,0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12 752,89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rPr>
          <w:trHeight w:val="55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38,5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78,0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 w:val="20"/>
                <w:szCs w:val="24"/>
              </w:rPr>
              <w:t>1 427,75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widowControl w:val="0"/>
              <w:spacing w:after="0"/>
              <w:jc w:val="center"/>
              <w:rPr>
                <w:rFonts w:cstheme="minorBidi"/>
                <w:sz w:val="20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Шмарова Ирина Викторовна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главный врач </w:t>
            </w:r>
            <w:r>
              <w:rPr>
                <w:rFonts w:cstheme="minorBidi"/>
                <w:szCs w:val="24"/>
              </w:rPr>
              <w:br/>
              <w:t xml:space="preserve">ГБУ РМЭ «Стоматологическая поликлиника </w:t>
            </w:r>
            <w:r>
              <w:rPr>
                <w:rFonts w:cstheme="minorBidi"/>
                <w:szCs w:val="24"/>
              </w:rPr>
              <w:br/>
              <w:t>г. Йошкар-Олы»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24,5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67,5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803 988,61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1047,0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1140,0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дом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80,7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долевая 1/2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79,7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54,3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67,5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24,5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легковой автомобиль ВАЗ ВЕСТА, 2020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956 769,41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1047,0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иные транспортные средства:</w:t>
            </w:r>
          </w:p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прицеп для легкового автомобиля КМЗ 8136, 1994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1140,0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80,7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79,7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2"/>
                <w:szCs w:val="24"/>
                <w:lang w:eastAsia="en-US"/>
              </w:rPr>
              <w:t>54,3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24,5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нет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1047,0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  <w:lang w:eastAsia="en-US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земельный участок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1140,0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bookmarkStart w:id="0" w:name="_GoBack"/>
        <w:bookmarkEnd w:id="0"/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дом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80,7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гараж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24,5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79,7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54,3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</w:tr>
      <w:tr w:rsidR="002A7A09" w:rsidTr="00324218"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bottom w:w="75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квартира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71,7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Cs w:val="24"/>
              </w:rPr>
              <w:t>Россия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widowControl/>
              <w:jc w:val="center"/>
              <w:rPr>
                <w:rFonts w:ascii="Times New Roman" w:hAnsi="Times New Roman" w:cstheme="minorBidi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A09" w:rsidRDefault="002A7A09">
            <w:pPr>
              <w:pStyle w:val="ConsPlusNonformat"/>
              <w:jc w:val="center"/>
              <w:rPr>
                <w:rFonts w:ascii="Times New Roman" w:hAnsi="Times New Roman" w:cstheme="minorBidi"/>
                <w:szCs w:val="24"/>
                <w:lang w:eastAsia="en-US"/>
              </w:rPr>
            </w:pPr>
          </w:p>
        </w:tc>
      </w:tr>
    </w:tbl>
    <w:p w:rsidR="002A7A09" w:rsidRDefault="002A7A09">
      <w:pPr>
        <w:rPr>
          <w:rFonts w:cstheme="minorBidi"/>
          <w:szCs w:val="24"/>
        </w:rPr>
      </w:pPr>
    </w:p>
    <w:p w:rsidR="00243221" w:rsidRPr="001C34A2" w:rsidRDefault="00243221" w:rsidP="001C34A2"/>
    <w:sectPr w:rsidR="00243221" w:rsidRPr="001C34A2" w:rsidSect="008114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charset w:val="01"/>
    <w:family w:val="auto"/>
    <w:pitch w:val="variable"/>
    <w:sig w:usb0="00000003" w:usb1="00000000" w:usb2="00000000" w:usb3="00000000" w:csb0="00000001" w:csb1="00000000"/>
  </w:font>
  <w:font w:name="Lohit Devanagari">
    <w:charset w:val="01"/>
    <w:family w:val="auto"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A09"/>
    <w:rsid w:val="0032421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00537-832F-4059-9ADF-6B046E2C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A7A0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header"/>
    <w:basedOn w:val="a"/>
    <w:link w:val="a9"/>
    <w:rsid w:val="002A7A09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9">
    <w:name w:val="Верхний колонтитул Знак"/>
    <w:basedOn w:val="a0"/>
    <w:link w:val="a8"/>
    <w:rsid w:val="002A7A09"/>
    <w:rPr>
      <w:rFonts w:ascii="Calibri" w:hAnsi="Calibri" w:cs="Calibri"/>
      <w:sz w:val="22"/>
      <w:szCs w:val="22"/>
      <w:lang w:eastAsia="zh-CN"/>
    </w:rPr>
  </w:style>
  <w:style w:type="character" w:customStyle="1" w:styleId="WW8Num1z0">
    <w:name w:val="WW8Num1z0"/>
    <w:rsid w:val="002A7A09"/>
    <w:rPr>
      <w:rFonts w:hint="default"/>
    </w:rPr>
  </w:style>
  <w:style w:type="character" w:customStyle="1" w:styleId="WW8Num1z1">
    <w:name w:val="WW8Num1z1"/>
    <w:rsid w:val="002A7A09"/>
  </w:style>
  <w:style w:type="character" w:customStyle="1" w:styleId="WW8Num1z2">
    <w:name w:val="WW8Num1z2"/>
    <w:rsid w:val="002A7A09"/>
  </w:style>
  <w:style w:type="character" w:customStyle="1" w:styleId="WW8Num1z3">
    <w:name w:val="WW8Num1z3"/>
    <w:rsid w:val="002A7A09"/>
  </w:style>
  <w:style w:type="character" w:customStyle="1" w:styleId="WW8Num1z4">
    <w:name w:val="WW8Num1z4"/>
    <w:rsid w:val="002A7A09"/>
  </w:style>
  <w:style w:type="character" w:customStyle="1" w:styleId="WW8Num1z5">
    <w:name w:val="WW8Num1z5"/>
    <w:rsid w:val="002A7A09"/>
  </w:style>
  <w:style w:type="character" w:customStyle="1" w:styleId="WW8Num1z6">
    <w:name w:val="WW8Num1z6"/>
    <w:rsid w:val="002A7A09"/>
  </w:style>
  <w:style w:type="character" w:customStyle="1" w:styleId="WW8Num1z7">
    <w:name w:val="WW8Num1z7"/>
    <w:rsid w:val="002A7A09"/>
  </w:style>
  <w:style w:type="character" w:customStyle="1" w:styleId="WW8Num1z8">
    <w:name w:val="WW8Num1z8"/>
    <w:rsid w:val="002A7A09"/>
  </w:style>
  <w:style w:type="character" w:customStyle="1" w:styleId="WW8Num2z0">
    <w:name w:val="WW8Num2z0"/>
    <w:rsid w:val="002A7A09"/>
    <w:rPr>
      <w:rFonts w:hint="default"/>
    </w:rPr>
  </w:style>
  <w:style w:type="character" w:customStyle="1" w:styleId="WW8Num2z1">
    <w:name w:val="WW8Num2z1"/>
    <w:rsid w:val="002A7A09"/>
  </w:style>
  <w:style w:type="character" w:customStyle="1" w:styleId="WW8Num2z2">
    <w:name w:val="WW8Num2z2"/>
    <w:rsid w:val="002A7A09"/>
  </w:style>
  <w:style w:type="character" w:customStyle="1" w:styleId="WW8Num2z3">
    <w:name w:val="WW8Num2z3"/>
    <w:rsid w:val="002A7A09"/>
  </w:style>
  <w:style w:type="character" w:customStyle="1" w:styleId="WW8Num2z4">
    <w:name w:val="WW8Num2z4"/>
    <w:rsid w:val="002A7A09"/>
  </w:style>
  <w:style w:type="character" w:customStyle="1" w:styleId="WW8Num2z5">
    <w:name w:val="WW8Num2z5"/>
    <w:rsid w:val="002A7A09"/>
  </w:style>
  <w:style w:type="character" w:customStyle="1" w:styleId="WW8Num2z6">
    <w:name w:val="WW8Num2z6"/>
    <w:rsid w:val="002A7A09"/>
  </w:style>
  <w:style w:type="character" w:customStyle="1" w:styleId="WW8Num2z7">
    <w:name w:val="WW8Num2z7"/>
    <w:rsid w:val="002A7A09"/>
  </w:style>
  <w:style w:type="character" w:customStyle="1" w:styleId="WW8Num2z8">
    <w:name w:val="WW8Num2z8"/>
    <w:rsid w:val="002A7A09"/>
  </w:style>
  <w:style w:type="character" w:customStyle="1" w:styleId="WW8Num3z0">
    <w:name w:val="WW8Num3z0"/>
    <w:rsid w:val="002A7A09"/>
    <w:rPr>
      <w:rFonts w:hint="default"/>
    </w:rPr>
  </w:style>
  <w:style w:type="character" w:customStyle="1" w:styleId="WW8Num3z1">
    <w:name w:val="WW8Num3z1"/>
    <w:rsid w:val="002A7A09"/>
  </w:style>
  <w:style w:type="character" w:customStyle="1" w:styleId="WW8Num3z2">
    <w:name w:val="WW8Num3z2"/>
    <w:rsid w:val="002A7A09"/>
  </w:style>
  <w:style w:type="character" w:customStyle="1" w:styleId="WW8Num3z3">
    <w:name w:val="WW8Num3z3"/>
    <w:rsid w:val="002A7A09"/>
  </w:style>
  <w:style w:type="character" w:customStyle="1" w:styleId="WW8Num3z4">
    <w:name w:val="WW8Num3z4"/>
    <w:rsid w:val="002A7A09"/>
  </w:style>
  <w:style w:type="character" w:customStyle="1" w:styleId="WW8Num3z5">
    <w:name w:val="WW8Num3z5"/>
    <w:rsid w:val="002A7A09"/>
  </w:style>
  <w:style w:type="character" w:customStyle="1" w:styleId="WW8Num3z6">
    <w:name w:val="WW8Num3z6"/>
    <w:rsid w:val="002A7A09"/>
  </w:style>
  <w:style w:type="character" w:customStyle="1" w:styleId="WW8Num3z7">
    <w:name w:val="WW8Num3z7"/>
    <w:rsid w:val="002A7A09"/>
  </w:style>
  <w:style w:type="character" w:customStyle="1" w:styleId="WW8Num3z8">
    <w:name w:val="WW8Num3z8"/>
    <w:rsid w:val="002A7A09"/>
  </w:style>
  <w:style w:type="character" w:customStyle="1" w:styleId="11">
    <w:name w:val="Основной шрифт абзаца1"/>
    <w:rsid w:val="002A7A09"/>
  </w:style>
  <w:style w:type="character" w:styleId="aa">
    <w:name w:val="page number"/>
    <w:basedOn w:val="11"/>
    <w:uiPriority w:val="99"/>
    <w:rsid w:val="002A7A09"/>
  </w:style>
  <w:style w:type="character" w:customStyle="1" w:styleId="ab">
    <w:name w:val="Основной текст с отступом Знак"/>
    <w:rsid w:val="002A7A09"/>
    <w:rPr>
      <w:sz w:val="28"/>
      <w:szCs w:val="24"/>
      <w:lang w:val="ru-RU" w:bidi="ar-SA"/>
    </w:rPr>
  </w:style>
  <w:style w:type="character" w:customStyle="1" w:styleId="ac">
    <w:name w:val="Нижний колонтитул Знак"/>
    <w:rsid w:val="002A7A09"/>
    <w:rPr>
      <w:sz w:val="24"/>
      <w:szCs w:val="24"/>
    </w:rPr>
  </w:style>
  <w:style w:type="character" w:customStyle="1" w:styleId="ad">
    <w:name w:val="Текст выноски Знак"/>
    <w:uiPriority w:val="99"/>
    <w:rsid w:val="002A7A09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e"/>
    <w:rsid w:val="002A7A09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lang w:eastAsia="zh-CN"/>
    </w:rPr>
  </w:style>
  <w:style w:type="paragraph" w:styleId="ae">
    <w:name w:val="Body Text"/>
    <w:basedOn w:val="a"/>
    <w:link w:val="af"/>
    <w:rsid w:val="002A7A09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A7A09"/>
    <w:rPr>
      <w:rFonts w:eastAsia="Times New Roman"/>
      <w:sz w:val="24"/>
      <w:szCs w:val="24"/>
      <w:lang w:eastAsia="zh-CN"/>
    </w:rPr>
  </w:style>
  <w:style w:type="paragraph" w:styleId="af0">
    <w:name w:val="List"/>
    <w:basedOn w:val="ae"/>
    <w:rsid w:val="002A7A09"/>
    <w:rPr>
      <w:rFonts w:cs="Lohit Devanagari"/>
    </w:rPr>
  </w:style>
  <w:style w:type="paragraph" w:styleId="af1">
    <w:name w:val="caption"/>
    <w:basedOn w:val="a"/>
    <w:qFormat/>
    <w:rsid w:val="002A7A09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3">
    <w:name w:val="Указатель1"/>
    <w:basedOn w:val="a"/>
    <w:rsid w:val="002A7A09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styleId="af2">
    <w:name w:val="footer"/>
    <w:basedOn w:val="a"/>
    <w:link w:val="14"/>
    <w:rsid w:val="002A7A09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4">
    <w:name w:val="Нижний колонтитул Знак1"/>
    <w:basedOn w:val="a0"/>
    <w:link w:val="af2"/>
    <w:rsid w:val="002A7A09"/>
    <w:rPr>
      <w:rFonts w:eastAsia="Times New Roman"/>
      <w:sz w:val="24"/>
      <w:szCs w:val="24"/>
      <w:lang w:eastAsia="zh-CN"/>
    </w:rPr>
  </w:style>
  <w:style w:type="paragraph" w:styleId="af3">
    <w:name w:val="Body Text Indent"/>
    <w:basedOn w:val="a"/>
    <w:link w:val="15"/>
    <w:rsid w:val="002A7A09"/>
    <w:pPr>
      <w:suppressAutoHyphens/>
      <w:autoSpaceDE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zh-CN"/>
    </w:rPr>
  </w:style>
  <w:style w:type="character" w:customStyle="1" w:styleId="15">
    <w:name w:val="Основной текст с отступом Знак1"/>
    <w:basedOn w:val="a0"/>
    <w:link w:val="af3"/>
    <w:rsid w:val="002A7A09"/>
    <w:rPr>
      <w:rFonts w:eastAsia="Times New Roman"/>
      <w:sz w:val="28"/>
      <w:szCs w:val="24"/>
      <w:lang w:eastAsia="zh-CN"/>
    </w:rPr>
  </w:style>
  <w:style w:type="paragraph" w:customStyle="1" w:styleId="LO-Normal">
    <w:name w:val="LO-Normal"/>
    <w:rsid w:val="002A7A09"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4">
    <w:name w:val=" Знак Знак Знак Знак"/>
    <w:basedOn w:val="a"/>
    <w:rsid w:val="002A7A0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6">
    <w:name w:val="Обычный1"/>
    <w:rsid w:val="002A7A09"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5">
    <w:name w:val="Знак Знак Знак Знак"/>
    <w:basedOn w:val="a"/>
    <w:rsid w:val="002A7A0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7">
    <w:name w:val="Знак Знак Знак Знак1"/>
    <w:basedOn w:val="a"/>
    <w:rsid w:val="002A7A0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18"/>
    <w:uiPriority w:val="99"/>
    <w:rsid w:val="002A7A0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0"/>
    <w:link w:val="af6"/>
    <w:rsid w:val="002A7A0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7">
    <w:name w:val="Содержимое таблицы"/>
    <w:basedOn w:val="a"/>
    <w:rsid w:val="002A7A09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8">
    <w:name w:val="Заголовок таблицы"/>
    <w:basedOn w:val="af7"/>
    <w:rsid w:val="002A7A09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2A7A09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3f3f3f3f3f3f3f3f3f1">
    <w:name w:val="З3fа3fг3fо3fл3fо3fв3fо3fк3f 1"/>
    <w:basedOn w:val="a"/>
    <w:uiPriority w:val="99"/>
    <w:rsid w:val="002A7A09"/>
    <w:pPr>
      <w:autoSpaceDE w:val="0"/>
      <w:autoSpaceDN w:val="0"/>
      <w:adjustRightInd w:val="0"/>
      <w:spacing w:beforeAutospacing="1" w:after="0" w:afterAutospacing="1"/>
    </w:pPr>
    <w:rPr>
      <w:rFonts w:ascii="Calibri" w:eastAsia="Times New Roman" w:hAnsi="Liberation Serif" w:cs="Calibri"/>
      <w:b/>
      <w:bCs/>
      <w:kern w:val="1"/>
      <w:sz w:val="48"/>
      <w:szCs w:val="48"/>
      <w:lang w:eastAsia="ru-RU"/>
    </w:rPr>
  </w:style>
  <w:style w:type="character" w:customStyle="1" w:styleId="3f3f3f3f3f3f3f3f3f13f3f3f3f">
    <w:name w:val="З3fа3fг3fо3fл3fо3fв3fо3fк3f 1 З3fн3fа3fк3f"/>
    <w:basedOn w:val="a0"/>
    <w:uiPriority w:val="99"/>
    <w:rsid w:val="002A7A09"/>
    <w:rPr>
      <w:rFonts w:ascii="Cambria" w:eastAsia="Times New Roman" w:cs="Cambria"/>
      <w:b/>
      <w:bCs/>
      <w:kern w:val="1"/>
      <w:sz w:val="32"/>
      <w:szCs w:val="32"/>
      <w:lang w:eastAsia="en-US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2A7A09"/>
    <w:rPr>
      <w:rFonts w:eastAsia="Times New Roman"/>
      <w:sz w:val="28"/>
      <w:szCs w:val="28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2A7A09"/>
    <w:rPr>
      <w:rFonts w:ascii="Calibri" w:eastAsia="Times New Roman" w:cs="Calibri"/>
      <w:sz w:val="22"/>
      <w:szCs w:val="22"/>
      <w:lang w:eastAsia="en-US"/>
    </w:rPr>
  </w:style>
  <w:style w:type="character" w:customStyle="1" w:styleId="3f3f3f3f3f3f3f3f3f3f3f3f3f3f3f3f">
    <w:name w:val="Т3fе3fк3fс3fт3f в3fы3fн3fо3fс3fк3fи3f З3fн3fа3fк3f"/>
    <w:basedOn w:val="a0"/>
    <w:uiPriority w:val="99"/>
    <w:rsid w:val="002A7A09"/>
    <w:rPr>
      <w:rFonts w:ascii="Tahoma" w:eastAsia="Times New Roman" w:cs="Tahoma"/>
      <w:sz w:val="16"/>
      <w:szCs w:val="16"/>
      <w:lang w:eastAsia="en-US"/>
    </w:rPr>
  </w:style>
  <w:style w:type="character" w:customStyle="1" w:styleId="ListLabel1">
    <w:name w:val="ListLabel 1"/>
    <w:uiPriority w:val="99"/>
    <w:rsid w:val="002A7A09"/>
    <w:rPr>
      <w:rFonts w:ascii="Times New Roman" w:hAnsi="Times New Roman" w:cs="Times New Roman"/>
      <w:sz w:val="20"/>
      <w:szCs w:val="20"/>
    </w:rPr>
  </w:style>
  <w:style w:type="character" w:customStyle="1" w:styleId="3f3f3f3f3f3f3f3f-3f3f3f3f3f3f">
    <w:name w:val="И3fн3fт3fе3fр3fн3fе3fт3f-с3fс3fы3fл3fк3fа3f"/>
    <w:uiPriority w:val="99"/>
    <w:rsid w:val="002A7A09"/>
    <w:rPr>
      <w:color w:val="000080"/>
      <w:u w:val="single"/>
      <w:lang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rsid w:val="002A7A09"/>
    <w:pPr>
      <w:keepNext/>
      <w:autoSpaceDE w:val="0"/>
      <w:autoSpaceDN w:val="0"/>
      <w:adjustRightInd w:val="0"/>
      <w:spacing w:before="240" w:after="120"/>
    </w:pPr>
    <w:rPr>
      <w:rFonts w:ascii="Liberation Sans" w:eastAsia="Times New Roman" w:hAnsi="Liberation Serif" w:cs="Liberation Sans"/>
      <w:sz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2A7A09"/>
    <w:pPr>
      <w:autoSpaceDE w:val="0"/>
      <w:autoSpaceDN w:val="0"/>
      <w:adjustRightInd w:val="0"/>
      <w:spacing w:after="140"/>
    </w:pPr>
    <w:rPr>
      <w:rFonts w:ascii="Calibri" w:eastAsia="Times New Roman" w:hAnsi="Liberation Serif" w:cs="Calibri"/>
      <w:sz w:val="22"/>
      <w:szCs w:val="22"/>
    </w:rPr>
  </w:style>
  <w:style w:type="paragraph" w:customStyle="1" w:styleId="3f3f3f3f3f3f">
    <w:name w:val="С3fп3fи3fс3fо3fк3f"/>
    <w:basedOn w:val="3f3f3f3f3f3f3f3f3f3f3f3f3f"/>
    <w:uiPriority w:val="99"/>
    <w:rsid w:val="002A7A09"/>
  </w:style>
  <w:style w:type="paragraph" w:customStyle="1" w:styleId="3f3f3f3f3f3f3f3f">
    <w:name w:val="Н3fа3fз3fв3fа3fн3fи3fе3f"/>
    <w:basedOn w:val="a"/>
    <w:uiPriority w:val="99"/>
    <w:rsid w:val="002A7A09"/>
    <w:pPr>
      <w:suppressLineNumbers/>
      <w:autoSpaceDE w:val="0"/>
      <w:autoSpaceDN w:val="0"/>
      <w:adjustRightInd w:val="0"/>
      <w:spacing w:before="120" w:after="120"/>
    </w:pPr>
    <w:rPr>
      <w:rFonts w:ascii="Calibri" w:eastAsia="Times New Roman" w:hAnsi="Liberation Serif" w:cs="Calibri"/>
      <w:i/>
      <w:iCs/>
      <w:szCs w:val="24"/>
    </w:rPr>
  </w:style>
  <w:style w:type="paragraph" w:customStyle="1" w:styleId="3f3f3f3f3f3f3f3f3f0">
    <w:name w:val="У3fк3fа3fз3fа3fт3fе3fл3fь3f"/>
    <w:basedOn w:val="a"/>
    <w:uiPriority w:val="99"/>
    <w:rsid w:val="002A7A09"/>
    <w:pPr>
      <w:suppressLineNumbers/>
      <w:autoSpaceDE w:val="0"/>
      <w:autoSpaceDN w:val="0"/>
      <w:adjustRightInd w:val="0"/>
    </w:pPr>
    <w:rPr>
      <w:rFonts w:ascii="Calibri" w:eastAsia="Times New Roman" w:hAnsi="Liberation Serif" w:cs="Calibri"/>
      <w:sz w:val="22"/>
      <w:szCs w:val="22"/>
    </w:rPr>
  </w:style>
  <w:style w:type="paragraph" w:customStyle="1" w:styleId="DocumentMap">
    <w:name w:val="DocumentMap"/>
    <w:uiPriority w:val="99"/>
    <w:rsid w:val="002A7A09"/>
    <w:pPr>
      <w:suppressAutoHyphens/>
      <w:autoSpaceDE w:val="0"/>
      <w:autoSpaceDN w:val="0"/>
      <w:adjustRightInd w:val="0"/>
    </w:pPr>
    <w:rPr>
      <w:rFonts w:eastAsia="Times New Roman" w:hAnsi="Liberation Serif"/>
      <w:kern w:val="1"/>
    </w:rPr>
  </w:style>
  <w:style w:type="paragraph" w:customStyle="1" w:styleId="3f3f3f3f3f3f3f3f3f3f3f3f3f3f3f3f3f">
    <w:name w:val="В3fе3fр3fх3fн3fи3fй3f к3fо3fл3fо3fн3fт3fи3fт3fу3fл3f"/>
    <w:basedOn w:val="a"/>
    <w:uiPriority w:val="99"/>
    <w:rsid w:val="002A7A09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Calibri" w:eastAsia="Times New Roman" w:hAnsi="Liberation Serif" w:cs="Calibri"/>
      <w:sz w:val="28"/>
      <w:lang w:eastAsia="ru-RU"/>
    </w:rPr>
  </w:style>
  <w:style w:type="paragraph" w:customStyle="1" w:styleId="3f3f3f3f3f3f3f3f3f3f3f3f3f3f3f3f0">
    <w:name w:val="Н3fи3fж3fн3fи3fй3f к3fо3fл3fо3fн3fт3fи3fт3fу3fл3f"/>
    <w:basedOn w:val="a"/>
    <w:uiPriority w:val="99"/>
    <w:rsid w:val="002A7A09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eastAsia="Times New Roman" w:hAnsi="Liberation Serif" w:cs="Calibri"/>
      <w:sz w:val="22"/>
      <w:szCs w:val="22"/>
    </w:rPr>
  </w:style>
  <w:style w:type="paragraph" w:customStyle="1" w:styleId="3f3f3f3f3f3f3f3f3f3f3f3f3f3f3f3f1">
    <w:name w:val="З3fн3fа3fк3f З3fн3fа3fк3f З3fн3fа3fк3f З3fн3fа3fк3f"/>
    <w:basedOn w:val="a"/>
    <w:uiPriority w:val="99"/>
    <w:rsid w:val="002A7A09"/>
    <w:pPr>
      <w:autoSpaceDE w:val="0"/>
      <w:autoSpaceDN w:val="0"/>
      <w:adjustRightInd w:val="0"/>
    </w:pPr>
    <w:rPr>
      <w:rFonts w:ascii="Verdana" w:eastAsia="Times New Roman" w:hAnsi="Liberation Serif" w:cs="Verdana"/>
      <w:sz w:val="20"/>
      <w:szCs w:val="20"/>
      <w:lang w:val="en-US"/>
    </w:rPr>
  </w:style>
  <w:style w:type="paragraph" w:customStyle="1" w:styleId="3f3f3f3f3f3f3f3f3f3f3f3f3f3f3f3f10">
    <w:name w:val="З3fн3fа3fк3f З3fн3fа3fк3f З3fн3fа3fк3f З3fн3fа3fк3f1"/>
    <w:basedOn w:val="a"/>
    <w:uiPriority w:val="99"/>
    <w:rsid w:val="002A7A09"/>
    <w:pPr>
      <w:autoSpaceDE w:val="0"/>
      <w:autoSpaceDN w:val="0"/>
      <w:adjustRightInd w:val="0"/>
    </w:pPr>
    <w:rPr>
      <w:rFonts w:ascii="Verdana" w:eastAsia="Times New Roman" w:hAnsi="Liberation Serif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#Par116" TargetMode="External"/><Relationship Id="rId4" Type="http://schemas.openxmlformats.org/officeDocument/2006/relationships/hyperlink" Target="#Par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2022-06-15T08:02:00Z</dcterms:modified>
</cp:coreProperties>
</file>