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559"/>
        <w:gridCol w:w="1163"/>
        <w:gridCol w:w="1814"/>
        <w:gridCol w:w="851"/>
        <w:gridCol w:w="749"/>
        <w:gridCol w:w="1802"/>
        <w:gridCol w:w="709"/>
        <w:gridCol w:w="892"/>
        <w:gridCol w:w="1287"/>
        <w:gridCol w:w="1638"/>
        <w:gridCol w:w="1398"/>
      </w:tblGrid>
      <w:tr w:rsidR="00824D4A" w:rsidTr="00336CE1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336CE1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336CE1" w:rsidRPr="00336CE1">
              <w:rPr>
                <w:rFonts w:ascii="Times New Roman" w:hAnsi="Times New Roman"/>
                <w:b/>
                <w:sz w:val="26"/>
                <w:szCs w:val="26"/>
              </w:rPr>
              <w:t>епартамент</w:t>
            </w:r>
            <w:r w:rsidR="00336CE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336CE1" w:rsidRPr="00336CE1">
              <w:rPr>
                <w:rFonts w:ascii="Times New Roman" w:hAnsi="Times New Roman"/>
                <w:b/>
                <w:sz w:val="26"/>
                <w:szCs w:val="26"/>
              </w:rPr>
              <w:t xml:space="preserve"> внутренней политики Администрации Курской области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824D4A" w:rsidRDefault="00824D4A">
            <w:pPr>
              <w:rPr>
                <w:szCs w:val="16"/>
              </w:rPr>
            </w:pPr>
          </w:p>
        </w:tc>
      </w:tr>
      <w:tr w:rsidR="00824D4A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336CE1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4D4A" w:rsidRDefault="00824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внутренней политики Администрации Курской области</w:t>
            </w: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внутренней политики Администрации Курской области</w:t>
            </w: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Лобов 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(Личное подсобное хозяйство)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2 440 566,03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(Личное подсобное хозяйство)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(Личное подсобное хозяйство)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(Личное подсобное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хозяйство)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6CE1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(Личное подсобное хозяйство)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Хаммер </w:t>
            </w: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7 950 903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взаимодействию с органами местного самоуправления</w:t>
            </w: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Винакурова Наталья Михайловна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1 037 401,44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Дроган Анатолий Анатольевич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3 643 534,63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761 507,9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Хондзинский Алексей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1 047 258,53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размещения гаражей и автостоянок)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общественным проектам и взаимодействию с институтами гражданского общества департамента внутренней политики Администрации Курской области</w:t>
            </w: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Дёмина Зарема Васильевна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448,9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1 046 480,13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C222F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C222F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448,9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 Александр Игоревич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 земельного участка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2 423 411,9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жилого дома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льное жилищное строительс</w:t>
            </w:r>
            <w:r w:rsidR="00336CE1">
              <w:rPr>
                <w:rFonts w:ascii="Times New Roman" w:hAnsi="Times New Roman"/>
                <w:sz w:val="24"/>
                <w:szCs w:val="24"/>
              </w:rPr>
              <w:t>тво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1 540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земельного участка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336CE1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 земельного участка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170 702,82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(1/5 общей долевой собственности земельного участка)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C222F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(1/5 общей долевой собственности земельного участка)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 земельного участка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C222F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(1/5 общей долевой собственн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ости земельного участка)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 земельного участка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</w:t>
            </w:r>
            <w:r w:rsidR="00C222F6">
              <w:rPr>
                <w:rFonts w:ascii="Times New Roman" w:hAnsi="Times New Roman"/>
                <w:sz w:val="24"/>
                <w:szCs w:val="24"/>
              </w:rPr>
              <w:t xml:space="preserve">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1 450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D4A" w:rsidTr="00336CE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политического планирования департамента внутренней политики Администрации Курской области</w:t>
            </w:r>
          </w:p>
        </w:tc>
      </w:tr>
      <w:tr w:rsidR="00336CE1" w:rsidTr="00336CE1">
        <w:trPr>
          <w:trHeight w:val="60"/>
        </w:trPr>
        <w:tc>
          <w:tcPr>
            <w:tcW w:w="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Дмитрий Викторович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АУДИ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1 008 569,26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C222F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Татьяна Вячеславовна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2 362 159,32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336CE1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 w:rsidP="0033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HYUNDAI 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1 781 909,69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CE1" w:rsidTr="00336CE1">
        <w:trPr>
          <w:trHeight w:val="60"/>
        </w:trPr>
        <w:tc>
          <w:tcPr>
            <w:tcW w:w="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C22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4D4A" w:rsidRDefault="0082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824D4A">
        <w:trPr>
          <w:trHeight w:val="200"/>
        </w:trPr>
        <w:tc>
          <w:tcPr>
            <w:tcW w:w="945" w:type="dxa"/>
            <w:shd w:val="clear" w:color="FFFFFF" w:fill="auto"/>
          </w:tcPr>
          <w:p w:rsidR="00824D4A" w:rsidRDefault="00824D4A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824D4A">
        <w:trPr>
          <w:trHeight w:val="60"/>
        </w:trPr>
        <w:tc>
          <w:tcPr>
            <w:tcW w:w="473" w:type="dxa"/>
            <w:shd w:val="clear" w:color="FFFFFF" w:fill="auto"/>
          </w:tcPr>
          <w:p w:rsidR="00824D4A" w:rsidRDefault="00C222F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824D4A" w:rsidRDefault="00C222F6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824D4A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824D4A" w:rsidRDefault="00824D4A">
            <w:pPr>
              <w:rPr>
                <w:szCs w:val="16"/>
              </w:rPr>
            </w:pPr>
          </w:p>
        </w:tc>
      </w:tr>
    </w:tbl>
    <w:p w:rsidR="00C222F6" w:rsidRDefault="00C222F6"/>
    <w:sectPr w:rsidR="00C222F6" w:rsidSect="00D9397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D4A"/>
    <w:rsid w:val="00336CE1"/>
    <w:rsid w:val="0069010A"/>
    <w:rsid w:val="00824D4A"/>
    <w:rsid w:val="00C222F6"/>
    <w:rsid w:val="00D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49505-B02F-4FBB-98DD-E66C7949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2022-05-18T08:42:00Z</dcterms:created>
  <dcterms:modified xsi:type="dcterms:W3CDTF">2022-05-20T11:44:00Z</dcterms:modified>
</cp:coreProperties>
</file>