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18F" w:rsidRPr="00EF7FEE" w:rsidRDefault="0071218F" w:rsidP="0071218F">
      <w:pPr>
        <w:pStyle w:val="ConsPlusNormal"/>
        <w:jc w:val="center"/>
        <w:rPr>
          <w:b/>
          <w:sz w:val="20"/>
        </w:rPr>
      </w:pPr>
      <w:r w:rsidRPr="00EF7FEE">
        <w:rPr>
          <w:b/>
          <w:sz w:val="20"/>
        </w:rPr>
        <w:t>Сведения</w:t>
      </w:r>
    </w:p>
    <w:p w:rsidR="005C6648" w:rsidRDefault="0071218F" w:rsidP="0071218F">
      <w:pPr>
        <w:pStyle w:val="ConsPlusNormal"/>
        <w:jc w:val="center"/>
        <w:rPr>
          <w:b/>
          <w:sz w:val="20"/>
        </w:rPr>
      </w:pPr>
      <w:r w:rsidRPr="00EF7FEE">
        <w:rPr>
          <w:b/>
          <w:sz w:val="20"/>
        </w:rPr>
        <w:t>о доходах, расходах, об имуществе и обязательствах</w:t>
      </w:r>
      <w:r w:rsidR="005C6648">
        <w:rPr>
          <w:b/>
          <w:sz w:val="20"/>
        </w:rPr>
        <w:t xml:space="preserve"> </w:t>
      </w:r>
      <w:r w:rsidRPr="00EF7FEE">
        <w:rPr>
          <w:b/>
          <w:sz w:val="20"/>
        </w:rPr>
        <w:t>имущественного характера</w:t>
      </w:r>
      <w:r w:rsidR="00EF7FEE">
        <w:rPr>
          <w:b/>
          <w:sz w:val="20"/>
        </w:rPr>
        <w:t xml:space="preserve"> государственных гражданских служащих </w:t>
      </w:r>
    </w:p>
    <w:p w:rsidR="0071218F" w:rsidRPr="00EF7FEE" w:rsidRDefault="00EF7FEE" w:rsidP="0071218F">
      <w:pPr>
        <w:pStyle w:val="ConsPlusNormal"/>
        <w:jc w:val="center"/>
        <w:rPr>
          <w:b/>
          <w:sz w:val="20"/>
        </w:rPr>
      </w:pPr>
      <w:r>
        <w:rPr>
          <w:b/>
          <w:sz w:val="20"/>
        </w:rPr>
        <w:t>суда Ямало-Ненецкого автономного округа</w:t>
      </w:r>
      <w:r w:rsidR="0071218F" w:rsidRPr="00EF7FEE">
        <w:rPr>
          <w:b/>
          <w:sz w:val="20"/>
        </w:rPr>
        <w:t xml:space="preserve"> за период</w:t>
      </w:r>
      <w:r>
        <w:rPr>
          <w:b/>
          <w:sz w:val="20"/>
        </w:rPr>
        <w:t xml:space="preserve"> </w:t>
      </w:r>
      <w:r w:rsidR="0071218F" w:rsidRPr="00EF7FEE">
        <w:rPr>
          <w:b/>
          <w:sz w:val="20"/>
        </w:rPr>
        <w:t>с 1 января 20</w:t>
      </w:r>
      <w:r w:rsidR="00014651">
        <w:rPr>
          <w:b/>
          <w:sz w:val="20"/>
        </w:rPr>
        <w:t>2</w:t>
      </w:r>
      <w:r w:rsidR="00014651" w:rsidRPr="00014651">
        <w:rPr>
          <w:b/>
          <w:sz w:val="20"/>
        </w:rPr>
        <w:t>1</w:t>
      </w:r>
      <w:r w:rsidR="0071218F" w:rsidRPr="00EF7FEE">
        <w:rPr>
          <w:b/>
          <w:sz w:val="20"/>
        </w:rPr>
        <w:t xml:space="preserve"> г. по 31 декабря 20</w:t>
      </w:r>
      <w:r w:rsidR="00E74718">
        <w:rPr>
          <w:b/>
          <w:sz w:val="20"/>
        </w:rPr>
        <w:t>2</w:t>
      </w:r>
      <w:r w:rsidR="00014651" w:rsidRPr="00775604">
        <w:rPr>
          <w:b/>
          <w:sz w:val="20"/>
        </w:rPr>
        <w:t>1</w:t>
      </w:r>
      <w:r w:rsidR="0071218F" w:rsidRPr="00EF7FEE">
        <w:rPr>
          <w:b/>
          <w:sz w:val="20"/>
        </w:rPr>
        <w:t xml:space="preserve"> г.</w:t>
      </w:r>
    </w:p>
    <w:p w:rsidR="0071218F" w:rsidRPr="0071218F" w:rsidRDefault="0071218F" w:rsidP="0071218F">
      <w:pPr>
        <w:pStyle w:val="ConsPlusNormal"/>
        <w:ind w:firstLine="540"/>
        <w:jc w:val="both"/>
        <w:rPr>
          <w:sz w:val="16"/>
          <w:szCs w:val="16"/>
        </w:rPr>
      </w:pPr>
    </w:p>
    <w:tbl>
      <w:tblPr>
        <w:tblW w:w="16224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73"/>
        <w:gridCol w:w="2268"/>
        <w:gridCol w:w="1134"/>
        <w:gridCol w:w="1134"/>
        <w:gridCol w:w="1134"/>
        <w:gridCol w:w="992"/>
        <w:gridCol w:w="1276"/>
        <w:gridCol w:w="992"/>
        <w:gridCol w:w="992"/>
        <w:gridCol w:w="1702"/>
        <w:gridCol w:w="1196"/>
        <w:gridCol w:w="1277"/>
      </w:tblGrid>
      <w:tr w:rsidR="0071218F" w:rsidRPr="00880E79" w:rsidTr="00A114D2">
        <w:tc>
          <w:tcPr>
            <w:tcW w:w="454" w:type="dxa"/>
            <w:vMerge w:val="restart"/>
            <w:vAlign w:val="center"/>
          </w:tcPr>
          <w:p w:rsidR="0071218F" w:rsidRPr="00EF7FEE" w:rsidRDefault="00EF7FEE" w:rsidP="00B57A1C">
            <w:pPr>
              <w:pStyle w:val="ConsPlusNormal"/>
              <w:jc w:val="center"/>
              <w:rPr>
                <w:b/>
                <w:sz w:val="20"/>
              </w:rPr>
            </w:pPr>
            <w:r w:rsidRPr="00EF7FEE">
              <w:rPr>
                <w:b/>
                <w:sz w:val="20"/>
              </w:rPr>
              <w:t>№</w:t>
            </w:r>
            <w:r w:rsidR="0071218F" w:rsidRPr="00EF7FEE">
              <w:rPr>
                <w:b/>
                <w:sz w:val="20"/>
              </w:rPr>
              <w:t xml:space="preserve"> </w:t>
            </w:r>
            <w:proofErr w:type="gramStart"/>
            <w:r w:rsidR="0071218F" w:rsidRPr="00EF7FEE">
              <w:rPr>
                <w:b/>
                <w:sz w:val="20"/>
              </w:rPr>
              <w:t>п</w:t>
            </w:r>
            <w:proofErr w:type="gramEnd"/>
            <w:r w:rsidR="0071218F" w:rsidRPr="00EF7FEE">
              <w:rPr>
                <w:b/>
                <w:sz w:val="20"/>
              </w:rPr>
              <w:t>/п</w:t>
            </w:r>
          </w:p>
        </w:tc>
        <w:tc>
          <w:tcPr>
            <w:tcW w:w="1673" w:type="dxa"/>
            <w:vMerge w:val="restart"/>
            <w:vAlign w:val="center"/>
          </w:tcPr>
          <w:p w:rsidR="0071218F" w:rsidRPr="00EF7FEE" w:rsidRDefault="0071218F" w:rsidP="00B57A1C">
            <w:pPr>
              <w:pStyle w:val="ConsPlusNormal"/>
              <w:jc w:val="center"/>
              <w:rPr>
                <w:b/>
                <w:sz w:val="20"/>
              </w:rPr>
            </w:pPr>
            <w:r w:rsidRPr="00EF7FEE">
              <w:rPr>
                <w:b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vAlign w:val="center"/>
          </w:tcPr>
          <w:p w:rsidR="0071218F" w:rsidRPr="00EF7FEE" w:rsidRDefault="0071218F" w:rsidP="00B57A1C">
            <w:pPr>
              <w:pStyle w:val="ConsPlusNormal"/>
              <w:jc w:val="center"/>
              <w:rPr>
                <w:b/>
                <w:sz w:val="20"/>
              </w:rPr>
            </w:pPr>
            <w:r w:rsidRPr="00EF7FEE">
              <w:rPr>
                <w:b/>
                <w:sz w:val="20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71218F" w:rsidRPr="00EF7FEE" w:rsidRDefault="0071218F" w:rsidP="00B57A1C">
            <w:pPr>
              <w:pStyle w:val="ConsPlusNormal"/>
              <w:jc w:val="center"/>
              <w:rPr>
                <w:b/>
                <w:sz w:val="20"/>
              </w:rPr>
            </w:pPr>
            <w:r w:rsidRPr="00EF7FEE"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71218F" w:rsidRPr="00EF7FEE" w:rsidRDefault="0071218F" w:rsidP="00B57A1C">
            <w:pPr>
              <w:pStyle w:val="ConsPlusNormal"/>
              <w:jc w:val="center"/>
              <w:rPr>
                <w:b/>
                <w:sz w:val="20"/>
              </w:rPr>
            </w:pPr>
            <w:r w:rsidRPr="00EF7FEE"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vAlign w:val="center"/>
          </w:tcPr>
          <w:p w:rsidR="0071218F" w:rsidRPr="00EF7FEE" w:rsidRDefault="0071218F" w:rsidP="00B57A1C">
            <w:pPr>
              <w:pStyle w:val="ConsPlusNormal"/>
              <w:jc w:val="center"/>
              <w:rPr>
                <w:b/>
                <w:sz w:val="20"/>
              </w:rPr>
            </w:pPr>
            <w:r w:rsidRPr="00EF7FEE">
              <w:rPr>
                <w:b/>
                <w:sz w:val="20"/>
              </w:rPr>
              <w:t>Транс портные средства (вид, марка)</w:t>
            </w:r>
          </w:p>
        </w:tc>
        <w:tc>
          <w:tcPr>
            <w:tcW w:w="1196" w:type="dxa"/>
            <w:vMerge w:val="restart"/>
            <w:vAlign w:val="center"/>
          </w:tcPr>
          <w:p w:rsidR="0071218F" w:rsidRPr="00EF7FEE" w:rsidRDefault="0071218F" w:rsidP="00B57A1C">
            <w:pPr>
              <w:pStyle w:val="ConsPlusNormal"/>
              <w:jc w:val="center"/>
              <w:rPr>
                <w:b/>
                <w:sz w:val="20"/>
              </w:rPr>
            </w:pPr>
            <w:r w:rsidRPr="00EF7FEE">
              <w:rPr>
                <w:b/>
                <w:sz w:val="20"/>
              </w:rPr>
              <w:t xml:space="preserve">Декларированный годовой доход </w:t>
            </w:r>
            <w:hyperlink w:anchor="P244" w:history="1">
              <w:r w:rsidRPr="00EF7FEE">
                <w:rPr>
                  <w:b/>
                  <w:color w:val="0000FF"/>
                  <w:sz w:val="20"/>
                </w:rPr>
                <w:t>&lt;1&gt;</w:t>
              </w:r>
            </w:hyperlink>
            <w:r w:rsidRPr="00EF7FEE">
              <w:rPr>
                <w:b/>
                <w:sz w:val="20"/>
              </w:rPr>
              <w:t xml:space="preserve"> (руб.)</w:t>
            </w:r>
          </w:p>
        </w:tc>
        <w:tc>
          <w:tcPr>
            <w:tcW w:w="1277" w:type="dxa"/>
            <w:vMerge w:val="restart"/>
            <w:vAlign w:val="center"/>
          </w:tcPr>
          <w:p w:rsidR="0071218F" w:rsidRPr="00880E79" w:rsidRDefault="0071218F" w:rsidP="00B57A1C">
            <w:pPr>
              <w:pStyle w:val="ConsPlusNormal"/>
              <w:jc w:val="center"/>
              <w:rPr>
                <w:sz w:val="16"/>
                <w:szCs w:val="16"/>
              </w:rPr>
            </w:pPr>
            <w:r w:rsidRPr="00880E79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245" w:history="1">
              <w:r w:rsidRPr="00880E79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880E79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1218F" w:rsidRPr="00880E79" w:rsidTr="00A114D2">
        <w:tc>
          <w:tcPr>
            <w:tcW w:w="454" w:type="dxa"/>
            <w:vMerge/>
          </w:tcPr>
          <w:p w:rsidR="0071218F" w:rsidRPr="00880E79" w:rsidRDefault="0071218F" w:rsidP="00BA22AE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71218F" w:rsidRPr="00880E79" w:rsidRDefault="0071218F" w:rsidP="00BA22A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1218F" w:rsidRPr="00880E79" w:rsidRDefault="0071218F" w:rsidP="00BA22A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1218F" w:rsidRPr="00202D6A" w:rsidRDefault="0071218F" w:rsidP="00B57A1C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02D6A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71218F" w:rsidRPr="00202D6A" w:rsidRDefault="0071218F" w:rsidP="00B57A1C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02D6A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71218F" w:rsidRPr="00202D6A" w:rsidRDefault="0071218F" w:rsidP="00B57A1C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02D6A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71218F" w:rsidRPr="00202D6A" w:rsidRDefault="0071218F" w:rsidP="00B57A1C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02D6A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71218F" w:rsidRPr="00202D6A" w:rsidRDefault="0071218F" w:rsidP="00B57A1C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02D6A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71218F" w:rsidRPr="00202D6A" w:rsidRDefault="0071218F" w:rsidP="00B57A1C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02D6A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71218F" w:rsidRPr="00202D6A" w:rsidRDefault="0071218F" w:rsidP="00B57A1C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02D6A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2" w:type="dxa"/>
            <w:vMerge/>
          </w:tcPr>
          <w:p w:rsidR="0071218F" w:rsidRPr="00880E79" w:rsidRDefault="0071218F" w:rsidP="00D8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</w:tcPr>
          <w:p w:rsidR="0071218F" w:rsidRPr="00880E79" w:rsidRDefault="0071218F" w:rsidP="00D8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71218F" w:rsidRPr="00880E79" w:rsidRDefault="0071218F" w:rsidP="00BA22AE">
            <w:pPr>
              <w:rPr>
                <w:sz w:val="16"/>
                <w:szCs w:val="16"/>
              </w:rPr>
            </w:pPr>
          </w:p>
        </w:tc>
      </w:tr>
      <w:tr w:rsidR="00880E79" w:rsidRPr="00880E79" w:rsidTr="00A114D2">
        <w:trPr>
          <w:trHeight w:val="1207"/>
        </w:trPr>
        <w:tc>
          <w:tcPr>
            <w:tcW w:w="454" w:type="dxa"/>
          </w:tcPr>
          <w:p w:rsidR="00880E79" w:rsidRPr="00EF7FEE" w:rsidRDefault="00981401" w:rsidP="00BA22AE">
            <w:pPr>
              <w:pStyle w:val="ConsPlusNormal"/>
              <w:rPr>
                <w:sz w:val="20"/>
              </w:rPr>
            </w:pPr>
            <w:r w:rsidRPr="00EF7FEE">
              <w:rPr>
                <w:sz w:val="20"/>
              </w:rPr>
              <w:t>1.</w:t>
            </w:r>
          </w:p>
        </w:tc>
        <w:tc>
          <w:tcPr>
            <w:tcW w:w="1673" w:type="dxa"/>
          </w:tcPr>
          <w:p w:rsidR="00880E79" w:rsidRPr="00EF7FEE" w:rsidRDefault="00880E79" w:rsidP="00180E25">
            <w:pPr>
              <w:rPr>
                <w:sz w:val="20"/>
                <w:szCs w:val="20"/>
              </w:rPr>
            </w:pPr>
            <w:r w:rsidRPr="00EF7FEE">
              <w:rPr>
                <w:sz w:val="20"/>
                <w:szCs w:val="20"/>
              </w:rPr>
              <w:t xml:space="preserve">Батурова </w:t>
            </w:r>
            <w:r w:rsidR="00180E25" w:rsidRPr="00EF7FEE">
              <w:rPr>
                <w:sz w:val="20"/>
                <w:szCs w:val="20"/>
              </w:rPr>
              <w:t>К.А.</w:t>
            </w:r>
          </w:p>
        </w:tc>
        <w:tc>
          <w:tcPr>
            <w:tcW w:w="2268" w:type="dxa"/>
          </w:tcPr>
          <w:p w:rsidR="00880E79" w:rsidRPr="00EF7FEE" w:rsidRDefault="00880E79" w:rsidP="00495B39">
            <w:pPr>
              <w:rPr>
                <w:sz w:val="20"/>
                <w:szCs w:val="20"/>
              </w:rPr>
            </w:pPr>
            <w:r w:rsidRPr="00EF7FEE">
              <w:rPr>
                <w:sz w:val="20"/>
                <w:szCs w:val="20"/>
              </w:rPr>
              <w:t>Начальник финансово-бухгалтерского отдела суда Ямало-Ненецкого автономного округа</w:t>
            </w:r>
          </w:p>
        </w:tc>
        <w:tc>
          <w:tcPr>
            <w:tcW w:w="1134" w:type="dxa"/>
          </w:tcPr>
          <w:p w:rsidR="00880E79" w:rsidRPr="00202D6A" w:rsidRDefault="00F4629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80E79" w:rsidRPr="00202D6A" w:rsidRDefault="00F4629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80E79" w:rsidRPr="00202D6A" w:rsidRDefault="00F4629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80E79" w:rsidRPr="00202D6A" w:rsidRDefault="00F4629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80E79" w:rsidRPr="00202D6A" w:rsidRDefault="00F61237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К</w:t>
            </w:r>
            <w:r w:rsidR="00397A2A" w:rsidRPr="00202D6A">
              <w:rPr>
                <w:sz w:val="16"/>
                <w:szCs w:val="16"/>
              </w:rPr>
              <w:t xml:space="preserve">вартира </w:t>
            </w:r>
            <w:r w:rsidR="00102FC6" w:rsidRPr="00202D6A">
              <w:rPr>
                <w:sz w:val="16"/>
                <w:szCs w:val="16"/>
              </w:rPr>
              <w:t>(аренда)</w:t>
            </w:r>
          </w:p>
        </w:tc>
        <w:tc>
          <w:tcPr>
            <w:tcW w:w="992" w:type="dxa"/>
          </w:tcPr>
          <w:p w:rsidR="00880E79" w:rsidRPr="00202D6A" w:rsidRDefault="00102FC6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98</w:t>
            </w:r>
            <w:r w:rsidR="0083670B" w:rsidRPr="00202D6A">
              <w:rPr>
                <w:sz w:val="16"/>
                <w:szCs w:val="16"/>
              </w:rPr>
              <w:t>.</w:t>
            </w:r>
            <w:r w:rsidRPr="00202D6A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880E79" w:rsidRPr="00202D6A" w:rsidRDefault="0083005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Россия</w:t>
            </w:r>
          </w:p>
        </w:tc>
        <w:tc>
          <w:tcPr>
            <w:tcW w:w="1702" w:type="dxa"/>
          </w:tcPr>
          <w:p w:rsidR="00880E79" w:rsidRPr="00202D6A" w:rsidRDefault="00F61237" w:rsidP="006F7580">
            <w:pPr>
              <w:pStyle w:val="ConsPlusNormal"/>
              <w:jc w:val="center"/>
              <w:rPr>
                <w:sz w:val="20"/>
              </w:rPr>
            </w:pPr>
            <w:r w:rsidRPr="00202D6A">
              <w:rPr>
                <w:sz w:val="20"/>
              </w:rPr>
              <w:t xml:space="preserve">Автомобиль легковой </w:t>
            </w:r>
            <w:proofErr w:type="spellStart"/>
            <w:r w:rsidRPr="00202D6A">
              <w:rPr>
                <w:sz w:val="20"/>
              </w:rPr>
              <w:t>Toyota</w:t>
            </w:r>
            <w:proofErr w:type="spellEnd"/>
            <w:r w:rsidRPr="00202D6A">
              <w:rPr>
                <w:sz w:val="20"/>
              </w:rPr>
              <w:t xml:space="preserve"> RAV4</w:t>
            </w:r>
          </w:p>
        </w:tc>
        <w:tc>
          <w:tcPr>
            <w:tcW w:w="1196" w:type="dxa"/>
          </w:tcPr>
          <w:p w:rsidR="00880E79" w:rsidRPr="00202D6A" w:rsidRDefault="006F7580" w:rsidP="00D816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1611257,56</w:t>
            </w:r>
          </w:p>
        </w:tc>
        <w:tc>
          <w:tcPr>
            <w:tcW w:w="1277" w:type="dxa"/>
          </w:tcPr>
          <w:p w:rsidR="00880E79" w:rsidRPr="00880E79" w:rsidRDefault="00880E79" w:rsidP="00BA22A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981401" w:rsidRPr="00880E79" w:rsidTr="00A114D2">
        <w:trPr>
          <w:trHeight w:val="549"/>
        </w:trPr>
        <w:tc>
          <w:tcPr>
            <w:tcW w:w="454" w:type="dxa"/>
          </w:tcPr>
          <w:p w:rsidR="00981401" w:rsidRPr="00EF7FEE" w:rsidRDefault="00981401" w:rsidP="00D77120">
            <w:pPr>
              <w:pStyle w:val="ConsPlusNormal"/>
              <w:rPr>
                <w:sz w:val="20"/>
              </w:rPr>
            </w:pPr>
          </w:p>
        </w:tc>
        <w:tc>
          <w:tcPr>
            <w:tcW w:w="1673" w:type="dxa"/>
          </w:tcPr>
          <w:p w:rsidR="00981401" w:rsidRPr="00EF7FEE" w:rsidRDefault="00F341F5" w:rsidP="009814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81401" w:rsidRPr="00EF7FEE">
              <w:rPr>
                <w:sz w:val="20"/>
                <w:szCs w:val="20"/>
              </w:rPr>
              <w:t>упруг</w:t>
            </w:r>
          </w:p>
        </w:tc>
        <w:tc>
          <w:tcPr>
            <w:tcW w:w="2268" w:type="dxa"/>
          </w:tcPr>
          <w:p w:rsidR="00981401" w:rsidRPr="00EF7FEE" w:rsidRDefault="00981401" w:rsidP="00D77120">
            <w:pPr>
              <w:rPr>
                <w:sz w:val="20"/>
                <w:szCs w:val="20"/>
              </w:rPr>
            </w:pPr>
            <w:r w:rsidRPr="00EF7FE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981401" w:rsidRPr="00202D6A" w:rsidRDefault="00981401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981401" w:rsidRPr="00202D6A" w:rsidRDefault="00981401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981401" w:rsidRPr="00202D6A" w:rsidRDefault="00981401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30</w:t>
            </w:r>
            <w:r w:rsidR="0083670B" w:rsidRPr="00202D6A">
              <w:rPr>
                <w:sz w:val="16"/>
                <w:szCs w:val="16"/>
              </w:rPr>
              <w:t>.</w:t>
            </w:r>
            <w:r w:rsidRPr="00202D6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981401" w:rsidRPr="00202D6A" w:rsidRDefault="0083005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81401" w:rsidRPr="00202D6A" w:rsidRDefault="00981401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Квартира (аренда)</w:t>
            </w:r>
          </w:p>
        </w:tc>
        <w:tc>
          <w:tcPr>
            <w:tcW w:w="992" w:type="dxa"/>
          </w:tcPr>
          <w:p w:rsidR="00981401" w:rsidRPr="00202D6A" w:rsidRDefault="0083670B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98.</w:t>
            </w:r>
            <w:r w:rsidR="00981401" w:rsidRPr="00202D6A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981401" w:rsidRPr="00202D6A" w:rsidRDefault="0083005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Россия</w:t>
            </w:r>
          </w:p>
        </w:tc>
        <w:tc>
          <w:tcPr>
            <w:tcW w:w="1702" w:type="dxa"/>
          </w:tcPr>
          <w:p w:rsidR="001779C9" w:rsidRDefault="001779C9" w:rsidP="00D816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  <w:r>
              <w:rPr>
                <w:sz w:val="20"/>
                <w:lang w:val="en-US"/>
              </w:rPr>
              <w:t xml:space="preserve">Daewoo </w:t>
            </w:r>
            <w:proofErr w:type="spellStart"/>
            <w:r>
              <w:rPr>
                <w:sz w:val="20"/>
                <w:lang w:val="en-US"/>
              </w:rPr>
              <w:t>Nexia</w:t>
            </w:r>
            <w:proofErr w:type="spellEnd"/>
            <w:r>
              <w:rPr>
                <w:sz w:val="20"/>
                <w:lang w:val="en-US"/>
              </w:rPr>
              <w:t>,</w:t>
            </w:r>
          </w:p>
          <w:p w:rsidR="001779C9" w:rsidRPr="001779C9" w:rsidRDefault="001779C9" w:rsidP="00D816FA">
            <w:pPr>
              <w:pStyle w:val="ConsPlusNormal"/>
              <w:jc w:val="center"/>
              <w:rPr>
                <w:sz w:val="20"/>
              </w:rPr>
            </w:pPr>
          </w:p>
          <w:p w:rsidR="00981401" w:rsidRPr="00202D6A" w:rsidRDefault="00981401" w:rsidP="00D816FA">
            <w:pPr>
              <w:pStyle w:val="ConsPlusNormal"/>
              <w:jc w:val="center"/>
              <w:rPr>
                <w:sz w:val="20"/>
              </w:rPr>
            </w:pPr>
            <w:r w:rsidRPr="00202D6A">
              <w:rPr>
                <w:sz w:val="20"/>
              </w:rPr>
              <w:t>Мотоцикл Хонда CBR600</w:t>
            </w:r>
          </w:p>
        </w:tc>
        <w:tc>
          <w:tcPr>
            <w:tcW w:w="1196" w:type="dxa"/>
          </w:tcPr>
          <w:p w:rsidR="00981401" w:rsidRPr="00202D6A" w:rsidRDefault="001779C9" w:rsidP="00D816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1117105,61</w:t>
            </w:r>
          </w:p>
        </w:tc>
        <w:tc>
          <w:tcPr>
            <w:tcW w:w="1277" w:type="dxa"/>
          </w:tcPr>
          <w:p w:rsidR="00981401" w:rsidRPr="00880E79" w:rsidRDefault="00981401" w:rsidP="00D77120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981401" w:rsidRPr="00880E79" w:rsidTr="00A114D2">
        <w:tc>
          <w:tcPr>
            <w:tcW w:w="454" w:type="dxa"/>
          </w:tcPr>
          <w:p w:rsidR="00981401" w:rsidRPr="00EF7FEE" w:rsidRDefault="00981401" w:rsidP="00BA22AE">
            <w:pPr>
              <w:pStyle w:val="ConsPlusNormal"/>
              <w:rPr>
                <w:sz w:val="20"/>
              </w:rPr>
            </w:pPr>
            <w:r w:rsidRPr="00EF7FEE">
              <w:rPr>
                <w:sz w:val="20"/>
              </w:rPr>
              <w:t>2.</w:t>
            </w:r>
          </w:p>
        </w:tc>
        <w:tc>
          <w:tcPr>
            <w:tcW w:w="1673" w:type="dxa"/>
          </w:tcPr>
          <w:p w:rsidR="00981401" w:rsidRPr="00EF7FEE" w:rsidRDefault="00981401" w:rsidP="00180E25">
            <w:pPr>
              <w:rPr>
                <w:sz w:val="20"/>
                <w:szCs w:val="20"/>
              </w:rPr>
            </w:pPr>
            <w:proofErr w:type="spellStart"/>
            <w:r w:rsidRPr="00EF7FEE">
              <w:rPr>
                <w:sz w:val="20"/>
                <w:szCs w:val="20"/>
              </w:rPr>
              <w:t>Салиндер</w:t>
            </w:r>
            <w:proofErr w:type="spellEnd"/>
            <w:r w:rsidRPr="00EF7FEE">
              <w:rPr>
                <w:sz w:val="20"/>
                <w:szCs w:val="20"/>
              </w:rPr>
              <w:t xml:space="preserve"> </w:t>
            </w:r>
            <w:r w:rsidR="00180E25" w:rsidRPr="00EF7FEE">
              <w:rPr>
                <w:sz w:val="20"/>
                <w:szCs w:val="20"/>
              </w:rPr>
              <w:t>В.А.</w:t>
            </w:r>
          </w:p>
        </w:tc>
        <w:tc>
          <w:tcPr>
            <w:tcW w:w="2268" w:type="dxa"/>
          </w:tcPr>
          <w:p w:rsidR="00981401" w:rsidRPr="00EF7FEE" w:rsidRDefault="00981401" w:rsidP="00D77120">
            <w:pPr>
              <w:rPr>
                <w:sz w:val="20"/>
                <w:szCs w:val="20"/>
              </w:rPr>
            </w:pPr>
            <w:r w:rsidRPr="00EF7FEE">
              <w:rPr>
                <w:sz w:val="20"/>
                <w:szCs w:val="20"/>
              </w:rPr>
              <w:t>Начальник отдела судебной статистики и правовой информатизации, обобщения судебной практики суда Ямало-Ненецкого автономного округа</w:t>
            </w:r>
          </w:p>
        </w:tc>
        <w:tc>
          <w:tcPr>
            <w:tcW w:w="1134" w:type="dxa"/>
          </w:tcPr>
          <w:p w:rsidR="00981401" w:rsidRPr="00202D6A" w:rsidRDefault="00F4629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1401" w:rsidRPr="00202D6A" w:rsidRDefault="00F4629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1401" w:rsidRPr="00202D6A" w:rsidRDefault="00F4629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81401" w:rsidRPr="00202D6A" w:rsidRDefault="00F4629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81401" w:rsidRPr="00202D6A" w:rsidRDefault="00981401" w:rsidP="00D816FA">
            <w:pPr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981401" w:rsidRPr="00202D6A" w:rsidRDefault="0083670B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54.</w:t>
            </w:r>
            <w:r w:rsidR="00981401" w:rsidRPr="00202D6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981401" w:rsidRPr="00202D6A" w:rsidRDefault="0083005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Россия</w:t>
            </w:r>
          </w:p>
        </w:tc>
        <w:tc>
          <w:tcPr>
            <w:tcW w:w="1702" w:type="dxa"/>
          </w:tcPr>
          <w:p w:rsidR="00981401" w:rsidRPr="00202D6A" w:rsidRDefault="00D9492C" w:rsidP="00D816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96" w:type="dxa"/>
          </w:tcPr>
          <w:p w:rsidR="00981401" w:rsidRPr="00202D6A" w:rsidRDefault="0033525E" w:rsidP="00D816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1562447,50</w:t>
            </w:r>
          </w:p>
        </w:tc>
        <w:tc>
          <w:tcPr>
            <w:tcW w:w="1277" w:type="dxa"/>
          </w:tcPr>
          <w:p w:rsidR="00981401" w:rsidRPr="00880E79" w:rsidRDefault="00981401" w:rsidP="00BA22A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981401" w:rsidRPr="00880E79" w:rsidTr="00A114D2">
        <w:tc>
          <w:tcPr>
            <w:tcW w:w="454" w:type="dxa"/>
          </w:tcPr>
          <w:p w:rsidR="00981401" w:rsidRPr="00EF7FEE" w:rsidRDefault="00986372" w:rsidP="00BA22AE">
            <w:pPr>
              <w:pStyle w:val="ConsPlusNormal"/>
              <w:rPr>
                <w:sz w:val="20"/>
              </w:rPr>
            </w:pPr>
            <w:r w:rsidRPr="00EF7FEE">
              <w:rPr>
                <w:sz w:val="20"/>
              </w:rPr>
              <w:t>3.</w:t>
            </w:r>
          </w:p>
        </w:tc>
        <w:tc>
          <w:tcPr>
            <w:tcW w:w="1673" w:type="dxa"/>
          </w:tcPr>
          <w:p w:rsidR="00981401" w:rsidRPr="00EF7FEE" w:rsidRDefault="00981401" w:rsidP="00180E25">
            <w:pPr>
              <w:rPr>
                <w:sz w:val="20"/>
                <w:szCs w:val="20"/>
              </w:rPr>
            </w:pPr>
            <w:proofErr w:type="spellStart"/>
            <w:r w:rsidRPr="00EF7FEE">
              <w:rPr>
                <w:sz w:val="20"/>
                <w:szCs w:val="20"/>
              </w:rPr>
              <w:t>Снайдерман</w:t>
            </w:r>
            <w:proofErr w:type="spellEnd"/>
            <w:r w:rsidRPr="00EF7FEE">
              <w:rPr>
                <w:sz w:val="20"/>
                <w:szCs w:val="20"/>
              </w:rPr>
              <w:t xml:space="preserve"> </w:t>
            </w:r>
            <w:r w:rsidR="00180E25" w:rsidRPr="00EF7FEE">
              <w:rPr>
                <w:sz w:val="20"/>
                <w:szCs w:val="20"/>
              </w:rPr>
              <w:t>Е.Н.</w:t>
            </w:r>
          </w:p>
        </w:tc>
        <w:tc>
          <w:tcPr>
            <w:tcW w:w="2268" w:type="dxa"/>
          </w:tcPr>
          <w:p w:rsidR="00981401" w:rsidRPr="00EF7FEE" w:rsidRDefault="00981401" w:rsidP="00D77120">
            <w:pPr>
              <w:rPr>
                <w:sz w:val="20"/>
                <w:szCs w:val="20"/>
              </w:rPr>
            </w:pPr>
            <w:r w:rsidRPr="00EF7FEE">
              <w:rPr>
                <w:sz w:val="20"/>
                <w:szCs w:val="20"/>
              </w:rPr>
              <w:t>Начальник отдела государственной службы, кадров и обеспечения судопроизводства суда Ямало-Ненецкого автономного округа</w:t>
            </w:r>
          </w:p>
        </w:tc>
        <w:tc>
          <w:tcPr>
            <w:tcW w:w="1134" w:type="dxa"/>
          </w:tcPr>
          <w:p w:rsidR="00981401" w:rsidRPr="00202D6A" w:rsidRDefault="00981401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81401" w:rsidRPr="00202D6A" w:rsidRDefault="00981401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981401" w:rsidRPr="00202D6A" w:rsidRDefault="00981401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73</w:t>
            </w:r>
            <w:r w:rsidR="0083670B" w:rsidRPr="00202D6A">
              <w:rPr>
                <w:sz w:val="16"/>
                <w:szCs w:val="16"/>
              </w:rPr>
              <w:t>.</w:t>
            </w:r>
            <w:r w:rsidRPr="00202D6A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981401" w:rsidRPr="00202D6A" w:rsidRDefault="0083005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81401" w:rsidRPr="00202D6A" w:rsidRDefault="00F4629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81401" w:rsidRPr="00202D6A" w:rsidRDefault="00F4629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81401" w:rsidRPr="00202D6A" w:rsidRDefault="00F4629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981401" w:rsidRPr="00202D6A" w:rsidRDefault="00D9492C" w:rsidP="00D816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96" w:type="dxa"/>
          </w:tcPr>
          <w:p w:rsidR="00981401" w:rsidRPr="00202D6A" w:rsidRDefault="00AE71BB" w:rsidP="00D816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1570664,87</w:t>
            </w:r>
          </w:p>
        </w:tc>
        <w:tc>
          <w:tcPr>
            <w:tcW w:w="1277" w:type="dxa"/>
          </w:tcPr>
          <w:p w:rsidR="00981401" w:rsidRPr="00880E79" w:rsidRDefault="00981401" w:rsidP="00BA22A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46C92" w:rsidRPr="00880E79" w:rsidTr="00A114D2">
        <w:tc>
          <w:tcPr>
            <w:tcW w:w="454" w:type="dxa"/>
          </w:tcPr>
          <w:p w:rsidR="00546C92" w:rsidRPr="00EF7FEE" w:rsidRDefault="00546C92" w:rsidP="00D7712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</w:t>
            </w:r>
            <w:r w:rsidRPr="00EF7FEE">
              <w:rPr>
                <w:sz w:val="20"/>
              </w:rPr>
              <w:t>.</w:t>
            </w:r>
          </w:p>
        </w:tc>
        <w:tc>
          <w:tcPr>
            <w:tcW w:w="1673" w:type="dxa"/>
          </w:tcPr>
          <w:p w:rsidR="00546C92" w:rsidRPr="00EF7FEE" w:rsidRDefault="00546C92" w:rsidP="00D77120">
            <w:pPr>
              <w:rPr>
                <w:sz w:val="20"/>
                <w:szCs w:val="20"/>
              </w:rPr>
            </w:pPr>
            <w:proofErr w:type="spellStart"/>
            <w:r w:rsidRPr="00EF7FEE">
              <w:rPr>
                <w:sz w:val="20"/>
                <w:szCs w:val="20"/>
              </w:rPr>
              <w:t>Аширбаев</w:t>
            </w:r>
            <w:proofErr w:type="spellEnd"/>
            <w:r w:rsidRPr="00EF7FEE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2268" w:type="dxa"/>
          </w:tcPr>
          <w:p w:rsidR="00546C92" w:rsidRPr="00EF7FEE" w:rsidRDefault="00546C92" w:rsidP="00D77120">
            <w:pPr>
              <w:rPr>
                <w:sz w:val="20"/>
                <w:szCs w:val="20"/>
              </w:rPr>
            </w:pPr>
            <w:r w:rsidRPr="00EF7FEE">
              <w:rPr>
                <w:sz w:val="20"/>
                <w:szCs w:val="20"/>
              </w:rPr>
              <w:t xml:space="preserve">Заместитель начальника </w:t>
            </w:r>
            <w:r w:rsidRPr="00EF7FEE">
              <w:rPr>
                <w:sz w:val="20"/>
                <w:szCs w:val="20"/>
              </w:rPr>
              <w:lastRenderedPageBreak/>
              <w:t>отдела судебной статистики и правовой информатизации, обобщения судебной практики суда Ямало-Ненецкого автономного округа</w:t>
            </w:r>
          </w:p>
        </w:tc>
        <w:tc>
          <w:tcPr>
            <w:tcW w:w="1134" w:type="dxa"/>
          </w:tcPr>
          <w:p w:rsidR="00546C92" w:rsidRPr="00202D6A" w:rsidRDefault="00F210D7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546C92" w:rsidRPr="00202D6A" w:rsidRDefault="00F210D7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</w:t>
            </w:r>
            <w:r>
              <w:rPr>
                <w:sz w:val="16"/>
                <w:szCs w:val="16"/>
              </w:rPr>
              <w:lastRenderedPageBreak/>
              <w:t>ая</w:t>
            </w:r>
          </w:p>
        </w:tc>
        <w:tc>
          <w:tcPr>
            <w:tcW w:w="1134" w:type="dxa"/>
          </w:tcPr>
          <w:p w:rsidR="00546C92" w:rsidRPr="00202D6A" w:rsidRDefault="00F210D7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62.2</w:t>
            </w:r>
          </w:p>
        </w:tc>
        <w:tc>
          <w:tcPr>
            <w:tcW w:w="992" w:type="dxa"/>
          </w:tcPr>
          <w:p w:rsidR="00546C92" w:rsidRPr="00202D6A" w:rsidRDefault="00F210D7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46C92" w:rsidRPr="00202D6A" w:rsidRDefault="00F210D7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46C92" w:rsidRPr="00202D6A" w:rsidRDefault="00F210D7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46C92" w:rsidRPr="00202D6A" w:rsidRDefault="00F210D7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546C92" w:rsidRPr="00202D6A" w:rsidRDefault="00D9492C" w:rsidP="00D7712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96" w:type="dxa"/>
          </w:tcPr>
          <w:p w:rsidR="00546C92" w:rsidRPr="00202D6A" w:rsidRDefault="001779C9" w:rsidP="00D7712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1210525,03</w:t>
            </w:r>
          </w:p>
        </w:tc>
        <w:tc>
          <w:tcPr>
            <w:tcW w:w="1277" w:type="dxa"/>
          </w:tcPr>
          <w:p w:rsidR="00546C92" w:rsidRPr="00880E79" w:rsidRDefault="00546C92" w:rsidP="00BA22A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C46E0" w:rsidRPr="00880E79" w:rsidTr="00A114D2">
        <w:trPr>
          <w:trHeight w:val="933"/>
        </w:trPr>
        <w:tc>
          <w:tcPr>
            <w:tcW w:w="454" w:type="dxa"/>
            <w:vMerge w:val="restart"/>
          </w:tcPr>
          <w:p w:rsidR="004C46E0" w:rsidRPr="00EF7FEE" w:rsidRDefault="000239C0" w:rsidP="00BA22A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  <w:r w:rsidR="004C46E0" w:rsidRPr="00EF7FEE">
              <w:rPr>
                <w:sz w:val="20"/>
              </w:rPr>
              <w:t>.</w:t>
            </w:r>
          </w:p>
        </w:tc>
        <w:tc>
          <w:tcPr>
            <w:tcW w:w="1673" w:type="dxa"/>
            <w:vMerge w:val="restart"/>
          </w:tcPr>
          <w:p w:rsidR="004C46E0" w:rsidRPr="00EF7FEE" w:rsidRDefault="004C46E0" w:rsidP="00180E25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EF7FEE">
              <w:rPr>
                <w:sz w:val="20"/>
                <w:szCs w:val="20"/>
              </w:rPr>
              <w:t>Белозеров Н.А.</w:t>
            </w:r>
          </w:p>
        </w:tc>
        <w:tc>
          <w:tcPr>
            <w:tcW w:w="2268" w:type="dxa"/>
            <w:vMerge w:val="restart"/>
          </w:tcPr>
          <w:p w:rsidR="004C46E0" w:rsidRPr="00EF7FEE" w:rsidRDefault="004C46E0" w:rsidP="00495B39">
            <w:pPr>
              <w:rPr>
                <w:sz w:val="20"/>
                <w:szCs w:val="20"/>
              </w:rPr>
            </w:pPr>
            <w:r w:rsidRPr="00EF7FEE">
              <w:rPr>
                <w:sz w:val="20"/>
                <w:szCs w:val="20"/>
              </w:rPr>
              <w:t>Заместитель начальника отдела государственной службы, кадров и обеспечения судопроизводства суда Ямало-Ненецкого автономного округа</w:t>
            </w:r>
          </w:p>
        </w:tc>
        <w:tc>
          <w:tcPr>
            <w:tcW w:w="1134" w:type="dxa"/>
          </w:tcPr>
          <w:p w:rsidR="004C46E0" w:rsidRPr="00202D6A" w:rsidRDefault="004C46E0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4C46E0" w:rsidRPr="00202D6A" w:rsidRDefault="004C46E0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C46E0" w:rsidRPr="00202D6A" w:rsidRDefault="004C46E0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2419</w:t>
            </w:r>
          </w:p>
        </w:tc>
        <w:tc>
          <w:tcPr>
            <w:tcW w:w="992" w:type="dxa"/>
          </w:tcPr>
          <w:p w:rsidR="004C46E0" w:rsidRPr="00202D6A" w:rsidRDefault="004C46E0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C46E0" w:rsidRPr="00202D6A" w:rsidRDefault="004C46E0" w:rsidP="003B44D9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Квартира (</w:t>
            </w:r>
            <w:proofErr w:type="gramStart"/>
            <w:r w:rsidR="003B44D9">
              <w:rPr>
                <w:sz w:val="16"/>
                <w:szCs w:val="16"/>
              </w:rPr>
              <w:t>краткосрочный</w:t>
            </w:r>
            <w:proofErr w:type="gramEnd"/>
            <w:r w:rsidR="003B44D9">
              <w:rPr>
                <w:sz w:val="16"/>
                <w:szCs w:val="16"/>
              </w:rPr>
              <w:t xml:space="preserve"> </w:t>
            </w:r>
            <w:proofErr w:type="spellStart"/>
            <w:r w:rsidR="003B44D9">
              <w:rPr>
                <w:sz w:val="16"/>
                <w:szCs w:val="16"/>
              </w:rPr>
              <w:t>найм</w:t>
            </w:r>
            <w:proofErr w:type="spellEnd"/>
            <w:r w:rsidRPr="00202D6A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4C46E0" w:rsidRPr="00202D6A" w:rsidRDefault="00827144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60.9</w:t>
            </w:r>
          </w:p>
        </w:tc>
        <w:tc>
          <w:tcPr>
            <w:tcW w:w="992" w:type="dxa"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vMerge w:val="restart"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20"/>
              </w:rPr>
            </w:pPr>
            <w:r w:rsidRPr="00202D6A">
              <w:rPr>
                <w:sz w:val="20"/>
              </w:rPr>
              <w:t xml:space="preserve">Автомобиль легковой </w:t>
            </w:r>
            <w:proofErr w:type="spellStart"/>
            <w:r w:rsidRPr="00202D6A">
              <w:rPr>
                <w:sz w:val="20"/>
              </w:rPr>
              <w:t>Mitsubishi</w:t>
            </w:r>
            <w:proofErr w:type="spellEnd"/>
            <w:r w:rsidRPr="00202D6A">
              <w:rPr>
                <w:sz w:val="20"/>
              </w:rPr>
              <w:t xml:space="preserve"> </w:t>
            </w:r>
            <w:proofErr w:type="spellStart"/>
            <w:r w:rsidRPr="00202D6A">
              <w:rPr>
                <w:sz w:val="20"/>
              </w:rPr>
              <w:t>Outlander</w:t>
            </w:r>
            <w:proofErr w:type="spellEnd"/>
            <w:r w:rsidRPr="00202D6A">
              <w:rPr>
                <w:sz w:val="20"/>
              </w:rPr>
              <w:t xml:space="preserve"> XL</w:t>
            </w:r>
          </w:p>
        </w:tc>
        <w:tc>
          <w:tcPr>
            <w:tcW w:w="1196" w:type="dxa"/>
            <w:vMerge w:val="restart"/>
          </w:tcPr>
          <w:p w:rsidR="004C46E0" w:rsidRPr="00202D6A" w:rsidRDefault="00B466E1" w:rsidP="00D816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1332072,43</w:t>
            </w:r>
          </w:p>
        </w:tc>
        <w:tc>
          <w:tcPr>
            <w:tcW w:w="1277" w:type="dxa"/>
            <w:vMerge w:val="restart"/>
          </w:tcPr>
          <w:p w:rsidR="004C46E0" w:rsidRPr="00880E79" w:rsidRDefault="004C46E0" w:rsidP="00BA22A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C46E0" w:rsidRPr="00880E79" w:rsidTr="00A114D2">
        <w:trPr>
          <w:trHeight w:val="549"/>
        </w:trPr>
        <w:tc>
          <w:tcPr>
            <w:tcW w:w="454" w:type="dxa"/>
            <w:vMerge/>
          </w:tcPr>
          <w:p w:rsidR="004C46E0" w:rsidRPr="00EF7FEE" w:rsidRDefault="004C46E0" w:rsidP="00BA22AE">
            <w:pPr>
              <w:pStyle w:val="ConsPlusNormal"/>
              <w:rPr>
                <w:sz w:val="20"/>
              </w:rPr>
            </w:pPr>
          </w:p>
        </w:tc>
        <w:tc>
          <w:tcPr>
            <w:tcW w:w="1673" w:type="dxa"/>
            <w:vMerge/>
          </w:tcPr>
          <w:p w:rsidR="004C46E0" w:rsidRPr="00EF7FEE" w:rsidRDefault="004C46E0" w:rsidP="00495B3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C46E0" w:rsidRPr="00EF7FEE" w:rsidRDefault="004C46E0" w:rsidP="00495B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46E0" w:rsidRPr="00202D6A" w:rsidRDefault="004C46E0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C46E0" w:rsidRPr="00202D6A" w:rsidRDefault="004C46E0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4C46E0" w:rsidRPr="00202D6A" w:rsidRDefault="004C46E0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84.3</w:t>
            </w:r>
          </w:p>
        </w:tc>
        <w:tc>
          <w:tcPr>
            <w:tcW w:w="992" w:type="dxa"/>
          </w:tcPr>
          <w:p w:rsidR="004C46E0" w:rsidRPr="00202D6A" w:rsidRDefault="004C46E0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  <w:vMerge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6" w:type="dxa"/>
            <w:vMerge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7" w:type="dxa"/>
            <w:vMerge/>
          </w:tcPr>
          <w:p w:rsidR="004C46E0" w:rsidRPr="00880E79" w:rsidRDefault="004C46E0" w:rsidP="00BA22A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C46E0" w:rsidRPr="00880E79" w:rsidTr="00A114D2">
        <w:trPr>
          <w:trHeight w:val="549"/>
        </w:trPr>
        <w:tc>
          <w:tcPr>
            <w:tcW w:w="454" w:type="dxa"/>
            <w:vMerge/>
          </w:tcPr>
          <w:p w:rsidR="004C46E0" w:rsidRPr="00EF7FEE" w:rsidRDefault="004C46E0" w:rsidP="00BA22AE">
            <w:pPr>
              <w:pStyle w:val="ConsPlusNormal"/>
              <w:rPr>
                <w:sz w:val="20"/>
              </w:rPr>
            </w:pPr>
          </w:p>
        </w:tc>
        <w:tc>
          <w:tcPr>
            <w:tcW w:w="1673" w:type="dxa"/>
            <w:vMerge/>
          </w:tcPr>
          <w:p w:rsidR="004C46E0" w:rsidRPr="00EF7FEE" w:rsidRDefault="004C46E0" w:rsidP="00495B3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C46E0" w:rsidRPr="00EF7FEE" w:rsidRDefault="004C46E0" w:rsidP="00495B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46E0" w:rsidRPr="00202D6A" w:rsidRDefault="004C46E0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Гараж (бокс)</w:t>
            </w:r>
          </w:p>
        </w:tc>
        <w:tc>
          <w:tcPr>
            <w:tcW w:w="1134" w:type="dxa"/>
          </w:tcPr>
          <w:p w:rsidR="004C46E0" w:rsidRPr="00202D6A" w:rsidRDefault="004C46E0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C46E0" w:rsidRPr="00202D6A" w:rsidRDefault="004C46E0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20.8</w:t>
            </w:r>
          </w:p>
        </w:tc>
        <w:tc>
          <w:tcPr>
            <w:tcW w:w="992" w:type="dxa"/>
          </w:tcPr>
          <w:p w:rsidR="004C46E0" w:rsidRPr="00202D6A" w:rsidRDefault="004C46E0" w:rsidP="00D77120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16"/>
                <w:szCs w:val="16"/>
              </w:rPr>
            </w:pPr>
            <w:r w:rsidRPr="00202D6A"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  <w:vMerge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6" w:type="dxa"/>
            <w:vMerge/>
          </w:tcPr>
          <w:p w:rsidR="004C46E0" w:rsidRPr="00202D6A" w:rsidRDefault="004C46E0" w:rsidP="00D816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7" w:type="dxa"/>
            <w:vMerge/>
          </w:tcPr>
          <w:p w:rsidR="004C46E0" w:rsidRPr="00880E79" w:rsidRDefault="004C46E0" w:rsidP="00BA22AE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:rsidR="0071218F" w:rsidRPr="0071218F" w:rsidRDefault="0071218F" w:rsidP="0071218F">
      <w:pPr>
        <w:pStyle w:val="ConsPlusNormal"/>
        <w:ind w:firstLine="540"/>
        <w:jc w:val="both"/>
        <w:rPr>
          <w:sz w:val="16"/>
          <w:szCs w:val="16"/>
        </w:rPr>
      </w:pPr>
    </w:p>
    <w:p w:rsidR="0071218F" w:rsidRPr="0071218F" w:rsidRDefault="0071218F" w:rsidP="0071218F">
      <w:pPr>
        <w:pStyle w:val="ConsPlusNormal"/>
        <w:ind w:firstLine="540"/>
        <w:jc w:val="both"/>
        <w:rPr>
          <w:sz w:val="16"/>
          <w:szCs w:val="16"/>
        </w:rPr>
      </w:pPr>
      <w:r w:rsidRPr="0071218F">
        <w:rPr>
          <w:sz w:val="16"/>
          <w:szCs w:val="16"/>
        </w:rPr>
        <w:t>--------------------------------</w:t>
      </w:r>
    </w:p>
    <w:p w:rsidR="0071218F" w:rsidRPr="0071218F" w:rsidRDefault="0071218F" w:rsidP="0071218F">
      <w:pPr>
        <w:pStyle w:val="ConsPlusNormal"/>
        <w:spacing w:before="240"/>
        <w:ind w:firstLine="540"/>
        <w:jc w:val="both"/>
        <w:rPr>
          <w:sz w:val="16"/>
          <w:szCs w:val="16"/>
        </w:rPr>
      </w:pPr>
      <w:bookmarkStart w:id="1" w:name="P244"/>
      <w:bookmarkEnd w:id="1"/>
      <w:r w:rsidRPr="0071218F">
        <w:rPr>
          <w:sz w:val="16"/>
          <w:szCs w:val="16"/>
        </w:rPr>
        <w:t>&lt;1</w:t>
      </w:r>
      <w:proofErr w:type="gramStart"/>
      <w:r w:rsidRPr="0071218F">
        <w:rPr>
          <w:sz w:val="16"/>
          <w:szCs w:val="16"/>
        </w:rPr>
        <w:t>&gt; В</w:t>
      </w:r>
      <w:proofErr w:type="gramEnd"/>
      <w:r w:rsidRPr="0071218F">
        <w:rPr>
          <w:sz w:val="16"/>
          <w:szCs w:val="16"/>
        </w:rPr>
        <w:t xml:space="preserve">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1218F" w:rsidRPr="0071218F" w:rsidRDefault="0071218F" w:rsidP="0071218F">
      <w:pPr>
        <w:pStyle w:val="ConsPlusNormal"/>
        <w:spacing w:before="240"/>
        <w:ind w:firstLine="540"/>
        <w:jc w:val="both"/>
        <w:rPr>
          <w:sz w:val="16"/>
          <w:szCs w:val="16"/>
        </w:rPr>
      </w:pPr>
      <w:bookmarkStart w:id="2" w:name="P245"/>
      <w:bookmarkEnd w:id="2"/>
      <w:r w:rsidRPr="0071218F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  <w:sectPr w:rsidR="0071218F" w:rsidRPr="0071218F" w:rsidSect="007121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8F"/>
    <w:rsid w:val="00004B9F"/>
    <w:rsid w:val="00014651"/>
    <w:rsid w:val="000239C0"/>
    <w:rsid w:val="000407ED"/>
    <w:rsid w:val="0007698C"/>
    <w:rsid w:val="00102FC6"/>
    <w:rsid w:val="001779C9"/>
    <w:rsid w:val="00180E25"/>
    <w:rsid w:val="00202D6A"/>
    <w:rsid w:val="0028464D"/>
    <w:rsid w:val="002D739D"/>
    <w:rsid w:val="0033525E"/>
    <w:rsid w:val="00397A2A"/>
    <w:rsid w:val="003B44D9"/>
    <w:rsid w:val="00410EBE"/>
    <w:rsid w:val="00414477"/>
    <w:rsid w:val="00435388"/>
    <w:rsid w:val="00484A48"/>
    <w:rsid w:val="00495B39"/>
    <w:rsid w:val="004C46E0"/>
    <w:rsid w:val="00546C92"/>
    <w:rsid w:val="0054785E"/>
    <w:rsid w:val="00575264"/>
    <w:rsid w:val="0058285E"/>
    <w:rsid w:val="0059323F"/>
    <w:rsid w:val="00596D30"/>
    <w:rsid w:val="005C6648"/>
    <w:rsid w:val="006F7580"/>
    <w:rsid w:val="0071218F"/>
    <w:rsid w:val="00775604"/>
    <w:rsid w:val="007A6B3D"/>
    <w:rsid w:val="00827144"/>
    <w:rsid w:val="00830054"/>
    <w:rsid w:val="0083670B"/>
    <w:rsid w:val="00880E79"/>
    <w:rsid w:val="009356AB"/>
    <w:rsid w:val="00966433"/>
    <w:rsid w:val="00981401"/>
    <w:rsid w:val="00986372"/>
    <w:rsid w:val="009A5BB9"/>
    <w:rsid w:val="00A114D2"/>
    <w:rsid w:val="00AE71BB"/>
    <w:rsid w:val="00B466E1"/>
    <w:rsid w:val="00B57A1C"/>
    <w:rsid w:val="00B70D48"/>
    <w:rsid w:val="00B944B7"/>
    <w:rsid w:val="00C3707B"/>
    <w:rsid w:val="00C77524"/>
    <w:rsid w:val="00C87FF6"/>
    <w:rsid w:val="00CC0190"/>
    <w:rsid w:val="00CF692C"/>
    <w:rsid w:val="00D816FA"/>
    <w:rsid w:val="00D9492C"/>
    <w:rsid w:val="00DA6221"/>
    <w:rsid w:val="00E01F7F"/>
    <w:rsid w:val="00E74718"/>
    <w:rsid w:val="00EF7FEE"/>
    <w:rsid w:val="00F210D7"/>
    <w:rsid w:val="00F341F5"/>
    <w:rsid w:val="00F46294"/>
    <w:rsid w:val="00F61237"/>
    <w:rsid w:val="00F839C9"/>
    <w:rsid w:val="00F9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1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18F"/>
    <w:pPr>
      <w:widowControl w:val="0"/>
      <w:autoSpaceDE w:val="0"/>
      <w:autoSpaceDN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1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18F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3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Салиндер В.А.</cp:lastModifiedBy>
  <cp:revision>60</cp:revision>
  <dcterms:created xsi:type="dcterms:W3CDTF">2019-07-23T11:33:00Z</dcterms:created>
  <dcterms:modified xsi:type="dcterms:W3CDTF">2022-05-27T10:12:00Z</dcterms:modified>
</cp:coreProperties>
</file>