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21" w:rsidRPr="007A7421" w:rsidRDefault="007A7421" w:rsidP="007A7421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7A7421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Матушкино города Москвы, за отчетный период с 1 января 2021 года по 31 декабря 2021 года</w:t>
      </w:r>
    </w:p>
    <w:p w:rsidR="007A7421" w:rsidRPr="007A7421" w:rsidRDefault="007A7421" w:rsidP="007A7421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2"/>
          <w:szCs w:val="22"/>
        </w:rPr>
      </w:pPr>
      <w:r w:rsidRPr="007A7421">
        <w:rPr>
          <w:rFonts w:ascii="Arial" w:hAnsi="Arial" w:cs="Arial"/>
          <w:color w:val="9B9B9B"/>
          <w:sz w:val="22"/>
          <w:szCs w:val="22"/>
        </w:rPr>
        <w:t>18.05.2022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708"/>
        <w:gridCol w:w="1703"/>
        <w:gridCol w:w="1850"/>
        <w:gridCol w:w="1343"/>
        <w:gridCol w:w="785"/>
        <w:gridCol w:w="1192"/>
        <w:gridCol w:w="1336"/>
        <w:gridCol w:w="785"/>
        <w:gridCol w:w="1192"/>
        <w:gridCol w:w="1204"/>
        <w:gridCol w:w="1048"/>
        <w:gridCol w:w="1328"/>
      </w:tblGrid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Гущин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BMW 520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9281188,56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Земли сельскохозяйственного назначения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542850,46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Тараскина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120,0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НИССАН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QASHQAI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13860806,47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Вид приобретенного имущества: квартира Источники: 1) продажа квартиры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 xml:space="preserve">Вид приобретенного имущества: квартира Источники: </w:t>
            </w:r>
            <w:r w:rsidRPr="007A7421">
              <w:rPr>
                <w:sz w:val="22"/>
                <w:szCs w:val="22"/>
              </w:rPr>
              <w:lastRenderedPageBreak/>
              <w:t>1) продажа квартиры;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2) кредит «Приобретение строящего жилья»</w:t>
            </w: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</w:t>
            </w:r>
            <w:r w:rsidRPr="007A7421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57,2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Шибаев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Мазда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СХ-5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2351565,27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Дунь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1082679,51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земля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1189,0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Мазда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СХ-5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Шкода Octavia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407395,56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Конова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БМВ Х5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3641875,28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ВАЗ Лада 212140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ФИАТ Дукат FST 181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Прицеп МЗСА 877715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760000,00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Абакумова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советник юридической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Cherry Tiggo 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10949550,86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110,3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110,3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легковой а/м Фиат Панда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915254,09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110,3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Бажанов Д.Е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Фольксваген Passat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</w:t>
            </w:r>
            <w:r w:rsidRPr="007A7421">
              <w:rPr>
                <w:sz w:val="22"/>
                <w:szCs w:val="22"/>
              </w:rPr>
              <w:lastRenderedPageBreak/>
              <w:t>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Тойота RAV4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1371830,50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Мицубиси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Лансер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1294890,27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Гавриков В.А.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Шкода Октавия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ДЭУ Матиз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1353963,21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828363,95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Дмитриева Л.А.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бухгалтер − 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1092465,56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716,0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КИА RIO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1234677,27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91,7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91,7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Дробышева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3174613,50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LADA LARGUS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НИССАН MURANO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10115474,15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13879,99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Жукова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РЕНО Дастер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1564351,32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622194,79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Ковылина С.Б.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советник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Kиа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PS (Soul)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1798334,07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7A7421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599,0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78,4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здание (хоз. блок)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дом (нежилое здание)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дом (нежилое здание)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131482,06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29470,53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Колосков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Mazda 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1746099,55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Комова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консультант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Мицубиси ASX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1652020,87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15</w:t>
            </w:r>
            <w:r w:rsidRPr="007A7421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Мазурова Д.А.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 xml:space="preserve">заведующий </w:t>
            </w:r>
            <w:r w:rsidRPr="007A7421">
              <w:rPr>
                <w:sz w:val="22"/>
                <w:szCs w:val="22"/>
              </w:rPr>
              <w:lastRenderedPageBreak/>
              <w:t>организационным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 xml:space="preserve">общая </w:t>
            </w:r>
            <w:r w:rsidRPr="007A7421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</w:t>
            </w:r>
            <w:r w:rsidRPr="007A7421">
              <w:rPr>
                <w:sz w:val="22"/>
                <w:szCs w:val="22"/>
              </w:rPr>
              <w:lastRenderedPageBreak/>
              <w:t>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Хонда Civic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2030942,</w:t>
            </w:r>
            <w:r w:rsidRPr="007A7421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Мухортова В.Н.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консультант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665424,39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Османова А.К.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1295395,76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753219,12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Палаткина Е.Н.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советник службы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6826421,57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Вид приобретенного имущества: квартира Источники: 1) продажа квартиры; 2) кредит 3) денежные средства, полученные на невозвратной основе</w:t>
            </w: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NISSAN TIIDA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650000,00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Пегова О.М.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 xml:space="preserve">главный специалист отдела по вопросам </w:t>
            </w:r>
            <w:r w:rsidRPr="007A7421">
              <w:rPr>
                <w:sz w:val="22"/>
                <w:szCs w:val="22"/>
              </w:rPr>
              <w:lastRenderedPageBreak/>
              <w:t>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56,9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Skoda Rapid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1103108,62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ТОЙОТА Camry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ВАЗ 21214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1512009,03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Прокопенко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советник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2526726,56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77,8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1522595,67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Руденко В.Н.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главный бухгалтер - 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2962474,14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Савчук П.А.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советник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2321114,07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1010534,96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Самонова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449787,10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7A7421">
              <w:rPr>
                <w:sz w:val="22"/>
                <w:szCs w:val="22"/>
              </w:rPr>
              <w:t>легковой</w:t>
            </w:r>
            <w:proofErr w:type="gramEnd"/>
            <w:r w:rsidRPr="007A7421">
              <w:rPr>
                <w:sz w:val="22"/>
                <w:szCs w:val="22"/>
              </w:rPr>
              <w:t xml:space="preserve"> а/м</w:t>
            </w:r>
          </w:p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1435612,01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67,5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A7421" w:rsidRPr="007A7421" w:rsidTr="007A742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24.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Таибов Т.Д.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главный специалист организационного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A7421">
              <w:rPr>
                <w:sz w:val="22"/>
                <w:szCs w:val="22"/>
              </w:rPr>
              <w:t>523146,83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421" w:rsidRPr="007A7421" w:rsidRDefault="007A7421" w:rsidP="007A742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243221" w:rsidRPr="007A7421" w:rsidRDefault="00243221" w:rsidP="007A742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sectPr w:rsidR="00243221" w:rsidRPr="007A74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742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10F6"/>
  <w15:docId w15:val="{E1AFE4BE-9FBE-41FB-AFFE-D719EC68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A74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2022-06-03T06:54:00Z</dcterms:modified>
</cp:coreProperties>
</file>