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12B" w:rsidRPr="006D212B" w:rsidRDefault="006D212B" w:rsidP="006D212B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000000"/>
          <w:sz w:val="22"/>
          <w:szCs w:val="22"/>
          <w:lang w:eastAsia="ru-RU"/>
        </w:rPr>
      </w:pPr>
      <w:r w:rsidRPr="006D212B">
        <w:rPr>
          <w:rFonts w:ascii="Arial" w:hAnsi="Arial" w:cs="Arial"/>
          <w:color w:val="000000"/>
          <w:sz w:val="22"/>
          <w:szCs w:val="22"/>
        </w:rPr>
        <w:t>Управа района Крюково города Москвы Сведения о доходах, расходах, об имуществе и обязательствах имущественного характера государственных гражданских служащих города Москвы и членов их семей за период с 1 января по 31 декабря 2021 года</w:t>
      </w:r>
    </w:p>
    <w:p w:rsidR="006D212B" w:rsidRPr="006D212B" w:rsidRDefault="006D212B" w:rsidP="006D212B">
      <w:pPr>
        <w:shd w:val="clear" w:color="auto" w:fill="FFFFFF"/>
        <w:spacing w:after="0" w:line="240" w:lineRule="auto"/>
        <w:rPr>
          <w:rFonts w:ascii="Arial" w:hAnsi="Arial" w:cs="Arial"/>
          <w:color w:val="9B9B9B"/>
          <w:sz w:val="22"/>
          <w:szCs w:val="22"/>
        </w:rPr>
      </w:pPr>
      <w:r w:rsidRPr="006D212B">
        <w:rPr>
          <w:rFonts w:ascii="Arial" w:hAnsi="Arial" w:cs="Arial"/>
          <w:color w:val="9B9B9B"/>
          <w:sz w:val="22"/>
          <w:szCs w:val="22"/>
        </w:rPr>
        <w:t>18.05.2022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582"/>
        <w:gridCol w:w="1577"/>
        <w:gridCol w:w="1713"/>
        <w:gridCol w:w="1246"/>
        <w:gridCol w:w="782"/>
        <w:gridCol w:w="1172"/>
        <w:gridCol w:w="1266"/>
        <w:gridCol w:w="782"/>
        <w:gridCol w:w="1172"/>
        <w:gridCol w:w="1313"/>
        <w:gridCol w:w="1488"/>
        <w:gridCol w:w="1233"/>
        <w:gridCol w:w="154"/>
      </w:tblGrid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Объекты недвижимости,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Транспортные средства (вид,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вид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вид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площадь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страна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вид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площадь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страна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Журавлев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глава управы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Land Rover Discovery 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6 053 884,80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42,1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мотоцикл Хонда VT 750C4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для индивидуального садоводства огородничества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886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1 155 262,50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 xml:space="preserve">Ковшенков </w:t>
            </w:r>
            <w:r w:rsidRPr="006D212B">
              <w:rPr>
                <w:b/>
                <w:bCs/>
                <w:sz w:val="22"/>
                <w:szCs w:val="22"/>
              </w:rPr>
              <w:lastRenderedPageBreak/>
              <w:t>Е.С.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 xml:space="preserve">первый </w:t>
            </w:r>
            <w:r w:rsidRPr="006D212B">
              <w:rPr>
                <w:sz w:val="22"/>
                <w:szCs w:val="22"/>
              </w:rPr>
              <w:lastRenderedPageBreak/>
              <w:t>заместитель главы управы по работе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56,4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4 857 232,84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56,8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КРАЙСЛЕР ПИ-ТИ Круизер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1 577 818,38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Geely Coolray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Кирсанов Э.Ю.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85,8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Ленд Ровер Фрилендер 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2 513 567,48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39,2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Григорьев Д.В.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заместитель главы управы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МАЗДА CX-5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7 691 817,76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1300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1 718 126,73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190,4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Антонов М.А.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 xml:space="preserve">заместитель </w:t>
            </w:r>
            <w:r w:rsidRPr="006D212B">
              <w:rPr>
                <w:sz w:val="22"/>
                <w:szCs w:val="22"/>
              </w:rPr>
              <w:lastRenderedPageBreak/>
              <w:t>главы управы по строительству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</w:t>
            </w:r>
            <w:r w:rsidRPr="006D212B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44,6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 xml:space="preserve">автомобиль </w:t>
            </w:r>
            <w:r w:rsidRPr="006D212B">
              <w:rPr>
                <w:sz w:val="22"/>
                <w:szCs w:val="22"/>
              </w:rPr>
              <w:lastRenderedPageBreak/>
              <w:t>КИА Венга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3 500 262,29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40,6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Тойота RAV4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2 481 742,37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Крюков С.В.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Хонда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Аккорд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2 072 879,41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Куликова А.В.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Hundai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Solaris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1 853 077,70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НИССАН икс трейл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846 510,70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Бойко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заведующий сектором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Хендай Соната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2 050 629,24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Шкода Октавия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72,4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1 607 156,18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Антипов В.Б.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 xml:space="preserve">главный специалист </w:t>
            </w:r>
            <w:r w:rsidRPr="006D212B">
              <w:rPr>
                <w:sz w:val="22"/>
                <w:szCs w:val="22"/>
              </w:rPr>
              <w:lastRenderedPageBreak/>
              <w:t>организационного сектора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 w:rsidRPr="006D212B">
              <w:rPr>
                <w:sz w:val="22"/>
                <w:szCs w:val="22"/>
              </w:rPr>
              <w:lastRenderedPageBreak/>
              <w:t>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 xml:space="preserve">Renault </w:t>
            </w:r>
            <w:r w:rsidRPr="006D212B">
              <w:rPr>
                <w:sz w:val="22"/>
                <w:szCs w:val="22"/>
              </w:rPr>
              <w:lastRenderedPageBreak/>
              <w:t>Symbol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1 594 637,82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10.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Веневцева Т.В.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Ведущий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402 346,82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 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54,1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51,2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ВОЛЬВО XC90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2 609 624,75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для дачного строительства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Мотоцикл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SUZUKI BANDIT400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51,2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Воловикова М.Р.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1 392 844,20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под коллективное садоводство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104,6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67,9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для садоводства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588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1 370 510,20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57,4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бокс в гаражном комплексе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Подвальская Е.В.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9 103 435,43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Вид приобретенного имущества: жилой дом и земельный участок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Источник: продажа квартиры.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2000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108,2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39 209,60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Глушкова О.А.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 xml:space="preserve">главный бухгалтер – начальник отдела бухгалтерского учета, организации и </w:t>
            </w:r>
            <w:r w:rsidRPr="006D212B">
              <w:rPr>
                <w:sz w:val="22"/>
                <w:szCs w:val="22"/>
              </w:rPr>
              <w:lastRenderedPageBreak/>
              <w:t>проведения конкурсов и аукционов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земельный участок для садоводства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2 488 381,27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</w:t>
            </w:r>
            <w:r w:rsidRPr="006D212B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 xml:space="preserve">общая </w:t>
            </w:r>
            <w:r w:rsidRPr="006D212B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52,5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Елисеева Ю.Ю.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бухгалтер – 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дочный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880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АУДИ А3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1 507 593,74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47,4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ШКОДА Октавиа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Иванов А.О.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главный специалист сектора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774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Вольво S60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1 658 404,22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1423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175,3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99,3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164,8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76,3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машиноместо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14,6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</w:t>
            </w:r>
            <w:r w:rsidRPr="006D212B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18,3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 xml:space="preserve">автомобиль </w:t>
            </w:r>
            <w:r w:rsidRPr="006D212B">
              <w:rPr>
                <w:sz w:val="22"/>
                <w:szCs w:val="22"/>
              </w:rPr>
              <w:lastRenderedPageBreak/>
              <w:t>сузуки Grand Vitara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Галиев Н.А.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главный специалист службы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1 314 594,08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Боженова Н.А.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главный специалист службы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1 636 843,37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1 539 092,20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79,1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Меликова О.И.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ведущий специалист отдела по вопросам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38,4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1 818 205,10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1 185 786,90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</w:t>
            </w:r>
            <w:r w:rsidRPr="006D212B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19.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Михалева Э.Н.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ведущий специалист отдела по вопросам жилищно-коммунального хозяйства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НИССАН Кашкай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1 328 118,84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67,1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20.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Осипов С.А.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Заведующий организационным сектором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ТОЙОТА Авенсис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1 899 434,76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552 012,50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21.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Буренок В.А.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специалист 1 категории организационного сектора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81,9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РЕНО Дастер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1 456 542,94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</w:t>
            </w:r>
          </w:p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604 915,98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</w:t>
            </w:r>
            <w:r w:rsidRPr="006D212B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81,9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22.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Пилевина Г.С.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1 543 284,23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МАЗДА CX-5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849 394,09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94,2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КИА CEED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67,2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23.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Поляк А.Л.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советник юридической службы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Ситроен С4 седан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1 714 696,99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741 821,11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24.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Розовский В.Г.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 xml:space="preserve">советник службы по </w:t>
            </w:r>
            <w:r w:rsidRPr="006D212B">
              <w:rPr>
                <w:sz w:val="22"/>
                <w:szCs w:val="22"/>
              </w:rPr>
              <w:lastRenderedPageBreak/>
              <w:t>обеспечению режима секретности и мобилизационной подготовки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 xml:space="preserve">автомобиль Ниссан </w:t>
            </w:r>
            <w:r w:rsidRPr="006D212B">
              <w:rPr>
                <w:sz w:val="22"/>
                <w:szCs w:val="22"/>
              </w:rPr>
              <w:lastRenderedPageBreak/>
              <w:t>Ноут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2 251 498,69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13,9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Ниссан Кашкай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63,4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248 258,25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25.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Сиунов А.А.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2 281 853,21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156,7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ТОЙОТА ЛЕНД КРУЗЕР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43,6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41,5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155 941,95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156,7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22,3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22,3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156,7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22,3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156,7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22,3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900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156,7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Тихомиров Р.И.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ведущий специалист сектора по вопросам торговли и услуг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1 381 509,37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48,6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44,2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автомобиль ВОЛЬВО S90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1 286 832,15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40,3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27.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Тоболь Р.Н.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главный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1 244 261,91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437 246,56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46,6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50,4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28.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b/>
                <w:bCs/>
                <w:sz w:val="22"/>
                <w:szCs w:val="22"/>
              </w:rPr>
              <w:t>Федореева О.В.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главный бухгалтер – начальник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1 153 416,34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35,9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108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356 046,49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35,9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76,5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6D212B" w:rsidRPr="006D212B" w:rsidTr="006D212B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35,9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D212B">
              <w:rPr>
                <w:sz w:val="22"/>
                <w:szCs w:val="22"/>
              </w:rPr>
              <w:t>РФ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12B" w:rsidRPr="006D212B" w:rsidRDefault="006D212B" w:rsidP="006D212B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6D212B" w:rsidRPr="006D212B" w:rsidRDefault="006D212B" w:rsidP="006D212B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2"/>
          <w:szCs w:val="22"/>
        </w:rPr>
      </w:pPr>
      <w:r w:rsidRPr="006D212B">
        <w:rPr>
          <w:rFonts w:ascii="Arial" w:hAnsi="Arial" w:cs="Arial"/>
          <w:color w:val="000000"/>
          <w:sz w:val="22"/>
          <w:szCs w:val="22"/>
        </w:rPr>
        <w:br w:type="textWrapping" w:clear="all"/>
      </w:r>
    </w:p>
    <w:p w:rsidR="00243221" w:rsidRPr="006D212B" w:rsidRDefault="00243221" w:rsidP="006D212B">
      <w:pPr>
        <w:spacing w:after="0" w:line="240" w:lineRule="auto"/>
        <w:rPr>
          <w:sz w:val="22"/>
          <w:szCs w:val="22"/>
        </w:rPr>
      </w:pPr>
    </w:p>
    <w:sectPr w:rsidR="00243221" w:rsidRPr="006D212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212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42D3"/>
  <w15:docId w15:val="{FCE95814-899A-42F3-B9DB-66BCA895C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D21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1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2022-06-03T06:49:00Z</dcterms:modified>
</cp:coreProperties>
</file>