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23" w:rsidRPr="00025E97" w:rsidRDefault="00B73BD6" w:rsidP="00B73BD6">
      <w:pPr>
        <w:pStyle w:val="Style3"/>
        <w:widowControl/>
        <w:tabs>
          <w:tab w:val="left" w:leader="underscore" w:pos="7978"/>
          <w:tab w:val="left" w:leader="underscore" w:pos="10459"/>
          <w:tab w:val="left" w:pos="15593"/>
        </w:tabs>
        <w:spacing w:before="43"/>
        <w:ind w:left="2947" w:right="398"/>
        <w:rPr>
          <w:rStyle w:val="FontStyle13"/>
        </w:rPr>
      </w:pPr>
      <w:r>
        <w:rPr>
          <w:rStyle w:val="FontStyle13"/>
        </w:rPr>
        <w:t xml:space="preserve">               </w:t>
      </w:r>
    </w:p>
    <w:p w:rsidR="000B122C" w:rsidRDefault="000B122C" w:rsidP="00C51CF6">
      <w:pPr>
        <w:pStyle w:val="Style3"/>
        <w:widowControl/>
        <w:tabs>
          <w:tab w:val="left" w:pos="15593"/>
        </w:tabs>
        <w:spacing w:before="43"/>
        <w:ind w:right="-22"/>
        <w:rPr>
          <w:rStyle w:val="FontStyle13"/>
        </w:rPr>
      </w:pPr>
      <w:r>
        <w:rPr>
          <w:rStyle w:val="FontStyle13"/>
        </w:rPr>
        <w:t xml:space="preserve">       </w:t>
      </w:r>
      <w:r w:rsidR="00864517">
        <w:rPr>
          <w:rStyle w:val="FontStyle13"/>
        </w:rPr>
        <w:t>Сведения о доходах, расходах, об имуществе и обязательствах имущественного</w:t>
      </w:r>
      <w:r>
        <w:rPr>
          <w:rStyle w:val="FontStyle13"/>
        </w:rPr>
        <w:t xml:space="preserve"> х</w:t>
      </w:r>
      <w:r w:rsidR="00864517">
        <w:rPr>
          <w:rStyle w:val="FontStyle13"/>
        </w:rPr>
        <w:t xml:space="preserve">арактера </w:t>
      </w:r>
    </w:p>
    <w:p w:rsidR="00864517" w:rsidRDefault="00864517" w:rsidP="00C51CF6">
      <w:pPr>
        <w:pStyle w:val="Style3"/>
        <w:widowControl/>
        <w:tabs>
          <w:tab w:val="left" w:pos="15593"/>
        </w:tabs>
        <w:spacing w:before="43"/>
        <w:ind w:right="-22"/>
        <w:rPr>
          <w:rStyle w:val="FontStyle13"/>
        </w:rPr>
      </w:pPr>
      <w:r>
        <w:rPr>
          <w:rStyle w:val="FontStyle13"/>
        </w:rPr>
        <w:t>за период с 1 января 20</w:t>
      </w:r>
      <w:r w:rsidR="00906D33">
        <w:rPr>
          <w:rStyle w:val="FontStyle13"/>
        </w:rPr>
        <w:t>21</w:t>
      </w:r>
      <w:r w:rsidR="00B50714">
        <w:rPr>
          <w:rStyle w:val="FontStyle13"/>
        </w:rPr>
        <w:t xml:space="preserve"> года</w:t>
      </w:r>
      <w:r>
        <w:rPr>
          <w:rStyle w:val="FontStyle13"/>
        </w:rPr>
        <w:t xml:space="preserve"> по 31 декабря 20</w:t>
      </w:r>
      <w:r w:rsidR="00906D33">
        <w:rPr>
          <w:rStyle w:val="FontStyle13"/>
        </w:rPr>
        <w:t>21</w:t>
      </w:r>
      <w:r w:rsidR="00B50714">
        <w:rPr>
          <w:rStyle w:val="FontStyle13"/>
        </w:rPr>
        <w:t xml:space="preserve"> года</w:t>
      </w:r>
    </w:p>
    <w:p w:rsidR="00B50714" w:rsidRDefault="00B50714" w:rsidP="0074646D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left="2947" w:right="2962"/>
        <w:jc w:val="both"/>
        <w:rPr>
          <w:sz w:val="2"/>
          <w:szCs w:val="2"/>
        </w:rPr>
      </w:pPr>
    </w:p>
    <w:tbl>
      <w:tblPr>
        <w:tblW w:w="15878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078"/>
        <w:gridCol w:w="1418"/>
        <w:gridCol w:w="1041"/>
        <w:gridCol w:w="1417"/>
        <w:gridCol w:w="567"/>
        <w:gridCol w:w="851"/>
        <w:gridCol w:w="851"/>
        <w:gridCol w:w="709"/>
        <w:gridCol w:w="992"/>
        <w:gridCol w:w="1559"/>
        <w:gridCol w:w="1701"/>
        <w:gridCol w:w="2126"/>
      </w:tblGrid>
      <w:tr w:rsidR="0097362F" w:rsidRPr="00A77575" w:rsidTr="00906D33">
        <w:trPr>
          <w:trHeight w:val="895"/>
        </w:trPr>
        <w:tc>
          <w:tcPr>
            <w:tcW w:w="568" w:type="dxa"/>
            <w:vMerge w:val="restart"/>
          </w:tcPr>
          <w:p w:rsidR="0097362F" w:rsidRPr="00A77575" w:rsidRDefault="0097362F" w:rsidP="005631C0">
            <w:pPr>
              <w:pStyle w:val="Style4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A77575">
              <w:rPr>
                <w:rStyle w:val="FontStyle14"/>
                <w:sz w:val="24"/>
                <w:szCs w:val="24"/>
              </w:rPr>
              <w:t>№</w:t>
            </w:r>
          </w:p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п/п</w:t>
            </w:r>
          </w:p>
          <w:p w:rsidR="0097362F" w:rsidRPr="00A77575" w:rsidRDefault="0097362F" w:rsidP="005631C0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  <w:p w:rsidR="0097362F" w:rsidRPr="00A77575" w:rsidRDefault="0097362F" w:rsidP="005631C0">
            <w:pPr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97362F" w:rsidRPr="00A77575" w:rsidRDefault="0097362F" w:rsidP="002649B9">
            <w:pPr>
              <w:pStyle w:val="Style5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Фамилия и инициалы лица, чьи сведения размещаются</w:t>
            </w:r>
          </w:p>
          <w:p w:rsidR="0097362F" w:rsidRPr="00A77575" w:rsidRDefault="0097362F" w:rsidP="002649B9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  <w:p w:rsidR="0097362F" w:rsidRPr="00A77575" w:rsidRDefault="0097362F" w:rsidP="002649B9">
            <w:pPr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7362F" w:rsidRPr="00A77575" w:rsidRDefault="0097362F" w:rsidP="002649B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Должность</w:t>
            </w:r>
          </w:p>
          <w:p w:rsidR="0097362F" w:rsidRPr="00A77575" w:rsidRDefault="0097362F" w:rsidP="002649B9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  <w:p w:rsidR="0097362F" w:rsidRPr="00A77575" w:rsidRDefault="0097362F" w:rsidP="002649B9">
            <w:pPr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3876" w:type="dxa"/>
            <w:gridSpan w:val="4"/>
          </w:tcPr>
          <w:p w:rsidR="0097362F" w:rsidRPr="00A77575" w:rsidRDefault="0097362F" w:rsidP="00A77575">
            <w:pPr>
              <w:pStyle w:val="Style5"/>
              <w:widowControl/>
              <w:spacing w:line="235" w:lineRule="exact"/>
              <w:ind w:left="605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7362F" w:rsidRPr="00A77575" w:rsidRDefault="0097362F" w:rsidP="00A77575">
            <w:pPr>
              <w:pStyle w:val="Style5"/>
              <w:widowControl/>
              <w:ind w:left="211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B122C" w:rsidRDefault="0097362F" w:rsidP="000B122C">
            <w:pPr>
              <w:pStyle w:val="Style5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Транспортные средства</w:t>
            </w:r>
          </w:p>
          <w:p w:rsidR="0097362F" w:rsidRPr="00A77575" w:rsidRDefault="0097362F" w:rsidP="000B122C">
            <w:pPr>
              <w:pStyle w:val="Style5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(вид, марка)</w:t>
            </w:r>
          </w:p>
          <w:p w:rsidR="0097362F" w:rsidRPr="00A77575" w:rsidRDefault="0097362F" w:rsidP="000B12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</w:p>
          <w:p w:rsidR="0097362F" w:rsidRPr="00A77575" w:rsidRDefault="0097362F" w:rsidP="000B122C">
            <w:pPr>
              <w:pStyle w:val="Style5"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7362F" w:rsidRPr="00A77575" w:rsidRDefault="0097362F" w:rsidP="000B122C">
            <w:pPr>
              <w:pStyle w:val="Style5"/>
              <w:widowControl/>
              <w:spacing w:line="269" w:lineRule="exact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Декларированный годовой доход</w:t>
            </w:r>
            <w:r w:rsidRPr="00A77575">
              <w:rPr>
                <w:rStyle w:val="FontStyle15"/>
                <w:sz w:val="24"/>
                <w:szCs w:val="24"/>
                <w:vertAlign w:val="superscript"/>
              </w:rPr>
              <w:t>1</w:t>
            </w:r>
            <w:r w:rsidRPr="00A77575">
              <w:rPr>
                <w:rStyle w:val="FontStyle15"/>
                <w:sz w:val="24"/>
                <w:szCs w:val="24"/>
              </w:rPr>
              <w:t xml:space="preserve"> (руб.)</w:t>
            </w:r>
          </w:p>
          <w:p w:rsidR="0097362F" w:rsidRPr="00A77575" w:rsidRDefault="0097362F" w:rsidP="000B122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</w:p>
          <w:p w:rsidR="0097362F" w:rsidRPr="00A77575" w:rsidRDefault="0097362F" w:rsidP="000B122C">
            <w:pPr>
              <w:pStyle w:val="Style5"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B122C" w:rsidRPr="00B30689" w:rsidRDefault="0097362F" w:rsidP="000B122C">
            <w:pPr>
              <w:pStyle w:val="Style5"/>
              <w:widowControl/>
              <w:spacing w:line="235" w:lineRule="exact"/>
              <w:jc w:val="center"/>
              <w:rPr>
                <w:rStyle w:val="FontStyle15"/>
                <w:sz w:val="24"/>
                <w:szCs w:val="24"/>
                <w:vertAlign w:val="superscript"/>
              </w:rPr>
            </w:pPr>
            <w:r w:rsidRPr="00B30689">
              <w:rPr>
                <w:rStyle w:val="FontStyle15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B30689">
              <w:rPr>
                <w:rStyle w:val="FontStyle15"/>
                <w:sz w:val="24"/>
                <w:szCs w:val="24"/>
                <w:vertAlign w:val="superscript"/>
              </w:rPr>
              <w:t xml:space="preserve">2 </w:t>
            </w:r>
          </w:p>
          <w:p w:rsidR="0097362F" w:rsidRPr="00B30689" w:rsidRDefault="0097362F" w:rsidP="00CB2CBE">
            <w:pPr>
              <w:pStyle w:val="Style5"/>
              <w:widowControl/>
              <w:spacing w:line="235" w:lineRule="exact"/>
              <w:jc w:val="center"/>
              <w:rPr>
                <w:rStyle w:val="FontStyle15"/>
                <w:sz w:val="24"/>
                <w:szCs w:val="24"/>
                <w:lang w:val="en-US"/>
              </w:rPr>
            </w:pPr>
            <w:r w:rsidRPr="00B30689">
              <w:rPr>
                <w:rStyle w:val="FontStyle15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CB2CBE" w:rsidRPr="00A77575" w:rsidTr="00906D33">
        <w:trPr>
          <w:trHeight w:val="951"/>
        </w:trPr>
        <w:tc>
          <w:tcPr>
            <w:tcW w:w="568" w:type="dxa"/>
            <w:vMerge/>
          </w:tcPr>
          <w:p w:rsidR="0097362F" w:rsidRPr="00A77575" w:rsidRDefault="0097362F" w:rsidP="005631C0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97362F" w:rsidRPr="00A77575" w:rsidRDefault="0097362F" w:rsidP="0074646D">
            <w:pPr>
              <w:widowControl/>
              <w:jc w:val="both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97362F" w:rsidRPr="00A77575" w:rsidRDefault="0097362F" w:rsidP="0074646D">
            <w:pPr>
              <w:widowControl/>
              <w:jc w:val="both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041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страна</w:t>
            </w:r>
          </w:p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расположения</w:t>
            </w:r>
          </w:p>
        </w:tc>
        <w:tc>
          <w:tcPr>
            <w:tcW w:w="851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страна</w:t>
            </w:r>
          </w:p>
          <w:p w:rsidR="0097362F" w:rsidRPr="00A77575" w:rsidRDefault="0097362F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A77575">
              <w:rPr>
                <w:rStyle w:val="FontStyle15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  <w:textDirection w:val="btLr"/>
          </w:tcPr>
          <w:p w:rsidR="0097362F" w:rsidRPr="00A77575" w:rsidRDefault="0097362F" w:rsidP="0074646D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97362F" w:rsidRPr="00A77575" w:rsidRDefault="0097362F" w:rsidP="0074646D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</w:tcPr>
          <w:p w:rsidR="0097362F" w:rsidRPr="00B30689" w:rsidRDefault="0097362F" w:rsidP="0074646D">
            <w:pPr>
              <w:pStyle w:val="Style5"/>
              <w:widowControl/>
              <w:spacing w:line="240" w:lineRule="auto"/>
              <w:jc w:val="both"/>
              <w:rPr>
                <w:rStyle w:val="FontStyle15"/>
                <w:sz w:val="24"/>
                <w:szCs w:val="24"/>
              </w:rPr>
            </w:pPr>
          </w:p>
        </w:tc>
      </w:tr>
      <w:tr w:rsidR="002525A1" w:rsidRPr="00A77575" w:rsidTr="009D567E">
        <w:trPr>
          <w:trHeight w:val="2070"/>
        </w:trPr>
        <w:tc>
          <w:tcPr>
            <w:tcW w:w="568" w:type="dxa"/>
          </w:tcPr>
          <w:p w:rsidR="002525A1" w:rsidRPr="00A77575" w:rsidRDefault="002525A1" w:rsidP="005631C0">
            <w:pPr>
              <w:pStyle w:val="Style6"/>
              <w:widowControl/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2525A1" w:rsidRPr="00906D33" w:rsidRDefault="002525A1" w:rsidP="009F605D">
            <w:pPr>
              <w:pStyle w:val="Style5"/>
              <w:widowControl/>
              <w:spacing w:line="240" w:lineRule="auto"/>
              <w:rPr>
                <w:rStyle w:val="FontStyle15"/>
                <w:sz w:val="20"/>
              </w:rPr>
            </w:pPr>
            <w:r>
              <w:rPr>
                <w:rStyle w:val="FontStyle15"/>
                <w:sz w:val="20"/>
              </w:rPr>
              <w:t>Кретов Алексей  Витальевич</w:t>
            </w:r>
          </w:p>
        </w:tc>
        <w:tc>
          <w:tcPr>
            <w:tcW w:w="1418" w:type="dxa"/>
          </w:tcPr>
          <w:p w:rsidR="002525A1" w:rsidRPr="00906D33" w:rsidRDefault="002525A1" w:rsidP="00B63D62">
            <w:pPr>
              <w:pStyle w:val="Style6"/>
              <w:widowControl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Руководитель Государственного бюджетного учреждения города Москвы «</w:t>
            </w:r>
            <w:r>
              <w:rPr>
                <w:sz w:val="20"/>
                <w:szCs w:val="18"/>
              </w:rPr>
              <w:t>Жилищник района Вешняки»</w:t>
            </w:r>
          </w:p>
        </w:tc>
        <w:tc>
          <w:tcPr>
            <w:tcW w:w="1041" w:type="dxa"/>
          </w:tcPr>
          <w:p w:rsidR="002525A1" w:rsidRPr="00906D33" w:rsidRDefault="002525A1" w:rsidP="009F605D">
            <w:pPr>
              <w:pStyle w:val="Style6"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525A1" w:rsidRPr="00906D33" w:rsidRDefault="002525A1" w:rsidP="009F605D">
            <w:pPr>
              <w:pStyle w:val="Style6"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Общая долевая 1/3</w:t>
            </w:r>
          </w:p>
        </w:tc>
        <w:tc>
          <w:tcPr>
            <w:tcW w:w="567" w:type="dxa"/>
          </w:tcPr>
          <w:p w:rsidR="002525A1" w:rsidRPr="00906D33" w:rsidRDefault="002525A1" w:rsidP="00B63D62">
            <w:pPr>
              <w:pStyle w:val="Style6"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0,1</w:t>
            </w:r>
          </w:p>
        </w:tc>
        <w:tc>
          <w:tcPr>
            <w:tcW w:w="851" w:type="dxa"/>
          </w:tcPr>
          <w:p w:rsidR="002525A1" w:rsidRPr="00906D33" w:rsidRDefault="002525A1" w:rsidP="009F605D">
            <w:pPr>
              <w:pStyle w:val="Style6"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Россия</w:t>
            </w:r>
          </w:p>
        </w:tc>
        <w:tc>
          <w:tcPr>
            <w:tcW w:w="851" w:type="dxa"/>
          </w:tcPr>
          <w:p w:rsidR="002525A1" w:rsidRPr="00F14BCC" w:rsidRDefault="002525A1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525A1" w:rsidRPr="00F14BCC" w:rsidRDefault="002525A1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525A1" w:rsidRPr="00F14BCC" w:rsidRDefault="002525A1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525A1" w:rsidRPr="00B63D62" w:rsidRDefault="002525A1" w:rsidP="00A7778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МЕРСЕДЕС</w:t>
            </w:r>
            <w:r w:rsidRPr="00B63D6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БЕНЦ</w:t>
            </w:r>
            <w:r w:rsidRPr="00B63D62">
              <w:rPr>
                <w:sz w:val="18"/>
                <w:szCs w:val="18"/>
                <w:lang w:val="en-US"/>
              </w:rPr>
              <w:t xml:space="preserve"> </w:t>
            </w:r>
            <w:r w:rsidRPr="00B63D62">
              <w:rPr>
                <w:sz w:val="18"/>
                <w:szCs w:val="18"/>
              </w:rPr>
              <w:t>Е</w:t>
            </w:r>
            <w:r w:rsidRPr="00B63D62">
              <w:rPr>
                <w:sz w:val="18"/>
                <w:szCs w:val="18"/>
                <w:lang w:val="en-US"/>
              </w:rPr>
              <w:t xml:space="preserve">200 4 Matic Sport New 2021 </w:t>
            </w:r>
            <w:r>
              <w:rPr>
                <w:sz w:val="18"/>
                <w:szCs w:val="18"/>
              </w:rPr>
              <w:t>г</w:t>
            </w:r>
            <w:r w:rsidRPr="00B63D62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B63D6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:rsidR="002525A1" w:rsidRPr="00BE7CD3" w:rsidRDefault="002525A1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3 821 29</w:t>
            </w:r>
            <w:bookmarkStart w:id="0" w:name="_GoBack"/>
            <w:bookmarkEnd w:id="0"/>
            <w:r>
              <w:rPr>
                <w:sz w:val="18"/>
                <w:szCs w:val="18"/>
              </w:rPr>
              <w:t>1,23</w:t>
            </w:r>
          </w:p>
        </w:tc>
        <w:tc>
          <w:tcPr>
            <w:tcW w:w="2126" w:type="dxa"/>
          </w:tcPr>
          <w:p w:rsidR="002525A1" w:rsidRPr="00B30689" w:rsidRDefault="002525A1" w:rsidP="00906D33">
            <w:pPr>
              <w:pStyle w:val="Style6"/>
              <w:widowControl/>
              <w:jc w:val="center"/>
              <w:rPr>
                <w:strike/>
                <w:sz w:val="18"/>
                <w:szCs w:val="18"/>
                <w:lang w:val="en-US"/>
              </w:rPr>
            </w:pPr>
            <w:r w:rsidRPr="00B30689">
              <w:rPr>
                <w:strike/>
                <w:sz w:val="18"/>
                <w:szCs w:val="18"/>
                <w:lang w:val="en-US"/>
              </w:rPr>
              <w:t>-</w:t>
            </w:r>
          </w:p>
        </w:tc>
      </w:tr>
      <w:tr w:rsidR="005878C3" w:rsidRPr="00A77575" w:rsidTr="00906D33">
        <w:trPr>
          <w:trHeight w:val="268"/>
        </w:trPr>
        <w:tc>
          <w:tcPr>
            <w:tcW w:w="568" w:type="dxa"/>
          </w:tcPr>
          <w:p w:rsidR="005878C3" w:rsidRPr="00D15BE5" w:rsidRDefault="005878C3" w:rsidP="005631C0">
            <w:pPr>
              <w:pStyle w:val="Style6"/>
              <w:widowControl/>
              <w:jc w:val="center"/>
            </w:pPr>
            <w:r w:rsidRPr="00D15BE5">
              <w:t>2</w:t>
            </w:r>
          </w:p>
        </w:tc>
        <w:tc>
          <w:tcPr>
            <w:tcW w:w="2078" w:type="dxa"/>
          </w:tcPr>
          <w:p w:rsidR="005878C3" w:rsidRPr="00906D33" w:rsidRDefault="00B63D62" w:rsidP="0081715F">
            <w:pPr>
              <w:pStyle w:val="Style5"/>
              <w:widowControl/>
              <w:spacing w:line="240" w:lineRule="auto"/>
              <w:rPr>
                <w:rStyle w:val="FontStyle15"/>
                <w:sz w:val="20"/>
              </w:rPr>
            </w:pPr>
            <w:r>
              <w:rPr>
                <w:rStyle w:val="FontStyle15"/>
                <w:sz w:val="20"/>
              </w:rPr>
              <w:t>Супруга</w:t>
            </w:r>
          </w:p>
        </w:tc>
        <w:tc>
          <w:tcPr>
            <w:tcW w:w="1418" w:type="dxa"/>
          </w:tcPr>
          <w:p w:rsidR="005878C3" w:rsidRPr="00906D33" w:rsidRDefault="00F14BCC" w:rsidP="0081715F">
            <w:pPr>
              <w:pStyle w:val="Style6"/>
              <w:widowControl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-</w:t>
            </w:r>
          </w:p>
        </w:tc>
        <w:tc>
          <w:tcPr>
            <w:tcW w:w="1041" w:type="dxa"/>
          </w:tcPr>
          <w:p w:rsidR="005878C3" w:rsidRPr="00906D33" w:rsidRDefault="00F14BCC" w:rsidP="0081715F">
            <w:pPr>
              <w:pStyle w:val="Style6"/>
              <w:widowControl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F605D" w:rsidRPr="00906D33" w:rsidRDefault="00B63D62" w:rsidP="0081715F">
            <w:pPr>
              <w:pStyle w:val="Style6"/>
              <w:widowControl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Общая долевая 1/3</w:t>
            </w:r>
          </w:p>
        </w:tc>
        <w:tc>
          <w:tcPr>
            <w:tcW w:w="567" w:type="dxa"/>
          </w:tcPr>
          <w:p w:rsidR="005878C3" w:rsidRPr="00906D33" w:rsidRDefault="00B63D62" w:rsidP="0081715F">
            <w:pPr>
              <w:pStyle w:val="Style6"/>
              <w:widowControl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0,1</w:t>
            </w:r>
          </w:p>
        </w:tc>
        <w:tc>
          <w:tcPr>
            <w:tcW w:w="851" w:type="dxa"/>
          </w:tcPr>
          <w:p w:rsidR="005878C3" w:rsidRPr="00906D33" w:rsidRDefault="00F14BCC" w:rsidP="0081715F">
            <w:pPr>
              <w:pStyle w:val="Style6"/>
              <w:widowControl/>
              <w:rPr>
                <w:sz w:val="20"/>
                <w:szCs w:val="18"/>
              </w:rPr>
            </w:pPr>
            <w:r w:rsidRPr="00906D33">
              <w:rPr>
                <w:sz w:val="20"/>
                <w:szCs w:val="18"/>
              </w:rPr>
              <w:t>Россия</w:t>
            </w:r>
          </w:p>
        </w:tc>
        <w:tc>
          <w:tcPr>
            <w:tcW w:w="851" w:type="dxa"/>
          </w:tcPr>
          <w:p w:rsidR="005878C3" w:rsidRPr="00D15BE5" w:rsidRDefault="00906D33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878C3" w:rsidRPr="00D15BE5" w:rsidRDefault="00906D33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8C3" w:rsidRPr="00D15BE5" w:rsidRDefault="00906D33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8C3" w:rsidRPr="00B30689" w:rsidRDefault="00F14BCC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878C3" w:rsidRPr="00F14BCC" w:rsidRDefault="00B63D62" w:rsidP="00906D3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908 363,31</w:t>
            </w:r>
          </w:p>
        </w:tc>
        <w:tc>
          <w:tcPr>
            <w:tcW w:w="2126" w:type="dxa"/>
          </w:tcPr>
          <w:p w:rsidR="005878C3" w:rsidRPr="00B30689" w:rsidRDefault="00F14BCC" w:rsidP="00906D33">
            <w:pPr>
              <w:pStyle w:val="Style6"/>
              <w:widowControl/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-</w:t>
            </w:r>
          </w:p>
        </w:tc>
      </w:tr>
    </w:tbl>
    <w:p w:rsidR="00906D33" w:rsidRDefault="00906D33" w:rsidP="00906D33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B63D62" w:rsidRDefault="00B63D62" w:rsidP="00906D33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906D33" w:rsidRDefault="00906D33" w:rsidP="00906D33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 w:rsidR="00B63D62">
        <w:rPr>
          <w:rStyle w:val="FontStyle15"/>
        </w:rPr>
        <w:t>26</w:t>
      </w:r>
      <w:r>
        <w:rPr>
          <w:rStyle w:val="FontStyle15"/>
        </w:rPr>
        <w:t>"</w:t>
      </w:r>
      <w:r w:rsidR="00B63D62">
        <w:rPr>
          <w:rStyle w:val="FontStyle15"/>
        </w:rPr>
        <w:t xml:space="preserve"> апреля </w:t>
      </w:r>
      <w:r>
        <w:rPr>
          <w:rStyle w:val="FontStyle15"/>
        </w:rPr>
        <w:t xml:space="preserve">2022 г.            </w:t>
      </w:r>
      <w:r w:rsidR="00B63D62">
        <w:rPr>
          <w:rStyle w:val="FontStyle15"/>
        </w:rPr>
        <w:t xml:space="preserve">                                                                       </w:t>
      </w:r>
      <w:r>
        <w:rPr>
          <w:rStyle w:val="FontStyle15"/>
        </w:rPr>
        <w:tab/>
        <w:t xml:space="preserve">                               </w:t>
      </w:r>
      <w:r w:rsidR="00B63D62">
        <w:rPr>
          <w:rStyle w:val="FontStyle15"/>
        </w:rPr>
        <w:t xml:space="preserve">                    ___________</w:t>
      </w:r>
      <w:r w:rsidR="00B63D62" w:rsidRPr="00B63D62">
        <w:rPr>
          <w:rStyle w:val="FontStyle15"/>
          <w:u w:val="single"/>
        </w:rPr>
        <w:t>Кретов А.В.</w:t>
      </w:r>
      <w:r>
        <w:rPr>
          <w:rStyle w:val="FontStyle15"/>
        </w:rPr>
        <w:tab/>
      </w:r>
    </w:p>
    <w:p w:rsidR="00906D33" w:rsidRDefault="00906D33" w:rsidP="00906D33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906D33" w:rsidRDefault="00906D33" w:rsidP="00906D33">
      <w:pPr>
        <w:pStyle w:val="Style9"/>
        <w:widowControl/>
        <w:spacing w:line="240" w:lineRule="auto"/>
        <w:rPr>
          <w:sz w:val="20"/>
          <w:szCs w:val="20"/>
        </w:rPr>
      </w:pPr>
    </w:p>
    <w:p w:rsidR="00906D33" w:rsidRDefault="00906D33" w:rsidP="00906D33">
      <w:pPr>
        <w:pStyle w:val="Style9"/>
        <w:widowControl/>
        <w:spacing w:line="240" w:lineRule="auto"/>
        <w:ind w:firstLine="567"/>
        <w:rPr>
          <w:rStyle w:val="FontStyle15"/>
        </w:rPr>
      </w:pPr>
      <w:r>
        <w:rPr>
          <w:rStyle w:val="FontStyle15"/>
          <w:vertAlign w:val="superscript"/>
        </w:rPr>
        <w:t>1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2380B" w:rsidRPr="0002380B" w:rsidRDefault="00906D33" w:rsidP="00906D33">
      <w:pPr>
        <w:pStyle w:val="Style7"/>
        <w:widowControl/>
        <w:spacing w:before="110"/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02380B" w:rsidRPr="0002380B" w:rsidSect="009F605D">
      <w:type w:val="continuous"/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9F1" w:rsidRDefault="00FF39F1">
      <w:r>
        <w:separator/>
      </w:r>
    </w:p>
  </w:endnote>
  <w:endnote w:type="continuationSeparator" w:id="0">
    <w:p w:rsidR="00FF39F1" w:rsidRDefault="00FF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9F1" w:rsidRDefault="00FF39F1">
      <w:r>
        <w:separator/>
      </w:r>
    </w:p>
  </w:footnote>
  <w:footnote w:type="continuationSeparator" w:id="0">
    <w:p w:rsidR="00FF39F1" w:rsidRDefault="00FF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17"/>
    <w:rsid w:val="000115DF"/>
    <w:rsid w:val="0001683E"/>
    <w:rsid w:val="0002380B"/>
    <w:rsid w:val="00025E97"/>
    <w:rsid w:val="000B122C"/>
    <w:rsid w:val="000D013B"/>
    <w:rsid w:val="000E5581"/>
    <w:rsid w:val="001B5C4D"/>
    <w:rsid w:val="0021506B"/>
    <w:rsid w:val="002525A1"/>
    <w:rsid w:val="002649B9"/>
    <w:rsid w:val="002A516A"/>
    <w:rsid w:val="002D2353"/>
    <w:rsid w:val="00340BE2"/>
    <w:rsid w:val="00345046"/>
    <w:rsid w:val="0035341A"/>
    <w:rsid w:val="00386220"/>
    <w:rsid w:val="003A4DF6"/>
    <w:rsid w:val="003E398F"/>
    <w:rsid w:val="00405467"/>
    <w:rsid w:val="0044142E"/>
    <w:rsid w:val="00465B22"/>
    <w:rsid w:val="004C3A7C"/>
    <w:rsid w:val="00504124"/>
    <w:rsid w:val="00560A8F"/>
    <w:rsid w:val="005631C0"/>
    <w:rsid w:val="005878C3"/>
    <w:rsid w:val="005B2B74"/>
    <w:rsid w:val="005B4176"/>
    <w:rsid w:val="005E5099"/>
    <w:rsid w:val="00636910"/>
    <w:rsid w:val="00675D06"/>
    <w:rsid w:val="0067673F"/>
    <w:rsid w:val="00691110"/>
    <w:rsid w:val="006A24FE"/>
    <w:rsid w:val="006C5529"/>
    <w:rsid w:val="006C772C"/>
    <w:rsid w:val="0070207D"/>
    <w:rsid w:val="00717140"/>
    <w:rsid w:val="0074398F"/>
    <w:rsid w:val="0074646D"/>
    <w:rsid w:val="0079262F"/>
    <w:rsid w:val="00793F3F"/>
    <w:rsid w:val="007B35C9"/>
    <w:rsid w:val="0081715F"/>
    <w:rsid w:val="00840960"/>
    <w:rsid w:val="00864517"/>
    <w:rsid w:val="008677CB"/>
    <w:rsid w:val="0089608E"/>
    <w:rsid w:val="008B0872"/>
    <w:rsid w:val="008B465A"/>
    <w:rsid w:val="008B47A4"/>
    <w:rsid w:val="008B7174"/>
    <w:rsid w:val="008C5698"/>
    <w:rsid w:val="008F1AF1"/>
    <w:rsid w:val="008F565F"/>
    <w:rsid w:val="00900D3A"/>
    <w:rsid w:val="00906D33"/>
    <w:rsid w:val="00951323"/>
    <w:rsid w:val="00954968"/>
    <w:rsid w:val="0097362F"/>
    <w:rsid w:val="009D3FB5"/>
    <w:rsid w:val="009F605D"/>
    <w:rsid w:val="00A37424"/>
    <w:rsid w:val="00A77575"/>
    <w:rsid w:val="00A77783"/>
    <w:rsid w:val="00A82F24"/>
    <w:rsid w:val="00AA62BF"/>
    <w:rsid w:val="00AC2EC8"/>
    <w:rsid w:val="00AE2F4F"/>
    <w:rsid w:val="00B30689"/>
    <w:rsid w:val="00B32288"/>
    <w:rsid w:val="00B32451"/>
    <w:rsid w:val="00B50714"/>
    <w:rsid w:val="00B63D62"/>
    <w:rsid w:val="00B73BD6"/>
    <w:rsid w:val="00B8399A"/>
    <w:rsid w:val="00B959DE"/>
    <w:rsid w:val="00BB1BC5"/>
    <w:rsid w:val="00BD11C0"/>
    <w:rsid w:val="00BE7CD3"/>
    <w:rsid w:val="00C23B72"/>
    <w:rsid w:val="00C51CF6"/>
    <w:rsid w:val="00CB2CBE"/>
    <w:rsid w:val="00CB5D57"/>
    <w:rsid w:val="00CE6DD4"/>
    <w:rsid w:val="00D15BE5"/>
    <w:rsid w:val="00D37A7D"/>
    <w:rsid w:val="00D40D2C"/>
    <w:rsid w:val="00D556A4"/>
    <w:rsid w:val="00D71FA3"/>
    <w:rsid w:val="00DB0C26"/>
    <w:rsid w:val="00DD420B"/>
    <w:rsid w:val="00DE1DEE"/>
    <w:rsid w:val="00E03E1C"/>
    <w:rsid w:val="00E16D9C"/>
    <w:rsid w:val="00E47D98"/>
    <w:rsid w:val="00E8617D"/>
    <w:rsid w:val="00EC442D"/>
    <w:rsid w:val="00EE546B"/>
    <w:rsid w:val="00F03B13"/>
    <w:rsid w:val="00F14BCC"/>
    <w:rsid w:val="00F961A7"/>
    <w:rsid w:val="00FF39F1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3F02A9-3984-414A-8471-A97BCF9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08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E5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E5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663D-0082-45DD-810A-BDB661CA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Л.Б.</dc:creator>
  <cp:lastModifiedBy>Алюшин И.А.</cp:lastModifiedBy>
  <cp:revision>5</cp:revision>
  <cp:lastPrinted>2020-04-18T11:17:00Z</cp:lastPrinted>
  <dcterms:created xsi:type="dcterms:W3CDTF">2020-08-17T10:54:00Z</dcterms:created>
  <dcterms:modified xsi:type="dcterms:W3CDTF">2022-04-26T14:07:00Z</dcterms:modified>
</cp:coreProperties>
</file>