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Default="009208A0" w:rsidP="009D2802">
      <w:pPr>
        <w:jc w:val="center"/>
        <w:rPr>
          <w:rFonts w:ascii="Times New Roman" w:hAnsi="Times New Roman" w:cs="Times New Roman"/>
          <w:noProof/>
          <w:sz w:val="44"/>
          <w:szCs w:val="44"/>
        </w:rPr>
      </w:pPr>
    </w:p>
    <w:p w:rsidR="009208A0" w:rsidRPr="009208A0" w:rsidRDefault="009D2802" w:rsidP="009D28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08A0">
        <w:rPr>
          <w:rFonts w:ascii="Times New Roman" w:hAnsi="Times New Roman" w:cs="Times New Roman"/>
          <w:b/>
          <w:noProof/>
          <w:sz w:val="44"/>
          <w:szCs w:val="44"/>
        </w:rPr>
        <w:t>Сведения о</w:t>
      </w:r>
      <w:r w:rsidRPr="009208A0">
        <w:rPr>
          <w:rFonts w:ascii="Times New Roman" w:hAnsi="Times New Roman" w:cs="Times New Roman"/>
          <w:b/>
          <w:sz w:val="44"/>
          <w:szCs w:val="44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  <w:r w:rsidRPr="009208A0">
        <w:rPr>
          <w:rFonts w:ascii="Times New Roman" w:hAnsi="Times New Roman" w:cs="Times New Roman"/>
          <w:b/>
          <w:sz w:val="44"/>
          <w:szCs w:val="44"/>
        </w:rPr>
        <w:t xml:space="preserve"> за период </w:t>
      </w:r>
    </w:p>
    <w:p w:rsidR="009D2802" w:rsidRPr="009208A0" w:rsidRDefault="009D2802" w:rsidP="009D280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208A0">
        <w:rPr>
          <w:rFonts w:ascii="Times New Roman" w:hAnsi="Times New Roman" w:cs="Times New Roman"/>
          <w:b/>
          <w:sz w:val="44"/>
          <w:szCs w:val="44"/>
          <w:u w:val="single"/>
        </w:rPr>
        <w:t>с 01 января 2021 года по 31 декабря 2021 года</w:t>
      </w:r>
    </w:p>
    <w:p w:rsidR="009208A0" w:rsidRPr="009208A0" w:rsidRDefault="009D2802" w:rsidP="009D280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08A0">
        <w:rPr>
          <w:rFonts w:ascii="Times New Roman" w:hAnsi="Times New Roman" w:cs="Times New Roman"/>
          <w:b/>
          <w:noProof/>
          <w:sz w:val="44"/>
          <w:szCs w:val="44"/>
        </w:rPr>
        <w:t>Государственная инспекция</w:t>
      </w:r>
      <w:r w:rsidRPr="009208A0">
        <w:rPr>
          <w:rFonts w:ascii="Times New Roman" w:hAnsi="Times New Roman" w:cs="Times New Roman"/>
          <w:b/>
          <w:sz w:val="44"/>
          <w:szCs w:val="44"/>
        </w:rPr>
        <w:t xml:space="preserve"> труда в Смоленской области</w:t>
      </w:r>
    </w:p>
    <w:p w:rsidR="009208A0" w:rsidRDefault="009208A0">
      <w:pPr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br w:type="page"/>
      </w:r>
    </w:p>
    <w:tbl>
      <w:tblPr>
        <w:tblStyle w:val="table"/>
        <w:tblW w:w="4980" w:type="pct"/>
        <w:tblInd w:w="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1559"/>
        <w:gridCol w:w="2126"/>
        <w:gridCol w:w="1277"/>
        <w:gridCol w:w="852"/>
        <w:gridCol w:w="849"/>
        <w:gridCol w:w="1274"/>
        <w:gridCol w:w="709"/>
        <w:gridCol w:w="712"/>
        <w:gridCol w:w="855"/>
        <w:gridCol w:w="1983"/>
        <w:gridCol w:w="1271"/>
        <w:gridCol w:w="927"/>
      </w:tblGrid>
      <w:tr w:rsidR="00AC7814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4C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78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B1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1422" w:type="pct"/>
            <w:gridSpan w:val="4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9D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761" w:type="pct"/>
            <w:gridSpan w:val="3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Default="009208A0" w:rsidP="00F5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Транспортные средства </w:t>
            </w:r>
          </w:p>
          <w:p w:rsidR="009208A0" w:rsidRPr="009208A0" w:rsidRDefault="009208A0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(вид, марка)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20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b/>
                <w:color w:val="000000"/>
              </w:rPr>
              <w:t>Декларированный годовой доход (руб.)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287B7F" w:rsidRDefault="009208A0" w:rsidP="0066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7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6151" w:rsidRPr="009208A0" w:rsidTr="00AC7814">
        <w:tc>
          <w:tcPr>
            <w:tcW w:w="18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Площадь (кв</w:t>
            </w:r>
            <w:proofErr w:type="gramStart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 w:rsidP="009D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трана расположения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ид объекта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лощадь (кв</w:t>
            </w:r>
            <w:proofErr w:type="gramStart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трана расположения</w:t>
            </w: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08A0" w:rsidRPr="009208A0" w:rsidRDefault="0092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Казменков Алексей Александрович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Руководитель Государственной инспекции труда в Смоленской области - главный государственный инспектор труда в Смоленской области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978370.18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20000.00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982.00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193.80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Лизунков Роман Эдуардович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Государственной инспекции труда в Смоленской области - заместитель главного государственного инспектора труда в Смоленской области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(2/4)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74.00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673748.89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Нападовская Екатерина Вячеславовна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28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9D2802" w:rsidRPr="009208A0">
              <w:rPr>
                <w:rFonts w:ascii="Times New Roman" w:eastAsia="Times New Roman" w:hAnsi="Times New Roman" w:cs="Times New Roman"/>
                <w:color w:val="000000"/>
              </w:rPr>
              <w:t>омощник руководителя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9D2802" w:rsidP="0028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 w:rsidR="0058615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 w:rsidR="0058615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86151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од индивидуальное жилищное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LADA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AC7814" w:rsidRPr="009208A0">
              <w:rPr>
                <w:rFonts w:ascii="Times New Roman" w:eastAsia="Times New Roman" w:hAnsi="Times New Roman" w:cs="Times New Roman"/>
                <w:color w:val="000000"/>
              </w:rPr>
              <w:t>ВАЗ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799869.12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37.30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14400.14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15.70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586151" w:rsidRPr="009208A0" w:rsidRDefault="0058615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86151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 w:rsidR="0058615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 w:rsidR="00586151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86151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586151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84.50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Подольская Лариса Леонидовна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Главный специалист-эксперт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60.90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47.30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614163.61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47.30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Российская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автомобиль ОПЕЛЬ</w:t>
            </w: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156000.00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47.30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Сергеева Светлана Владимировна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Начальник отдела государственного надзора и контроля в сфере труда и организационного обеспечения деятельности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31.60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47.60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845463.64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DE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1637.00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1491206.92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1428.00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1262.00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1040.00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1104.00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1327.00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1342.00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1057.00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1370.00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1275.00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885.00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ля ведения личного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887.00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1500.00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1333.00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1333.00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1333.00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1370.00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1370.00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ля ведения личного подсобного хозяйства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2244.00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1A" w:rsidRPr="009208A0" w:rsidTr="00AC7814">
        <w:tc>
          <w:tcPr>
            <w:tcW w:w="187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DE6B1A" w:rsidRPr="009208A0" w:rsidRDefault="00DE6B1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DE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34.70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6B1A" w:rsidRPr="009208A0" w:rsidRDefault="00DE6B1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Павлов Дмитрий Михайлович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28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0A105A" w:rsidRPr="009208A0">
              <w:rPr>
                <w:rFonts w:ascii="Times New Roman" w:eastAsia="Times New Roman" w:hAnsi="Times New Roman" w:cs="Times New Roman"/>
                <w:color w:val="000000"/>
              </w:rPr>
              <w:t>лавный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ачный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537.00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671676.73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долевая (1/2)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55.90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Российская 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55.90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493474.19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Гращенко Дмитрий Николаевич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Главный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34.80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457456.71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50.60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323890.53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Трусов Эдуард Анатольевич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Старший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45.50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387539.70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Буринский Роман Петрович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28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9D2802" w:rsidRPr="009208A0">
              <w:rPr>
                <w:rFonts w:ascii="Times New Roman" w:eastAsia="Times New Roman" w:hAnsi="Times New Roman" w:cs="Times New Roman"/>
                <w:color w:val="000000"/>
              </w:rPr>
              <w:t>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34.90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283433.32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59.00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НИССАН </w:t>
            </w: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114262.50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59.00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59.00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Корчигина Ольга Викторовна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Начальник отдела государственного надзора и контроля в сфере охраны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55.50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LADA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AC7814" w:rsidRPr="009208A0">
              <w:rPr>
                <w:rFonts w:ascii="Times New Roman" w:eastAsia="Times New Roman" w:hAnsi="Times New Roman" w:cs="Times New Roman"/>
                <w:color w:val="000000"/>
              </w:rPr>
              <w:t>ВАЗ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2650151.34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Кухмистров Александр Дмитриевич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Главный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35.50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556020.74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Мосцевой Александр Олегович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Старший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50.70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ШЕВРОЛЕ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602708.80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44.70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10000.00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12.2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58.80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50.70</w:t>
            </w: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2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Радзевич Светлана Николаевна</w:t>
            </w:r>
          </w:p>
        </w:tc>
        <w:tc>
          <w:tcPr>
            <w:tcW w:w="711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Старший государственный инспектор труда</w:t>
            </w: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 п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од индивидуальное жилищное строительство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1044.00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AC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 w:rsidR="00AC7814" w:rsidRPr="009208A0">
              <w:rPr>
                <w:rFonts w:ascii="Times New Roman" w:eastAsia="Times New Roman" w:hAnsi="Times New Roman" w:cs="Times New Roman"/>
                <w:color w:val="000000"/>
              </w:rPr>
              <w:t xml:space="preserve">LADA 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ВАЗ</w:t>
            </w:r>
            <w:r w:rsidR="00AC781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25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424138.00</w:t>
            </w:r>
          </w:p>
        </w:tc>
        <w:tc>
          <w:tcPr>
            <w:tcW w:w="310" w:type="pct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68.50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05A" w:rsidRPr="009208A0" w:rsidTr="00AC7814">
        <w:tc>
          <w:tcPr>
            <w:tcW w:w="187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" w:type="pct"/>
            <w:vMerge/>
            <w:vAlign w:val="center"/>
          </w:tcPr>
          <w:p w:rsidR="000A105A" w:rsidRPr="009208A0" w:rsidRDefault="000A1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105A" w:rsidRPr="009208A0" w:rsidRDefault="000A105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13.1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gramEnd"/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361218.54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151" w:rsidRPr="009208A0" w:rsidTr="00AC7814">
        <w:tc>
          <w:tcPr>
            <w:tcW w:w="18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13.2</w:t>
            </w:r>
          </w:p>
        </w:tc>
        <w:tc>
          <w:tcPr>
            <w:tcW w:w="52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711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0A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8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284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31.80</w:t>
            </w:r>
          </w:p>
        </w:tc>
        <w:tc>
          <w:tcPr>
            <w:tcW w:w="42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Российская Федерация</w:t>
            </w:r>
          </w:p>
        </w:tc>
        <w:tc>
          <w:tcPr>
            <w:tcW w:w="237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9D2802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8A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310" w:type="pc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312A" w:rsidRPr="009208A0" w:rsidRDefault="00A8312A" w:rsidP="0058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D2802" w:rsidRPr="001F55F6" w:rsidRDefault="009D2802">
      <w:pPr>
        <w:rPr>
          <w:sz w:val="28"/>
          <w:lang w:val="en-US"/>
        </w:rPr>
      </w:pPr>
    </w:p>
    <w:sectPr w:rsidR="009D2802" w:rsidRPr="001F55F6" w:rsidSect="009D2802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802" w:rsidRDefault="009D2802" w:rsidP="00A8312A">
      <w:pPr>
        <w:spacing w:after="0" w:line="240" w:lineRule="auto"/>
      </w:pPr>
      <w:r>
        <w:separator/>
      </w:r>
    </w:p>
  </w:endnote>
  <w:endnote w:type="continuationSeparator" w:id="1">
    <w:p w:rsidR="009D2802" w:rsidRDefault="009D2802" w:rsidP="00A8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802" w:rsidRDefault="009D2802" w:rsidP="00A8312A">
      <w:pPr>
        <w:spacing w:after="0" w:line="240" w:lineRule="auto"/>
      </w:pPr>
      <w:r>
        <w:separator/>
      </w:r>
    </w:p>
  </w:footnote>
  <w:footnote w:type="continuationSeparator" w:id="1">
    <w:p w:rsidR="009D2802" w:rsidRDefault="009D2802" w:rsidP="00A83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12A"/>
    <w:rsid w:val="000A105A"/>
    <w:rsid w:val="00287B7F"/>
    <w:rsid w:val="00586151"/>
    <w:rsid w:val="008203D4"/>
    <w:rsid w:val="009208A0"/>
    <w:rsid w:val="009D2802"/>
    <w:rsid w:val="00A8312A"/>
    <w:rsid w:val="00AC7814"/>
    <w:rsid w:val="00DE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A831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D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2802"/>
  </w:style>
  <w:style w:type="paragraph" w:styleId="a6">
    <w:name w:val="footer"/>
    <w:basedOn w:val="a"/>
    <w:link w:val="a7"/>
    <w:uiPriority w:val="99"/>
    <w:semiHidden/>
    <w:unhideWhenUsed/>
    <w:rsid w:val="009D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2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0018</cp:lastModifiedBy>
  <cp:revision>7</cp:revision>
  <dcterms:created xsi:type="dcterms:W3CDTF">2022-05-25T17:55:00Z</dcterms:created>
  <dcterms:modified xsi:type="dcterms:W3CDTF">2022-05-25T18:26:00Z</dcterms:modified>
</cp:coreProperties>
</file>