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685" w:rsidRPr="00435B71" w:rsidRDefault="008E0685" w:rsidP="008E0685">
      <w:pPr>
        <w:framePr w:hSpace="180" w:wrap="auto" w:hAnchor="margin" w:xAlign="center" w:y="-1065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E0685" w:rsidRPr="00435B71" w:rsidRDefault="008E0685" w:rsidP="008E0685">
      <w:pPr>
        <w:framePr w:hSpace="180" w:wrap="auto" w:hAnchor="margin" w:xAlign="center" w:y="-1065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435B71">
        <w:rPr>
          <w:rFonts w:ascii="Times New Roman" w:hAnsi="Times New Roman"/>
          <w:sz w:val="18"/>
          <w:szCs w:val="18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Нижегородской  области за отчетный финансовый год с 1 января </w:t>
      </w:r>
      <w:bookmarkStart w:id="0" w:name="_GoBack"/>
      <w:bookmarkEnd w:id="0"/>
      <w:r w:rsidRPr="00435B71">
        <w:rPr>
          <w:rFonts w:ascii="Times New Roman" w:hAnsi="Times New Roman"/>
          <w:sz w:val="18"/>
          <w:szCs w:val="18"/>
        </w:rPr>
        <w:t>2021 года по 31 декабря 2021 года,  для размещения на официальном сайте Государственной инспекции труда в Нижегородской области в порядке, установленном Указом Президента Российской Федерации  от 8 июля 2013 г. № 613</w:t>
      </w:r>
    </w:p>
    <w:p w:rsidR="008E0685" w:rsidRPr="00435B71" w:rsidRDefault="008E0685" w:rsidP="008E0685">
      <w:pPr>
        <w:framePr w:hSpace="180" w:wrap="auto" w:hAnchor="margin" w:xAlign="center" w:y="-1065"/>
        <w:spacing w:after="0" w:line="240" w:lineRule="auto"/>
        <w:ind w:left="142"/>
        <w:jc w:val="center"/>
        <w:rPr>
          <w:rFonts w:ascii="Times New Roman" w:hAnsi="Times New Roman"/>
          <w:sz w:val="18"/>
          <w:szCs w:val="1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0"/>
        <w:gridCol w:w="32"/>
        <w:gridCol w:w="1228"/>
        <w:gridCol w:w="1080"/>
        <w:gridCol w:w="1094"/>
        <w:gridCol w:w="1276"/>
        <w:gridCol w:w="850"/>
        <w:gridCol w:w="1134"/>
        <w:gridCol w:w="1134"/>
        <w:gridCol w:w="851"/>
        <w:gridCol w:w="1041"/>
        <w:gridCol w:w="1368"/>
        <w:gridCol w:w="142"/>
        <w:gridCol w:w="1190"/>
        <w:gridCol w:w="86"/>
        <w:gridCol w:w="34"/>
        <w:gridCol w:w="1559"/>
        <w:gridCol w:w="1417"/>
      </w:tblGrid>
      <w:tr w:rsidR="008E0685" w:rsidRPr="00435B71" w:rsidTr="0011159A">
        <w:tc>
          <w:tcPr>
            <w:tcW w:w="3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8E0685" w:rsidRPr="00435B71" w:rsidRDefault="008E0685" w:rsidP="0056181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Фамилия и инициалы лица, чьи сведения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разме-щаются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Долж-ность</w:t>
            </w:r>
            <w:proofErr w:type="spellEnd"/>
          </w:p>
        </w:tc>
        <w:tc>
          <w:tcPr>
            <w:tcW w:w="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>ные средства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>ид приобретенного имущества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>ванный годовой доход (руб.)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E1EBD">
              <w:rPr>
                <w:rFonts w:ascii="Times New Roman" w:hAnsi="Times New Roman"/>
                <w:sz w:val="18"/>
                <w:szCs w:val="18"/>
              </w:rPr>
              <w:t>Примечание</w:t>
            </w:r>
          </w:p>
        </w:tc>
      </w:tr>
      <w:tr w:rsidR="008E0685" w:rsidRPr="00435B71" w:rsidTr="0011159A">
        <w:tc>
          <w:tcPr>
            <w:tcW w:w="3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</w:p>
        </w:tc>
        <w:tc>
          <w:tcPr>
            <w:tcW w:w="15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285C2E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D63" w:rsidRPr="00435B71" w:rsidRDefault="004F7D63" w:rsidP="00561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Руководство</w:t>
            </w:r>
          </w:p>
        </w:tc>
      </w:tr>
      <w:tr w:rsidR="008E0685" w:rsidRPr="00435B71" w:rsidTr="0011159A">
        <w:trPr>
          <w:trHeight w:val="3408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Неклюдов В.И.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Заместитель руководителя ГИТ-заместитель главного государственного инспектора труда в Нижегородской области (по правовым вопросам)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Общая совместная (Неклюдова Н.Н.)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60,9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48,0 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РЕНО САНДЕРО СТЕПВЕЙ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Рав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2315185,92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1113C4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3C4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rPr>
          <w:trHeight w:val="398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Общая совместная (Неклюдов В.В.)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60, 9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Долевая, 1/5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926097,52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rPr>
          <w:trHeight w:val="1142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60,9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Долевая, 1/5</w:t>
            </w:r>
          </w:p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60,9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Долевая, 1/5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60,9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Долевая, 1/5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Аветисян Р.Г.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Заместитель руководителя ГИТ-заместитель главного государственного инспектора труда в Нижегородской области (по охране труда)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67,5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4333942,64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ED5DC8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DC8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474427,58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ED5DC8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DC8">
              <w:rPr>
                <w:rFonts w:ascii="Times New Roman" w:hAnsi="Times New Roman"/>
                <w:sz w:val="18"/>
                <w:szCs w:val="18"/>
              </w:rPr>
              <w:t>в т.ч. доход по предыдущему месту работы</w:t>
            </w: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Аветисян Ж.Г.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Помощник руководителя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2238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65,4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500389,68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ED5DC8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DC8">
              <w:rPr>
                <w:rFonts w:ascii="Times New Roman" w:hAnsi="Times New Roman"/>
                <w:sz w:val="18"/>
                <w:szCs w:val="18"/>
              </w:rPr>
              <w:t>в т.ч. доход по предыдущему месту работы</w:t>
            </w:r>
          </w:p>
        </w:tc>
      </w:tr>
      <w:tr w:rsidR="008E0685" w:rsidRPr="00435B71" w:rsidTr="0011159A">
        <w:trPr>
          <w:trHeight w:val="1005"/>
        </w:trPr>
        <w:tc>
          <w:tcPr>
            <w:tcW w:w="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Здание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2238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57,0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470,7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1399324,78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ED5DC8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5DC8">
              <w:rPr>
                <w:rFonts w:ascii="Times New Roman" w:hAnsi="Times New Roman"/>
                <w:sz w:val="18"/>
                <w:szCs w:val="18"/>
              </w:rPr>
              <w:t>в т.ч. доход по предыдущему месту работы</w:t>
            </w:r>
          </w:p>
        </w:tc>
      </w:tr>
      <w:tr w:rsidR="004F7D63" w:rsidRPr="00435B71" w:rsidTr="00CB0603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надзора за соблюдением законодательства о труде и охране труда и информационно-аналитической работы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4.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Канаков А.Б.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870,0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616395,89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870,0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263885,05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Соловьева О.С.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Главный специалист-эксперт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3822414,62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59A" w:rsidRPr="0011159A" w:rsidRDefault="0011159A" w:rsidP="00111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59A">
              <w:rPr>
                <w:rFonts w:ascii="Times New Roman" w:hAnsi="Times New Roman"/>
                <w:sz w:val="18"/>
                <w:szCs w:val="18"/>
              </w:rPr>
              <w:t>в т.ч. доход по предыдущему месту работы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8E0685" w:rsidRPr="00435B71" w:rsidRDefault="0011159A" w:rsidP="001115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59A">
              <w:rPr>
                <w:rFonts w:ascii="Times New Roman" w:hAnsi="Times New Roman"/>
                <w:sz w:val="18"/>
                <w:szCs w:val="18"/>
              </w:rPr>
              <w:t>доход от продажи имущества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58,0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2848028,96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11159A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113C4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4F7D63" w:rsidRPr="00435B71" w:rsidTr="00704928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правового надзора № 1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Буцких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 Тойота РАВ-4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589479,36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342118,08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Нефедов А.В.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BD13CA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Квартира, 54,3 кв.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1673477,68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693DF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Квартира, 54,3 кв. 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772715,81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67,6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Ларичева Е.Д.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ШКОДА ФАБИА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603564,25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639277,45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Самойлова Е.Ю.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Старший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636567,45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EF2A92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правового надзора № 2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Чакров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38,1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762162,87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Горбунов А.А.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582379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Разживин В.Л.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Сузуки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Гранд-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450874,68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528673,07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45,9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Уланова С.А.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1646,0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72,2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867039,07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70,3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KIO Rio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726200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70,3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70,3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351BD4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правового надзора № 3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Цибирев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289786,26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Каюшкин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505683,51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431759,09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3E3D82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надзора по охране труда № 4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Бодунов А.В.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704183,29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43,4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Белова О.А.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Государственный инспектор труда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371078,87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600,00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75,5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249772,70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Маркина Е.В.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498,0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25,9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32,8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КИА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519039,14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32,8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19.</w:t>
            </w:r>
          </w:p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Аминова К.О.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Государственный инспектор труда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 легковой: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445551,76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rPr>
          <w:trHeight w:val="30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41,5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430973,76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CB3325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надзора по охране труда № 5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Трубашнов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30,1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Рено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693DF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Рено </w:t>
            </w: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Логан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844816,30</w:t>
            </w:r>
          </w:p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43205D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113C4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651725,61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7/8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30,1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Астафьев А.С.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Старший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26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(1/2 часть)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35,3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средство: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Yamaha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XVS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 xml:space="preserve"> 65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TW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368230,23</w:t>
            </w:r>
          </w:p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Жилой дом (1/2 часть)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35,3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E0685" w:rsidRPr="008E0685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КИА</w:t>
            </w:r>
            <w:r w:rsidRPr="008E06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  <w:p w:rsidR="008E0685" w:rsidRPr="008E0685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8E068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8E0685">
              <w:rPr>
                <w:rFonts w:ascii="Times New Roman" w:hAnsi="Times New Roman"/>
                <w:sz w:val="18"/>
                <w:szCs w:val="18"/>
              </w:rPr>
              <w:t>-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CR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>-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V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1460296,15</w:t>
            </w:r>
          </w:p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ED5DC8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D5DC8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35,3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41,8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Мартынов Н.М.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1368907,03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A83B79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3B79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3/5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Долевая, 548/1943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130,9 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194,3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24,3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3726,0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49970,0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62,5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744480,38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A530FA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надзора по охране труда № 6</w:t>
            </w:r>
          </w:p>
        </w:tc>
      </w:tr>
      <w:tr w:rsidR="008E0685" w:rsidRPr="00435B71" w:rsidTr="0011159A">
        <w:trPr>
          <w:trHeight w:val="7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Прахов И.Г.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398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386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57,9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31,5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48, 0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ФОЛЬКСВАГЕН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Седан.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прицеп к легковому автомобилю ВАЗ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участок, 386 кв.м.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852084,22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50,0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Соболев А.В.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Главный государственный инспектор труда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35B71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Ssang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Yong Action Sport A 200S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8E0685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991974,42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520,0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190686,32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Боровкова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Старший государственный инспектор</w:t>
            </w:r>
            <w:r w:rsidRPr="00435B71">
              <w:rPr>
                <w:rFonts w:ascii="Times New Roman" w:hAnsi="Times New Roman"/>
                <w:sz w:val="18"/>
                <w:szCs w:val="18"/>
              </w:rPr>
              <w:br/>
            </w:r>
            <w:r w:rsidRPr="00435B71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труда    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 xml:space="preserve">КИА </w:t>
            </w:r>
            <w:r w:rsidRPr="00435B71"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708363,96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A83B79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83B79">
              <w:rPr>
                <w:rFonts w:ascii="Times New Roman" w:hAnsi="Times New Roman"/>
                <w:sz w:val="18"/>
                <w:szCs w:val="18"/>
              </w:rPr>
              <w:t>в т.ч. доход от продажи имущества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7D63" w:rsidRPr="00435B71" w:rsidTr="00A60845">
        <w:tc>
          <w:tcPr>
            <w:tcW w:w="1587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D63" w:rsidRPr="00435B71" w:rsidRDefault="004F7D63" w:rsidP="00561819">
            <w:pPr>
              <w:spacing w:after="0" w:line="240" w:lineRule="auto"/>
              <w:ind w:right="-134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5B71">
              <w:rPr>
                <w:rFonts w:ascii="Times New Roman" w:hAnsi="Times New Roman"/>
                <w:b/>
                <w:sz w:val="18"/>
                <w:szCs w:val="18"/>
              </w:rPr>
              <w:t>Отдел планирования, бухгалтерского учёта и отчётности</w:t>
            </w: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Линькова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669404,69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E0685" w:rsidRPr="00435B71" w:rsidTr="0011159A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ind w:right="-13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5B71">
              <w:rPr>
                <w:rFonts w:ascii="Times New Roman" w:hAnsi="Times New Roman"/>
                <w:sz w:val="18"/>
                <w:szCs w:val="18"/>
              </w:rPr>
              <w:t>Несовер-шен-нолетний</w:t>
            </w:r>
            <w:proofErr w:type="spellEnd"/>
            <w:r w:rsidRPr="00435B71"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35B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685" w:rsidRPr="00435B71" w:rsidRDefault="008E0685" w:rsidP="0056181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E0685" w:rsidRPr="00435B71" w:rsidRDefault="008E0685" w:rsidP="008E0685">
      <w:pPr>
        <w:rPr>
          <w:sz w:val="18"/>
          <w:szCs w:val="18"/>
        </w:rPr>
      </w:pPr>
    </w:p>
    <w:p w:rsidR="00E10D64" w:rsidRDefault="00E10D64"/>
    <w:sectPr w:rsidR="00E10D64" w:rsidSect="008C7D8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D6324"/>
    <w:multiLevelType w:val="hybridMultilevel"/>
    <w:tmpl w:val="9C609796"/>
    <w:lvl w:ilvl="0" w:tplc="0419000F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24"/>
        </w:tabs>
        <w:ind w:left="142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44"/>
        </w:tabs>
        <w:ind w:left="214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64"/>
        </w:tabs>
        <w:ind w:left="286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84"/>
        </w:tabs>
        <w:ind w:left="358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04"/>
        </w:tabs>
        <w:ind w:left="430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24"/>
        </w:tabs>
        <w:ind w:left="502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44"/>
        </w:tabs>
        <w:ind w:left="574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64"/>
        </w:tabs>
        <w:ind w:left="6464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E0685"/>
    <w:rsid w:val="001113C4"/>
    <w:rsid w:val="0011159A"/>
    <w:rsid w:val="00281606"/>
    <w:rsid w:val="0043205D"/>
    <w:rsid w:val="00457C84"/>
    <w:rsid w:val="004F7D63"/>
    <w:rsid w:val="005A45DD"/>
    <w:rsid w:val="005A5DF8"/>
    <w:rsid w:val="00693DF8"/>
    <w:rsid w:val="007C5E1E"/>
    <w:rsid w:val="008D5D61"/>
    <w:rsid w:val="008E0685"/>
    <w:rsid w:val="00A52D34"/>
    <w:rsid w:val="00A83B79"/>
    <w:rsid w:val="00BD13CA"/>
    <w:rsid w:val="00C11EA6"/>
    <w:rsid w:val="00E10D64"/>
    <w:rsid w:val="00ED5DC8"/>
    <w:rsid w:val="00F165A0"/>
    <w:rsid w:val="00FA5D43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BE2EE-444E-4B4D-A101-B66A6A75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8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E0685"/>
    <w:rPr>
      <w:rFonts w:cs="Times New Roman"/>
      <w:color w:val="0000FF"/>
      <w:u w:val="single"/>
    </w:rPr>
  </w:style>
  <w:style w:type="character" w:customStyle="1" w:styleId="a4">
    <w:name w:val="Текст сноски Знак"/>
    <w:link w:val="a5"/>
    <w:semiHidden/>
    <w:locked/>
    <w:rsid w:val="008E0685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4"/>
    <w:semiHidden/>
    <w:rsid w:val="008E0685"/>
  </w:style>
  <w:style w:type="character" w:customStyle="1" w:styleId="1">
    <w:name w:val="Текст сноски Знак1"/>
    <w:basedOn w:val="a0"/>
    <w:uiPriority w:val="99"/>
    <w:semiHidden/>
    <w:rsid w:val="008E0685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PlusNormal">
    <w:name w:val="ConsPlusNormal"/>
    <w:rsid w:val="008E06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istParagraph1">
    <w:name w:val="List Paragraph1"/>
    <w:basedOn w:val="a"/>
    <w:rsid w:val="008E0685"/>
    <w:pPr>
      <w:spacing w:after="160" w:line="256" w:lineRule="auto"/>
      <w:ind w:left="720"/>
    </w:pPr>
    <w:rPr>
      <w:lang w:eastAsia="en-US"/>
    </w:rPr>
  </w:style>
  <w:style w:type="character" w:styleId="a6">
    <w:name w:val="footnote reference"/>
    <w:semiHidden/>
    <w:rsid w:val="008E0685"/>
    <w:rPr>
      <w:rFonts w:cs="Times New Roman"/>
      <w:vertAlign w:val="superscript"/>
    </w:rPr>
  </w:style>
  <w:style w:type="paragraph" w:styleId="a7">
    <w:name w:val="Balloon Text"/>
    <w:basedOn w:val="a"/>
    <w:link w:val="a8"/>
    <w:semiHidden/>
    <w:rsid w:val="008E06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E06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1480</Words>
  <Characters>8436</Characters>
  <Application>Microsoft Office Word</Application>
  <DocSecurity>0</DocSecurity>
  <Lines>70</Lines>
  <Paragraphs>19</Paragraphs>
  <ScaleCrop>false</ScaleCrop>
  <Company/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Жора Аветисян</cp:lastModifiedBy>
  <cp:revision>20</cp:revision>
  <dcterms:created xsi:type="dcterms:W3CDTF">2022-05-26T06:31:00Z</dcterms:created>
  <dcterms:modified xsi:type="dcterms:W3CDTF">2022-05-24T08:03:00Z</dcterms:modified>
</cp:coreProperties>
</file>