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632" w:rsidRDefault="00D256F5">
      <w:pPr>
        <w:pStyle w:val="a6"/>
        <w:jc w:val="center"/>
        <w:rPr>
          <w:rFonts w:ascii="Liberation Serif" w:hAnsi="Liberation Serif" w:cs="Liberation Serif"/>
          <w:sz w:val="16"/>
          <w:szCs w:val="16"/>
        </w:rPr>
      </w:pPr>
      <w:bookmarkStart w:id="0" w:name="_GoBack"/>
      <w:bookmarkEnd w:id="0"/>
      <w:r>
        <w:rPr>
          <w:rFonts w:ascii="Liberation Serif" w:hAnsi="Liberation Serif" w:cs="Liberation Serif"/>
          <w:sz w:val="16"/>
          <w:szCs w:val="16"/>
        </w:rPr>
        <w:t xml:space="preserve"> </w:t>
      </w:r>
    </w:p>
    <w:p w:rsidR="00103632" w:rsidRDefault="00D256F5">
      <w:pPr>
        <w:spacing w:after="0" w:line="240" w:lineRule="auto"/>
        <w:jc w:val="center"/>
        <w:rPr>
          <w:rFonts w:ascii="Liberation Serif" w:hAnsi="Liberation Serif" w:cs="Liberation Serif"/>
          <w:b/>
          <w:sz w:val="16"/>
          <w:szCs w:val="16"/>
        </w:rPr>
      </w:pPr>
      <w:r>
        <w:rPr>
          <w:rFonts w:ascii="Liberation Serif" w:hAnsi="Liberation Serif" w:cs="Liberation Serif"/>
          <w:b/>
          <w:sz w:val="16"/>
          <w:szCs w:val="16"/>
        </w:rPr>
        <w:t xml:space="preserve">Сведения </w:t>
      </w:r>
    </w:p>
    <w:p w:rsidR="00103632" w:rsidRDefault="00D256F5">
      <w:pPr>
        <w:spacing w:after="0" w:line="240" w:lineRule="auto"/>
        <w:jc w:val="center"/>
        <w:rPr>
          <w:rFonts w:ascii="Liberation Serif" w:hAnsi="Liberation Serif" w:cs="Liberation Serif"/>
          <w:b/>
          <w:sz w:val="16"/>
          <w:szCs w:val="16"/>
        </w:rPr>
      </w:pPr>
      <w:r>
        <w:rPr>
          <w:rFonts w:ascii="Liberation Serif" w:hAnsi="Liberation Serif" w:cs="Liberation Serif"/>
          <w:b/>
          <w:sz w:val="16"/>
          <w:szCs w:val="16"/>
        </w:rPr>
        <w:t>о доходах, расходах, об имуществе и обязательствах имущественного характера</w:t>
      </w:r>
    </w:p>
    <w:p w:rsidR="00103632" w:rsidRDefault="00D256F5">
      <w:pPr>
        <w:spacing w:after="0" w:line="240" w:lineRule="auto"/>
        <w:jc w:val="center"/>
        <w:rPr>
          <w:rFonts w:ascii="Liberation Serif" w:hAnsi="Liberation Serif" w:cs="Liberation Serif"/>
          <w:b/>
          <w:sz w:val="16"/>
          <w:szCs w:val="16"/>
        </w:rPr>
      </w:pPr>
      <w:r>
        <w:rPr>
          <w:rFonts w:ascii="Liberation Serif" w:hAnsi="Liberation Serif" w:cs="Liberation Serif"/>
          <w:b/>
          <w:sz w:val="16"/>
          <w:szCs w:val="16"/>
        </w:rPr>
        <w:t>за период с 01 января 2021 г. по 31 декабря 2021 г.</w:t>
      </w:r>
    </w:p>
    <w:p w:rsidR="00103632" w:rsidRDefault="00103632">
      <w:pPr>
        <w:spacing w:after="0" w:line="240" w:lineRule="auto"/>
        <w:jc w:val="center"/>
        <w:rPr>
          <w:rFonts w:ascii="Liberation Serif" w:hAnsi="Liberation Serif" w:cs="Liberation Serif"/>
          <w:b/>
          <w:sz w:val="16"/>
          <w:szCs w:val="16"/>
        </w:rPr>
      </w:pPr>
    </w:p>
    <w:tbl>
      <w:tblPr>
        <w:tblW w:w="16019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1701"/>
        <w:gridCol w:w="1418"/>
        <w:gridCol w:w="1700"/>
        <w:gridCol w:w="1134"/>
        <w:gridCol w:w="851"/>
        <w:gridCol w:w="1275"/>
        <w:gridCol w:w="709"/>
        <w:gridCol w:w="851"/>
        <w:gridCol w:w="1559"/>
        <w:gridCol w:w="1276"/>
        <w:gridCol w:w="1134"/>
      </w:tblGrid>
      <w:tr w:rsidR="00103632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68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№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Фамилия и инициалы лица, чьи сведения</w:t>
            </w: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 xml:space="preserve">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Транспортные средства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Деклариро-ванный годовой доход</w:t>
            </w:r>
            <w:r>
              <w:rPr>
                <w:rFonts w:ascii="Liberation Serif" w:hAnsi="Liberation Serif" w:cs="Liberation Serif"/>
                <w:b/>
                <w:sz w:val="16"/>
                <w:szCs w:val="16"/>
                <w:vertAlign w:val="superscript"/>
              </w:rPr>
              <w:t>1</w:t>
            </w: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Сведения об источниках получения средств, за счет которых сов</w:t>
            </w: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ершена сделка</w:t>
            </w:r>
            <w:r>
              <w:rPr>
                <w:rFonts w:ascii="Liberation Serif" w:hAnsi="Liberation Serif" w:cs="Liberation Serif"/>
                <w:b/>
                <w:sz w:val="16"/>
                <w:szCs w:val="16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страна распо-ложен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13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68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Ананьев А.Н.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Помощник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заместителя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Председателя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Законодательного Собрания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Ямало-Ненецкого автономного округа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60,0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Чехия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59,4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Mini Cooper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3 637   084,76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Чехия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94,0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Чехия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59,4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1 636 384,00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Чехия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46,4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68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</w:t>
            </w: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Ардышев А.В.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Первый помощник Председателя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Законодательного Собрания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Ямало-Ненецкого автономного округа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700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47/100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185,1</w:t>
            </w: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  <w:shd w:val="clear" w:color="auto" w:fill="FBFBFB"/>
              </w:rPr>
              <w:t> </w:t>
            </w:r>
            <w:r>
              <w:rPr>
                <w:rFonts w:ascii="Liberation Serif" w:hAnsi="Liberation Serif" w:cs="Liberation Serif"/>
                <w:bCs/>
                <w:sz w:val="16"/>
                <w:szCs w:val="16"/>
                <w:shd w:val="clear" w:color="auto" w:fill="FBFBFB"/>
              </w:rPr>
              <w:t>Mercedes</w:t>
            </w:r>
            <w:r>
              <w:rPr>
                <w:rFonts w:ascii="Liberation Serif" w:hAnsi="Liberation Serif" w:cs="Liberation Serif"/>
                <w:sz w:val="16"/>
                <w:szCs w:val="16"/>
                <w:shd w:val="clear" w:color="auto" w:fill="FBFBFB"/>
              </w:rPr>
              <w:t>-</w:t>
            </w:r>
            <w:r>
              <w:rPr>
                <w:rFonts w:ascii="Liberation Serif" w:hAnsi="Liberation Serif" w:cs="Liberation Serif"/>
                <w:bCs/>
                <w:sz w:val="16"/>
                <w:szCs w:val="16"/>
                <w:shd w:val="clear" w:color="auto" w:fill="FBFBFB"/>
              </w:rPr>
              <w:t>Benz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6 059 319,49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Снегоболотоход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Polaris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     </w:t>
            </w: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Прицеп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71432</w:t>
            </w: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47/100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185,1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1 058 126,41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1/100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185,1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1/100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185,1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1/100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185,1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1/100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185,1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1/100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185,1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568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</w:t>
            </w: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Большакова И.В.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Начальник 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управления 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информационной политики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Земельный 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17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1/2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42,0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1050,0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3 996 187,59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21,9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55,2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81,6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Баня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12,0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63,4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1/2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65,7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131,4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1/2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42,0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Машино-место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13,3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Бокс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21,2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26,3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Земельный 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1050,0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НИССАН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1 707 739,93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55,2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ХУНДАЙ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81,6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63,4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1/2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65,7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131,4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Машино-место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13,3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Машино-место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16,9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Машино-место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13,3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7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Баня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131,4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81,6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Булыгина Н.В.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Начальник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юридического отдела экспертно-правового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управления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Помещение</w:t>
            </w:r>
          </w:p>
        </w:tc>
        <w:tc>
          <w:tcPr>
            <w:tcW w:w="1700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57,0</w:t>
            </w: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95,0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10 332 428,49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204,0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204,0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Infiniti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1 567 636,86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71,2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Снегоход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Polaris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46,0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Тайланд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204,0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568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</w:t>
            </w: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Воробьева Ю.П.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Начальник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управления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документационного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обеспечения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74,8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4 229 825,98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89,8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93,5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89,8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Cadillac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1 708 041,28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Skoda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89,8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68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</w:t>
            </w: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Геринг А.С.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6"/>
                <w:szCs w:val="16"/>
              </w:rPr>
              <w:t>Заместитель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6"/>
                <w:szCs w:val="16"/>
              </w:rPr>
              <w:t xml:space="preserve">начальника  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6"/>
                <w:szCs w:val="16"/>
              </w:rPr>
              <w:t xml:space="preserve">управления 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финансового учета, контроля и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государственных закупок</w:t>
            </w:r>
            <w:r>
              <w:rPr>
                <w:rFonts w:ascii="Liberation Serif" w:hAnsi="Liberation Serif" w:cs="Liberation Serif"/>
                <w:bCs/>
                <w:color w:val="000000"/>
                <w:sz w:val="16"/>
                <w:szCs w:val="16"/>
              </w:rPr>
              <w:t xml:space="preserve"> – начальник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отдела контроля 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 финансово-расчетных операций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17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1294,0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299,0</w:t>
            </w: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3 455 343,98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227,6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1294,0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299,0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Audi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10 910 756,75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227,6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35,8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Моторная лодка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«Салют»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62,5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Снегоход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LYNX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299,0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227,6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68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</w:t>
            </w: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Горохова Л.В.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color w:val="000000"/>
                <w:spacing w:val="-5"/>
                <w:sz w:val="16"/>
                <w:szCs w:val="16"/>
              </w:rPr>
              <w:t>Начальник отдела по работе со средствами массовой информации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color w:val="000000"/>
                <w:spacing w:val="-5"/>
                <w:sz w:val="16"/>
                <w:szCs w:val="16"/>
              </w:rPr>
              <w:t>(пресс-центр)</w:t>
            </w:r>
            <w:r>
              <w:rPr>
                <w:rFonts w:ascii="Liberation Serif" w:hAnsi="Liberation Serif" w:cs="Liberation Serif"/>
                <w:bCs/>
                <w:color w:val="000000"/>
                <w:sz w:val="16"/>
                <w:szCs w:val="16"/>
              </w:rPr>
              <w:t xml:space="preserve"> 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6"/>
                <w:szCs w:val="16"/>
              </w:rPr>
              <w:t>управления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color w:val="000000"/>
                <w:sz w:val="16"/>
                <w:szCs w:val="16"/>
              </w:rPr>
              <w:t xml:space="preserve"> информационной политики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17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1507,0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62,7</w:t>
            </w: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3 321 643,60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153,0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1/3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72,5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pacing w:val="-5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Помещение 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для отдыха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35,9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1/3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72,5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МИЦУБИСИ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2 921 616,92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1/2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62,7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105,2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18,0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568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</w:t>
            </w: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Грязнов Л.М.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Помощник первого заместителя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Председателя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 xml:space="preserve">Законодательного Собрания 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Ямало-Ненецкого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автономного округа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Земельный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17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69,0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70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153,0</w:t>
            </w: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БМВ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4 489 412,26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917,0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Снегоход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SKI-DOO</w:t>
            </w: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51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181,4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97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39,1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Нежилое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помещение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46,4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166,0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МЕРСЕДЕС БЕНЦ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255 305,02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114,8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181,4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917,0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69,0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181,4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181,4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181,4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568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</w:t>
            </w: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Денисова Е.К.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Заместитель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начальника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экспертно-правового управления – начальник отдела обеспечения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деятельности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комитетов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57,9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3 952 122,71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59,4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1/4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62,5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Дузинкевич З.В.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Помощник первого заместителя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Председателя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Законодательного Собрания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Ямало-Ненецкого автономного округа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48,8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83,5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4 235 659,52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1248,0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ТОЙОТА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8 386 448,92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230,0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1/2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83,5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56,0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11</w:t>
            </w: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Емельянова Е.В.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Советник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Председателя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Законодательного Собрания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Ямало-Ненецкого автономного округа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1/3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65,3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4 568 426,61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85,9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38,2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26,8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3/4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2065,0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85,9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ВАЗ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520 923,65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3/4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68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</w:t>
            </w: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 xml:space="preserve">Журавлёва А.В. 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color w:val="000000"/>
                <w:sz w:val="16"/>
                <w:szCs w:val="16"/>
              </w:rPr>
              <w:t>Главный специалист отдела контроля и финансово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-расчетных операций</w:t>
            </w:r>
            <w:r>
              <w:rPr>
                <w:rFonts w:ascii="Liberation Serif" w:hAnsi="Liberation Serif" w:cs="Liberation Serif"/>
                <w:bCs/>
                <w:color w:val="000000"/>
                <w:sz w:val="16"/>
                <w:szCs w:val="16"/>
              </w:rPr>
              <w:t xml:space="preserve"> управления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финансового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учета, контроля и  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государственных закупок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66,4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Земельный участок 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(с множествен-ностью лиц на стороне арендатора)</w:t>
            </w:r>
          </w:p>
        </w:tc>
        <w:tc>
          <w:tcPr>
            <w:tcW w:w="70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1552,0</w:t>
            </w: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ХУНДАЙ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3 982 737,12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67,0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28,0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67,0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73,1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568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13</w:t>
            </w: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Земских Т.В.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аппарата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Законодательного Собрания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Ямало-Ненецкого автономного округа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17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1000,0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197,9</w:t>
            </w: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10 067 325,18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66,2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Машино-место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15,9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МИЦУБИСИ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2 310 201,90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773,0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ЛЕКСУС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610,0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 xml:space="preserve">Мотовездеход 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CFMOTO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197,9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Снегоход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YAMAHA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47,7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Моторное судно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Солар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Прицеп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829450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Прицеп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МЗСА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68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14</w:t>
            </w: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Зяблова Л.В.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Помощник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заместителя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Председателя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Законодательного Собрания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Ямало-Ненецкого автономного округа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2/5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137,6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2 614 690,55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83,3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25,3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2/5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137,6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МИЦУБИСИ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1 360 736,13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49,6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137,6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137,6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Касымова Е.Н.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Главный специалист отдела кадров и наград управления государственной службы и кадровой работы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85,8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51,8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2 809 860,16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85,8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МЕРСЕДЕС-БЕНЦ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1 775 586,73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CITROEN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51,8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39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 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010,3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85,8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51,8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85,8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85,8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6</w:t>
            </w: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Козлова И.В.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Помощник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Председателя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Законодательного Собрания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Ямало-Ненецкого автономного округа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17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1606,0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721,0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6 043 860,75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221,0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49,9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213,0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20,5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Баня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16,7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213,0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Mitsubishi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2 241 001,01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49,9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Opel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68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17</w:t>
            </w: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Кононенко И.Л.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Советник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Председателя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Законодательного Собрания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Ямало-Ненецкого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автономного округа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7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52,3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Украина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102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Mercedes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Benz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6 509 282,04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83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189,7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289,0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ЗАЗ</w:t>
            </w: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83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73,6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101,7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ВАЗ</w:t>
            </w: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83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Нежилое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помещение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216/10000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1097,9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Машиноместо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20,5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Ниссан</w:t>
            </w: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Нежилое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помещение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160/10000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1097,9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Машиноместо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19,1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Мотоцикл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Honda</w:t>
            </w: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Нежилое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помещение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 160/10000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1097,9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Нежилое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помещение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4,7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Мотороллер и мотоколяска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СЗД</w:t>
            </w: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Снегоход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Lynx</w:t>
            </w: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Снегоход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Lynx</w:t>
            </w: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2/5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98,6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Жилое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помещение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72,8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568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18</w:t>
            </w: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Кон</w:t>
            </w: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ончук И.А.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Заместитель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начальника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организационного управления – начальник отдела информационных технологий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60,0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Земельный участок 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(с множествен-ностью лиц на стороне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арендатора)</w:t>
            </w:r>
          </w:p>
        </w:tc>
        <w:tc>
          <w:tcPr>
            <w:tcW w:w="70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700,0</w:t>
            </w: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Mitsubishi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4 118 079,19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54,1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Снегоход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Polaris</w:t>
            </w: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Нежилое 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помещение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(гараж)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58,0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Моторное судно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Прогресс</w:t>
            </w: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Помещение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40,8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Прицеп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МЗСА</w:t>
            </w: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Земельный участок 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(с множествен-ностью лиц на стороне 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арендатора)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1832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,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Opel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1 599 950,70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29,1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Нежилое 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помещение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(гараж)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Помещение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40,8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Земельный участок 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(с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множествен-ностью лиц на стороне 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арендатора)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700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54,1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54,1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54,1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60,0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568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19</w:t>
            </w: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Конончук С.В.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6"/>
                <w:szCs w:val="16"/>
              </w:rPr>
              <w:t xml:space="preserve">Заместитель 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color w:val="000000"/>
                <w:sz w:val="16"/>
                <w:szCs w:val="16"/>
              </w:rPr>
              <w:t xml:space="preserve">начальника отдела </w:t>
            </w:r>
            <w:r>
              <w:rPr>
                <w:rFonts w:ascii="Liberation Serif" w:hAnsi="Liberation Serif" w:cs="Liberation Serif"/>
                <w:bCs/>
                <w:sz w:val="16"/>
                <w:szCs w:val="16"/>
              </w:rPr>
              <w:t xml:space="preserve">контроля и 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16"/>
                <w:szCs w:val="16"/>
              </w:rPr>
              <w:t>финансово-расчетных операций</w:t>
            </w:r>
            <w:r>
              <w:rPr>
                <w:rFonts w:ascii="Liberation Serif" w:hAnsi="Liberation Serif" w:cs="Liberation Serif"/>
                <w:bCs/>
                <w:color w:val="000000"/>
                <w:sz w:val="16"/>
                <w:szCs w:val="16"/>
              </w:rPr>
              <w:t xml:space="preserve"> управления 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финансового учета, контроля и государственных закупок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60,0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Земельный участок 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(с множествен-ностью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лиц на стороне 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арендатора)</w:t>
            </w:r>
          </w:p>
        </w:tc>
        <w:tc>
          <w:tcPr>
            <w:tcW w:w="70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1832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,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Opel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1 599 950,70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29,1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Нежилое 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помещение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(гараж)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Помещение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40,8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Земельный участок 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(с множествен-ностью лиц на стороне 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арендатора)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700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54,1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36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Земельный участок 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(с множествен-ностью лиц на стороне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арендатора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700,0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Mitsubishi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4 118 079,19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3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54,1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Снегоход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Polaris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3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Нежилое 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помещение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(гараж)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58,0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Моторное судно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Прогресс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3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Помещение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40,8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Прицеп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МЗСА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54,1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54,1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20</w:t>
            </w: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Крестьянинова Т.Н.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Начальник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управления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финансового учета, контроля и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государственных закупок – главный бухгалтер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1/2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57,6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4 368 063,70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58,7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92,6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2609,0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57,6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ХУНДАЙ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996 155,04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1/11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655,0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34,1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27,5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29,1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57,6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21</w:t>
            </w: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Крылова А.В.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Заместитель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начальника 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управления 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государственной службы и кадровой работы – начальник отдела 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государственной службы, 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профилактики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коррупционных и иных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правонарушений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17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591,0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709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258,0</w:t>
            </w: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4 113 822,44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83,4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45,5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40,4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1/2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67,3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Нежилое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помещение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(машино-место)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14,8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Иное сооружение «Сооружение благоустройства» 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18,5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22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Лосева М.Н.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Заместитель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начальника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управления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документационного обеспечения – начальник отдела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по раб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оте 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 обращениями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граждан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52,1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100,1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3 595 711,02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69,8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52,1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ИНФИНИТИ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4 595 893,73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100,1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23</w:t>
            </w: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Макарова Е.В.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Заместитель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начальника отдела кадров и наград управления государственной службы и кадровой работы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52,1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62,1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3 053 024,00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59,1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84,3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1/6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981,0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84,3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2 397 963,24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1011,0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45,0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72,5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41,0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59,1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28,1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Здание: 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Медицинский центр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1/6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473,7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Нежилое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помещение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51,4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Нежилое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помещение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14,3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Помещение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1/2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127,2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84,3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84,3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84,3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62,1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568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24</w:t>
            </w: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Мирошниченко Л.А.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pStyle w:val="ConsPlusNonformat"/>
              <w:widowControl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Помощник</w:t>
            </w:r>
          </w:p>
          <w:p w:rsidR="00103632" w:rsidRDefault="00D256F5">
            <w:pPr>
              <w:pStyle w:val="ConsPlusNonformat"/>
              <w:widowControl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заместителя</w:t>
            </w:r>
          </w:p>
          <w:p w:rsidR="00103632" w:rsidRDefault="00D256F5">
            <w:pPr>
              <w:pStyle w:val="ConsPlusNonformat"/>
              <w:widowControl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Председателя</w:t>
            </w:r>
          </w:p>
          <w:p w:rsidR="00103632" w:rsidRDefault="00D256F5">
            <w:pPr>
              <w:pStyle w:val="ConsPlusNonformat"/>
              <w:widowControl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Законодательного Собрания</w:t>
            </w:r>
          </w:p>
          <w:p w:rsidR="00103632" w:rsidRDefault="00D256F5">
            <w:pPr>
              <w:pStyle w:val="ConsPlusNonformat"/>
              <w:widowControl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Ямало-Ненецкого автономного округа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52,6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43,1</w:t>
            </w: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3 705 390,81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pStyle w:val="ConsPlusNonformat"/>
              <w:widowControl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20,9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pStyle w:val="ConsPlusNonformat"/>
              <w:widowControl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43,1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Ford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1 352 489,11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568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25</w:t>
            </w: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Наговицына Л.А.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pStyle w:val="ConsPlusNonformat"/>
              <w:widowControl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Заведующий сектором по вопросам экономической политики, бюджету и финансам отдела обеспечения деятельности комитетов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экспертно-правового управления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68,6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3 466 420,23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pStyle w:val="ConsPlusNonformat"/>
              <w:widowControl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1/2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85,3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pStyle w:val="ConsPlusNonformat"/>
              <w:widowControl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40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54,8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85,3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Lexus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10 649 648,16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27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62,0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85,3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129 929,87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568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6</w:t>
            </w: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Нигматзянова В.Е.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Главный специалист отдела государственной службы,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профилактики коррупционных и иных правонарушений управления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государственной службы и кадровой работы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700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1/2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81,9</w:t>
            </w: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Renault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2 642 760,65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Renault</w:t>
            </w: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3100,0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Форд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991 616,87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42,1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Снегоход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Yamaha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1/2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81,9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 xml:space="preserve">Моторное судно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Ниссамаран 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Прицеп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«Тайга»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81,9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68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7</w:t>
            </w: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Никулин В.Ю.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Заместитель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начальник отдела по работе с обращениями граждан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управления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документационного обеспечения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80,3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Ауди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2 790 324,60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56,4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80,3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80,3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568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8</w:t>
            </w: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Одинцов В.Н.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Заместитель начальника отдела информационных технологий организационного управления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17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465,0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Mazda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2 790 962,98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62,6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52,3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52,3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1 076 727,34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568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9</w:t>
            </w: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 xml:space="preserve">Ольховая О.Л. 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color w:val="000000"/>
                <w:sz w:val="16"/>
                <w:szCs w:val="16"/>
              </w:rPr>
              <w:t xml:space="preserve">Заместитель начальника организационного управления – начальник отдела протокольных 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color w:val="000000"/>
                <w:sz w:val="16"/>
                <w:szCs w:val="16"/>
              </w:rPr>
              <w:t>мероприятий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67,9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HONDA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3 740 858,43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44,5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67,9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568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Остапенко А.В.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Заместитель руководителя аппарата Законодательного Собрания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Ямало-Ненецкого автономного округа – начальник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управления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государственной службы и кадровой работы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Земельный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17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970,0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УАЗ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5 040 344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,80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26,0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BMW</w:t>
            </w: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26,0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Снегоход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LYNX</w:t>
            </w: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Жилое строение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123,9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87,1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1/2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99,7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68,8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41,8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28,9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19,0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19,0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Машино-место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18,3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Машино-место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18,3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Кладовая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87,1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3 551 613,97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1/2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99,7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1/2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43,4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87,1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87,1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568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31</w:t>
            </w: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Питиримова Л.Б.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color w:val="000000"/>
                <w:sz w:val="16"/>
                <w:szCs w:val="16"/>
              </w:rPr>
              <w:t xml:space="preserve">Заместитель начальника отдела </w:t>
            </w:r>
            <w:r>
              <w:rPr>
                <w:rFonts w:ascii="Liberation Serif" w:hAnsi="Liberation Serif" w:cs="Liberation Serif"/>
                <w:bCs/>
                <w:sz w:val="16"/>
                <w:szCs w:val="16"/>
              </w:rPr>
              <w:t>контроля и финансово-расчетных операций</w:t>
            </w:r>
            <w:r>
              <w:rPr>
                <w:rFonts w:ascii="Liberation Serif" w:hAnsi="Liberation Serif" w:cs="Liberation Serif"/>
                <w:bCs/>
                <w:color w:val="000000"/>
                <w:sz w:val="16"/>
                <w:szCs w:val="16"/>
              </w:rPr>
              <w:t xml:space="preserve"> управления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финансового учета, контроля и государственных закупок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17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700,0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103632" w:rsidRDefault="00103632">
            <w:pPr>
              <w:spacing w:after="0" w:line="240" w:lineRule="auto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3 370 231,47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115,8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1/3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69,7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30,5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69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1/3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69,7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ХОНДА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1 477 976,20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69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30,5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1/3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69,7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69,7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568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32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Погорелов А.А.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Руководитель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аппарата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депутатской фракции Законодательного Собрания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Ямало-Ненецкого автономного округа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7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36,9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3 562 895,17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69,1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33,3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53,6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69,1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33,3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4 767 309,36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Парковочное место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Для данного вида недвижимости не предусмотрено указание площади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568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33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Резяпов И.Х.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color w:val="000000"/>
                <w:sz w:val="16"/>
                <w:szCs w:val="16"/>
              </w:rPr>
              <w:t xml:space="preserve">Заместитель начальника управления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информационной                       политики</w:t>
            </w:r>
            <w:r>
              <w:rPr>
                <w:rFonts w:ascii="Liberation Serif" w:hAnsi="Liberation Serif" w:cs="Liberation Serif"/>
                <w:bCs/>
                <w:color w:val="000000"/>
                <w:sz w:val="16"/>
                <w:szCs w:val="16"/>
              </w:rPr>
              <w:t xml:space="preserve"> – </w:t>
            </w:r>
            <w:r>
              <w:rPr>
                <w:rFonts w:ascii="Liberation Serif" w:hAnsi="Liberation Serif" w:cs="Liberation Serif"/>
                <w:color w:val="000000"/>
                <w:spacing w:val="-5"/>
                <w:sz w:val="16"/>
                <w:szCs w:val="16"/>
              </w:rPr>
              <w:t>начальник отдела аналитики и мониторинга</w:t>
            </w:r>
            <w:r>
              <w:rPr>
                <w:rFonts w:ascii="Liberation Serif" w:hAnsi="Liberation Serif" w:cs="Liberation Serif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30,6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52,6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3 583 853,49</w:t>
            </w:r>
          </w:p>
          <w:p w:rsidR="00103632" w:rsidRDefault="00103632">
            <w:pPr>
              <w:spacing w:after="0" w:line="240" w:lineRule="auto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42,6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52,6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ХУНДАЙ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5 032 379,76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52,6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68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34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Рожкова Е.С.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Заместитель начальника отдела по работе со средствами массовой информации (пресс-центр) </w:t>
            </w:r>
            <w:r>
              <w:rPr>
                <w:rFonts w:ascii="Liberation Serif" w:hAnsi="Liberation Serif" w:cs="Liberation Serif"/>
                <w:bCs/>
                <w:color w:val="000000"/>
                <w:sz w:val="16"/>
                <w:szCs w:val="16"/>
              </w:rPr>
              <w:t xml:space="preserve">управления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информационной политики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90,8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2 735 119,98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593,0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662,1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ТОЙОТА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3 291 533,75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96,8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90,8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1/13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662,1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90,8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90,8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568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35</w:t>
            </w: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Сидоренко О.Ю.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Заместитель начальника отдела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государственной службы,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профилактики коррупционных и иных правонарушений управления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государственной службы и кадровой работы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54,4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АУДИ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3 252 397,21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1/2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38,3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54,4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54,4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36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Степанова В.В.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Заместитель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начальника отдела делопроизводства управления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документационного обеспечения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65,9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3 334 443,00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27,9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65,9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568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37</w:t>
            </w: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Суслопарова Л.Т.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Первый заместитель  руководителя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аппарата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Законодательного Собрания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Ямало-Ненецкого автономного                 округа – начальник экспертно-правового управления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49,5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ТОЙОТА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7 605 159,36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75,9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77,0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1/3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58,7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45,6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1 218,12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49,5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38</w:t>
            </w: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Сэротэтто Т.К.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Заместитель руководителя аппарата Законодательного Собрания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Ямало-Ненецкого автономного                 округа –  начальник организационного управления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17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605,0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5 094 106,56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192,0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113,8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1/3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91,0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192,0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Хендай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6 134 368,02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113,8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192,0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113,8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192,0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113,8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192,0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113,8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192,0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605,0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113,8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участок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1200,0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68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39</w:t>
            </w: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Тихомирова О.Н.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Начальник отдела делопроизводства управления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документационного обеспечения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Земельный 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участок </w:t>
            </w:r>
          </w:p>
        </w:tc>
        <w:tc>
          <w:tcPr>
            <w:tcW w:w="1700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700,0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ВАЗ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3 560 259,42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1/2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94,2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26,0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БМВ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14 427 836,00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23,6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Объект недвижимого имущества </w:t>
            </w: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–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площадь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14,5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Объект недвижимого имущества –   площадь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20,0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Нежилое помещение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121,1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94,2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94,2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Тома Е.И.</w:t>
            </w: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Начальник отдела договорной работы и государственных закупок управления 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финансового учета, контроля и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государственных закупок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7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1/2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53,5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420,0</w:t>
            </w: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Фольксваген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4 251 883,03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72,9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53,5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ВАЗ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4 278 524,01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color w:val="FF0000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Жилое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помещение (общежитие)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Для данного вида недвижимости не предусмотрено указание площади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                    автомобиль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ВАЗ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41</w:t>
            </w: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Ферьева Л.Н.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Начальник отдела кадров и наград управления государственной службы и кадровой работы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1/3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48,9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4 132 238,18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75,8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30,5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Земельный участок (с множествен-ностью лиц на стороне арендатора)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594,0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Тойота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1 308 226,08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Лодка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 «Обь»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48,9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Катер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«UMS» 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75,8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Прицеп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МЗСА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FF0000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42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Шавва О.В.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Помощник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заместителя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Председателя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Законодательного Собрания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Ямало-Ненецкого автономного округа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1/2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72,9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Style w:val="ab"/>
                <w:rFonts w:ascii="Liberation Serif" w:hAnsi="Liberation Serif" w:cs="Liberation Serif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62,7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Lexus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2 235 046,40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69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62,7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Style w:val="ab"/>
                <w:rFonts w:ascii="Liberation Serif" w:hAnsi="Liberation Serif" w:cs="Liberation Serif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Легковой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i/>
                <w:sz w:val="16"/>
                <w:szCs w:val="16"/>
              </w:rPr>
              <w:t>автомобиль</w:t>
            </w:r>
          </w:p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Lexus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3 989 288,40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1/3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69,8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37,7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Style w:val="ab"/>
                <w:rFonts w:ascii="Liberation Serif" w:hAnsi="Liberation Serif" w:cs="Liberation Serif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62,7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</w:t>
            </w:r>
            <w:r>
              <w:rPr>
                <w:rFonts w:ascii="Liberation Serif" w:hAnsi="Liberation Serif" w:cs="Liberation Serif"/>
                <w:sz w:val="16"/>
                <w:szCs w:val="16"/>
              </w:rPr>
              <w:t>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Style w:val="ab"/>
                <w:rFonts w:ascii="Liberation Serif" w:hAnsi="Liberation Serif" w:cs="Liberation Serif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62,7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lastRenderedPageBreak/>
              <w:t>43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b/>
                <w:sz w:val="16"/>
                <w:szCs w:val="16"/>
              </w:rPr>
              <w:t>Шешукова Ю.Н.</w:t>
            </w:r>
          </w:p>
        </w:tc>
        <w:tc>
          <w:tcPr>
            <w:tcW w:w="170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color w:val="000000"/>
                <w:sz w:val="16"/>
                <w:szCs w:val="16"/>
              </w:rPr>
              <w:t>Начальник отдела бюджетного планирования и бухгалтерского учета управления финансового учета, контроля и государственных закупок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1/4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44,5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3 764 288,59</w:t>
            </w:r>
          </w:p>
        </w:tc>
        <w:tc>
          <w:tcPr>
            <w:tcW w:w="113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1/4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44,5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660 094,29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  <w:tr w:rsidR="0010363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68" w:type="dxa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103632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Общая долевая</w:t>
            </w:r>
          </w:p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1/4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44,5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jc w:val="center"/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632" w:rsidRDefault="00D256F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>
              <w:rPr>
                <w:rFonts w:ascii="Liberation Serif" w:hAnsi="Liberation Serif" w:cs="Liberation Serif"/>
                <w:sz w:val="16"/>
                <w:szCs w:val="16"/>
              </w:rPr>
              <w:t>-</w:t>
            </w:r>
          </w:p>
        </w:tc>
      </w:tr>
    </w:tbl>
    <w:p w:rsidR="00103632" w:rsidRDefault="00D256F5">
      <w:pPr>
        <w:pBdr>
          <w:top w:val="single" w:sz="6" w:space="1" w:color="000000"/>
        </w:pBdr>
        <w:tabs>
          <w:tab w:val="left" w:pos="14601"/>
        </w:tabs>
        <w:spacing w:after="0" w:line="240" w:lineRule="auto"/>
        <w:ind w:right="-740"/>
        <w:jc w:val="center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16"/>
          <w:szCs w:val="16"/>
        </w:rPr>
        <w:t xml:space="preserve">      </w:t>
      </w:r>
    </w:p>
    <w:p w:rsidR="00103632" w:rsidRDefault="00103632">
      <w:pPr>
        <w:spacing w:after="0" w:line="240" w:lineRule="auto"/>
        <w:jc w:val="center"/>
        <w:rPr>
          <w:rFonts w:ascii="Liberation Serif" w:hAnsi="Liberation Serif" w:cs="Liberation Serif"/>
          <w:color w:val="FF0000"/>
          <w:sz w:val="16"/>
          <w:szCs w:val="16"/>
        </w:rPr>
      </w:pPr>
    </w:p>
    <w:p w:rsidR="00103632" w:rsidRDefault="00103632">
      <w:pPr>
        <w:spacing w:after="0" w:line="240" w:lineRule="auto"/>
        <w:jc w:val="center"/>
        <w:rPr>
          <w:rFonts w:ascii="Liberation Serif" w:hAnsi="Liberation Serif" w:cs="Liberation Serif"/>
          <w:color w:val="FF0000"/>
          <w:sz w:val="16"/>
          <w:szCs w:val="16"/>
        </w:rPr>
      </w:pPr>
    </w:p>
    <w:p w:rsidR="00103632" w:rsidRDefault="00103632">
      <w:pPr>
        <w:spacing w:after="0" w:line="240" w:lineRule="auto"/>
        <w:jc w:val="center"/>
        <w:rPr>
          <w:rFonts w:ascii="Liberation Serif" w:hAnsi="Liberation Serif" w:cs="Liberation Serif"/>
          <w:color w:val="FF0000"/>
          <w:sz w:val="16"/>
          <w:szCs w:val="16"/>
        </w:rPr>
      </w:pPr>
    </w:p>
    <w:p w:rsidR="00103632" w:rsidRDefault="00103632">
      <w:pPr>
        <w:spacing w:after="0" w:line="240" w:lineRule="auto"/>
        <w:jc w:val="center"/>
        <w:rPr>
          <w:rFonts w:ascii="Liberation Serif" w:hAnsi="Liberation Serif" w:cs="Liberation Serif"/>
          <w:color w:val="FF0000"/>
          <w:sz w:val="16"/>
          <w:szCs w:val="16"/>
        </w:rPr>
      </w:pPr>
    </w:p>
    <w:p w:rsidR="00103632" w:rsidRDefault="00103632">
      <w:pPr>
        <w:spacing w:after="0" w:line="240" w:lineRule="auto"/>
        <w:jc w:val="center"/>
        <w:rPr>
          <w:rFonts w:ascii="Liberation Serif" w:hAnsi="Liberation Serif" w:cs="Liberation Serif"/>
          <w:color w:val="FF0000"/>
          <w:sz w:val="16"/>
          <w:szCs w:val="16"/>
        </w:rPr>
      </w:pPr>
    </w:p>
    <w:p w:rsidR="00103632" w:rsidRDefault="00103632">
      <w:pPr>
        <w:spacing w:after="0" w:line="240" w:lineRule="auto"/>
        <w:jc w:val="center"/>
        <w:rPr>
          <w:rFonts w:ascii="Liberation Serif" w:hAnsi="Liberation Serif" w:cs="Liberation Serif"/>
          <w:color w:val="FF0000"/>
          <w:sz w:val="16"/>
          <w:szCs w:val="16"/>
        </w:rPr>
      </w:pPr>
    </w:p>
    <w:p w:rsidR="00103632" w:rsidRDefault="00103632">
      <w:pPr>
        <w:spacing w:after="0" w:line="240" w:lineRule="auto"/>
        <w:jc w:val="center"/>
        <w:rPr>
          <w:rFonts w:ascii="Liberation Serif" w:hAnsi="Liberation Serif" w:cs="Liberation Serif"/>
          <w:color w:val="FF0000"/>
          <w:sz w:val="16"/>
          <w:szCs w:val="16"/>
        </w:rPr>
      </w:pPr>
    </w:p>
    <w:p w:rsidR="00103632" w:rsidRDefault="00103632">
      <w:pPr>
        <w:spacing w:after="0" w:line="240" w:lineRule="auto"/>
        <w:jc w:val="center"/>
        <w:rPr>
          <w:rFonts w:ascii="Liberation Serif" w:hAnsi="Liberation Serif" w:cs="Liberation Serif"/>
          <w:color w:val="FF0000"/>
          <w:sz w:val="16"/>
          <w:szCs w:val="16"/>
        </w:rPr>
      </w:pPr>
    </w:p>
    <w:p w:rsidR="00103632" w:rsidRDefault="00103632">
      <w:pPr>
        <w:spacing w:after="0" w:line="240" w:lineRule="auto"/>
        <w:jc w:val="center"/>
        <w:rPr>
          <w:rFonts w:ascii="Liberation Serif" w:hAnsi="Liberation Serif" w:cs="Liberation Serif"/>
          <w:color w:val="FF0000"/>
          <w:sz w:val="16"/>
          <w:szCs w:val="16"/>
        </w:rPr>
      </w:pPr>
    </w:p>
    <w:p w:rsidR="00103632" w:rsidRDefault="00103632">
      <w:pPr>
        <w:spacing w:after="0" w:line="240" w:lineRule="auto"/>
        <w:jc w:val="center"/>
        <w:rPr>
          <w:rFonts w:ascii="Liberation Serif" w:hAnsi="Liberation Serif" w:cs="Liberation Serif"/>
          <w:color w:val="FF0000"/>
          <w:sz w:val="16"/>
          <w:szCs w:val="16"/>
        </w:rPr>
      </w:pPr>
    </w:p>
    <w:p w:rsidR="00103632" w:rsidRDefault="00103632">
      <w:pPr>
        <w:spacing w:after="0" w:line="240" w:lineRule="auto"/>
        <w:jc w:val="center"/>
        <w:rPr>
          <w:rFonts w:ascii="Liberation Serif" w:hAnsi="Liberation Serif" w:cs="Liberation Serif"/>
          <w:color w:val="FF0000"/>
          <w:sz w:val="16"/>
          <w:szCs w:val="16"/>
        </w:rPr>
      </w:pPr>
    </w:p>
    <w:p w:rsidR="00103632" w:rsidRDefault="00103632">
      <w:pPr>
        <w:spacing w:after="0" w:line="240" w:lineRule="auto"/>
        <w:jc w:val="center"/>
        <w:rPr>
          <w:rFonts w:ascii="Liberation Serif" w:hAnsi="Liberation Serif" w:cs="Liberation Serif"/>
          <w:color w:val="FF0000"/>
          <w:sz w:val="16"/>
          <w:szCs w:val="16"/>
        </w:rPr>
      </w:pPr>
    </w:p>
    <w:p w:rsidR="00103632" w:rsidRDefault="00103632">
      <w:pPr>
        <w:spacing w:after="0" w:line="240" w:lineRule="auto"/>
        <w:jc w:val="center"/>
        <w:rPr>
          <w:rFonts w:ascii="Liberation Serif" w:hAnsi="Liberation Serif" w:cs="Liberation Serif"/>
          <w:color w:val="FF0000"/>
          <w:sz w:val="16"/>
          <w:szCs w:val="16"/>
        </w:rPr>
      </w:pPr>
    </w:p>
    <w:p w:rsidR="00103632" w:rsidRDefault="00103632">
      <w:pPr>
        <w:spacing w:after="0" w:line="240" w:lineRule="auto"/>
        <w:jc w:val="center"/>
        <w:rPr>
          <w:rFonts w:ascii="Liberation Serif" w:hAnsi="Liberation Serif" w:cs="Liberation Serif"/>
          <w:color w:val="FF0000"/>
          <w:sz w:val="16"/>
          <w:szCs w:val="16"/>
        </w:rPr>
      </w:pPr>
    </w:p>
    <w:p w:rsidR="00103632" w:rsidRDefault="00103632">
      <w:pPr>
        <w:spacing w:after="0" w:line="240" w:lineRule="auto"/>
        <w:jc w:val="center"/>
        <w:rPr>
          <w:rFonts w:ascii="Liberation Serif" w:hAnsi="Liberation Serif" w:cs="Liberation Serif"/>
          <w:color w:val="FF0000"/>
          <w:sz w:val="16"/>
          <w:szCs w:val="16"/>
        </w:rPr>
      </w:pPr>
    </w:p>
    <w:p w:rsidR="00103632" w:rsidRDefault="00103632">
      <w:pPr>
        <w:spacing w:after="0" w:line="240" w:lineRule="auto"/>
        <w:jc w:val="center"/>
        <w:rPr>
          <w:rFonts w:ascii="Liberation Serif" w:hAnsi="Liberation Serif" w:cs="Liberation Serif"/>
          <w:color w:val="FF0000"/>
          <w:sz w:val="16"/>
          <w:szCs w:val="16"/>
        </w:rPr>
      </w:pPr>
    </w:p>
    <w:p w:rsidR="00103632" w:rsidRDefault="00103632">
      <w:pPr>
        <w:spacing w:after="0" w:line="240" w:lineRule="auto"/>
        <w:jc w:val="center"/>
        <w:rPr>
          <w:rFonts w:ascii="Liberation Serif" w:hAnsi="Liberation Serif" w:cs="Liberation Serif"/>
          <w:color w:val="FF0000"/>
          <w:sz w:val="16"/>
          <w:szCs w:val="16"/>
        </w:rPr>
      </w:pPr>
    </w:p>
    <w:p w:rsidR="00103632" w:rsidRDefault="00103632">
      <w:pPr>
        <w:spacing w:after="0" w:line="240" w:lineRule="auto"/>
        <w:jc w:val="center"/>
        <w:rPr>
          <w:rFonts w:ascii="Liberation Serif" w:hAnsi="Liberation Serif" w:cs="Liberation Serif"/>
          <w:color w:val="FF0000"/>
          <w:sz w:val="16"/>
          <w:szCs w:val="16"/>
        </w:rPr>
      </w:pPr>
    </w:p>
    <w:p w:rsidR="00103632" w:rsidRDefault="00103632">
      <w:pPr>
        <w:spacing w:after="0" w:line="240" w:lineRule="auto"/>
        <w:jc w:val="center"/>
        <w:rPr>
          <w:rFonts w:ascii="Liberation Serif" w:hAnsi="Liberation Serif" w:cs="Liberation Serif"/>
          <w:color w:val="FF0000"/>
          <w:sz w:val="16"/>
          <w:szCs w:val="16"/>
        </w:rPr>
      </w:pPr>
    </w:p>
    <w:p w:rsidR="00103632" w:rsidRDefault="00103632">
      <w:pPr>
        <w:spacing w:after="0" w:line="240" w:lineRule="auto"/>
        <w:jc w:val="center"/>
        <w:rPr>
          <w:rFonts w:ascii="Liberation Serif" w:hAnsi="Liberation Serif" w:cs="Liberation Serif"/>
          <w:color w:val="FF0000"/>
          <w:sz w:val="16"/>
          <w:szCs w:val="16"/>
        </w:rPr>
      </w:pPr>
    </w:p>
    <w:p w:rsidR="00103632" w:rsidRDefault="00103632">
      <w:pPr>
        <w:spacing w:after="0" w:line="240" w:lineRule="auto"/>
        <w:jc w:val="center"/>
        <w:rPr>
          <w:rFonts w:ascii="Liberation Serif" w:hAnsi="Liberation Serif" w:cs="Liberation Serif"/>
          <w:color w:val="FF0000"/>
          <w:sz w:val="16"/>
          <w:szCs w:val="16"/>
        </w:rPr>
      </w:pPr>
    </w:p>
    <w:p w:rsidR="00103632" w:rsidRDefault="00103632">
      <w:pPr>
        <w:spacing w:after="0" w:line="240" w:lineRule="auto"/>
        <w:jc w:val="center"/>
        <w:rPr>
          <w:rFonts w:ascii="Liberation Serif" w:hAnsi="Liberation Serif" w:cs="Liberation Serif"/>
          <w:color w:val="FF0000"/>
          <w:sz w:val="16"/>
          <w:szCs w:val="16"/>
        </w:rPr>
      </w:pPr>
    </w:p>
    <w:p w:rsidR="00103632" w:rsidRDefault="00103632">
      <w:pPr>
        <w:spacing w:after="0" w:line="240" w:lineRule="auto"/>
        <w:jc w:val="center"/>
        <w:rPr>
          <w:rFonts w:ascii="Liberation Serif" w:hAnsi="Liberation Serif" w:cs="Liberation Serif"/>
          <w:color w:val="FF0000"/>
          <w:sz w:val="16"/>
          <w:szCs w:val="16"/>
        </w:rPr>
      </w:pPr>
    </w:p>
    <w:p w:rsidR="00103632" w:rsidRDefault="00103632">
      <w:pPr>
        <w:spacing w:after="0" w:line="240" w:lineRule="auto"/>
        <w:jc w:val="center"/>
        <w:rPr>
          <w:rFonts w:ascii="Liberation Serif" w:hAnsi="Liberation Serif" w:cs="Liberation Serif"/>
          <w:color w:val="FF0000"/>
          <w:sz w:val="16"/>
          <w:szCs w:val="16"/>
        </w:rPr>
      </w:pPr>
    </w:p>
    <w:p w:rsidR="00103632" w:rsidRDefault="00103632">
      <w:pPr>
        <w:spacing w:after="0" w:line="240" w:lineRule="auto"/>
        <w:jc w:val="center"/>
        <w:rPr>
          <w:rFonts w:ascii="Liberation Serif" w:hAnsi="Liberation Serif" w:cs="Liberation Serif"/>
          <w:color w:val="FF0000"/>
          <w:sz w:val="16"/>
          <w:szCs w:val="16"/>
        </w:rPr>
      </w:pPr>
    </w:p>
    <w:p w:rsidR="00103632" w:rsidRDefault="00103632">
      <w:pPr>
        <w:spacing w:after="0" w:line="240" w:lineRule="auto"/>
        <w:jc w:val="center"/>
        <w:rPr>
          <w:rFonts w:ascii="Liberation Serif" w:hAnsi="Liberation Serif" w:cs="Liberation Serif"/>
          <w:color w:val="FF0000"/>
          <w:sz w:val="16"/>
          <w:szCs w:val="16"/>
        </w:rPr>
      </w:pPr>
    </w:p>
    <w:p w:rsidR="00103632" w:rsidRDefault="00103632">
      <w:pPr>
        <w:spacing w:after="0" w:line="240" w:lineRule="auto"/>
        <w:jc w:val="center"/>
        <w:rPr>
          <w:rFonts w:ascii="Liberation Serif" w:hAnsi="Liberation Serif" w:cs="Liberation Serif"/>
          <w:color w:val="FF0000"/>
          <w:sz w:val="16"/>
          <w:szCs w:val="16"/>
        </w:rPr>
      </w:pPr>
    </w:p>
    <w:p w:rsidR="00103632" w:rsidRDefault="00103632">
      <w:pPr>
        <w:spacing w:after="0" w:line="240" w:lineRule="auto"/>
        <w:jc w:val="center"/>
        <w:rPr>
          <w:rFonts w:ascii="Liberation Serif" w:hAnsi="Liberation Serif" w:cs="Liberation Serif"/>
          <w:color w:val="FF0000"/>
          <w:sz w:val="16"/>
          <w:szCs w:val="16"/>
        </w:rPr>
      </w:pPr>
    </w:p>
    <w:p w:rsidR="00103632" w:rsidRDefault="00103632">
      <w:pPr>
        <w:spacing w:after="0" w:line="240" w:lineRule="auto"/>
        <w:jc w:val="center"/>
        <w:rPr>
          <w:rFonts w:ascii="Liberation Serif" w:hAnsi="Liberation Serif" w:cs="Liberation Serif"/>
          <w:color w:val="FF0000"/>
          <w:sz w:val="16"/>
          <w:szCs w:val="16"/>
        </w:rPr>
      </w:pPr>
    </w:p>
    <w:p w:rsidR="00103632" w:rsidRDefault="00103632">
      <w:pPr>
        <w:spacing w:after="0" w:line="240" w:lineRule="auto"/>
        <w:jc w:val="center"/>
        <w:rPr>
          <w:rFonts w:ascii="Liberation Serif" w:hAnsi="Liberation Serif" w:cs="Liberation Serif"/>
          <w:color w:val="FF0000"/>
          <w:sz w:val="16"/>
          <w:szCs w:val="16"/>
        </w:rPr>
      </w:pPr>
    </w:p>
    <w:p w:rsidR="00103632" w:rsidRDefault="00103632">
      <w:pPr>
        <w:spacing w:after="0" w:line="240" w:lineRule="auto"/>
        <w:jc w:val="center"/>
        <w:rPr>
          <w:rFonts w:ascii="Liberation Serif" w:hAnsi="Liberation Serif" w:cs="Liberation Serif"/>
          <w:color w:val="FF0000"/>
          <w:sz w:val="16"/>
          <w:szCs w:val="16"/>
        </w:rPr>
      </w:pPr>
    </w:p>
    <w:p w:rsidR="00103632" w:rsidRDefault="00103632">
      <w:pPr>
        <w:spacing w:after="0" w:line="240" w:lineRule="auto"/>
        <w:jc w:val="center"/>
        <w:rPr>
          <w:rFonts w:ascii="Liberation Serif" w:hAnsi="Liberation Serif" w:cs="Liberation Serif"/>
          <w:color w:val="FF0000"/>
          <w:sz w:val="16"/>
          <w:szCs w:val="16"/>
        </w:rPr>
      </w:pPr>
    </w:p>
    <w:p w:rsidR="00103632" w:rsidRDefault="00103632">
      <w:pPr>
        <w:spacing w:after="0" w:line="240" w:lineRule="auto"/>
        <w:jc w:val="center"/>
        <w:rPr>
          <w:rFonts w:ascii="Liberation Serif" w:hAnsi="Liberation Serif" w:cs="Liberation Serif"/>
          <w:color w:val="FF0000"/>
          <w:sz w:val="16"/>
          <w:szCs w:val="16"/>
        </w:rPr>
      </w:pPr>
    </w:p>
    <w:p w:rsidR="00103632" w:rsidRDefault="00103632">
      <w:pPr>
        <w:spacing w:after="0" w:line="240" w:lineRule="auto"/>
        <w:jc w:val="center"/>
        <w:rPr>
          <w:rFonts w:ascii="Liberation Serif" w:hAnsi="Liberation Serif" w:cs="Liberation Serif"/>
          <w:color w:val="FF0000"/>
          <w:sz w:val="16"/>
          <w:szCs w:val="16"/>
        </w:rPr>
      </w:pPr>
    </w:p>
    <w:p w:rsidR="00103632" w:rsidRDefault="00103632">
      <w:pPr>
        <w:spacing w:after="0" w:line="240" w:lineRule="auto"/>
        <w:jc w:val="center"/>
        <w:rPr>
          <w:rFonts w:ascii="Liberation Serif" w:hAnsi="Liberation Serif" w:cs="Liberation Serif"/>
          <w:color w:val="FF0000"/>
          <w:sz w:val="16"/>
          <w:szCs w:val="16"/>
        </w:rPr>
      </w:pPr>
    </w:p>
    <w:p w:rsidR="00103632" w:rsidRDefault="00103632">
      <w:pPr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</w:p>
    <w:p w:rsidR="00103632" w:rsidRDefault="00103632">
      <w:pPr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</w:p>
    <w:p w:rsidR="00103632" w:rsidRDefault="00103632">
      <w:pPr>
        <w:spacing w:after="0" w:line="240" w:lineRule="auto"/>
        <w:jc w:val="center"/>
        <w:rPr>
          <w:rFonts w:ascii="Liberation Serif" w:hAnsi="Liberation Serif" w:cs="Liberation Serif"/>
          <w:sz w:val="16"/>
          <w:szCs w:val="16"/>
        </w:rPr>
      </w:pPr>
    </w:p>
    <w:p w:rsidR="00103632" w:rsidRDefault="00D256F5">
      <w:pPr>
        <w:pStyle w:val="a3"/>
        <w:spacing w:after="0" w:line="240" w:lineRule="auto"/>
        <w:ind w:right="-740" w:firstLine="709"/>
        <w:jc w:val="both"/>
      </w:pPr>
      <w:r>
        <w:rPr>
          <w:rFonts w:ascii="Liberation Serif" w:hAnsi="Liberation Serif" w:cs="Liberation Serif"/>
          <w:sz w:val="12"/>
          <w:szCs w:val="12"/>
          <w:vertAlign w:val="superscript"/>
        </w:rPr>
        <w:t xml:space="preserve">1 </w:t>
      </w:r>
      <w:r>
        <w:rPr>
          <w:rFonts w:ascii="Liberation Serif" w:hAnsi="Liberation Serif" w:cs="Liberation Serif"/>
          <w:sz w:val="12"/>
          <w:szCs w:val="12"/>
        </w:rPr>
        <w:t>В случае если в отчетном периоде государственному гражданскому служащему Ямало-Ненецкого автономного округа по месту службы  предоставлены (выделены) средства на приобретение (строительство) жилого помещения, данные</w:t>
      </w:r>
      <w:r>
        <w:rPr>
          <w:rFonts w:ascii="Liberation Serif" w:hAnsi="Liberation Serif" w:cs="Liberation Serif"/>
          <w:sz w:val="12"/>
          <w:szCs w:val="12"/>
        </w:rPr>
        <w:t xml:space="preserve"> средства суммируются с декларированным годовым доходом, а также указываются отдельно в настоящей графе.</w:t>
      </w:r>
    </w:p>
    <w:p w:rsidR="00103632" w:rsidRDefault="00D256F5">
      <w:pPr>
        <w:pStyle w:val="a3"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sz w:val="12"/>
          <w:szCs w:val="12"/>
          <w:vertAlign w:val="superscript"/>
        </w:rPr>
        <w:t xml:space="preserve">2 </w:t>
      </w:r>
      <w:r>
        <w:rPr>
          <w:rFonts w:ascii="Liberation Serif" w:hAnsi="Liberation Serif" w:cs="Liberation Serif"/>
          <w:sz w:val="12"/>
          <w:szCs w:val="12"/>
        </w:rPr>
        <w:t>Сведения указываются, если сумма сделки превышает общий доход государственного гражданского служащего Ямало-Ненецкого автономного округа и его супруг</w:t>
      </w:r>
      <w:r>
        <w:rPr>
          <w:rFonts w:ascii="Liberation Serif" w:hAnsi="Liberation Serif" w:cs="Liberation Serif"/>
          <w:sz w:val="12"/>
          <w:szCs w:val="12"/>
        </w:rPr>
        <w:t>и (супруга) за три последних года, предшествующих совершению сделки.</w:t>
      </w:r>
    </w:p>
    <w:p w:rsidR="00103632" w:rsidRDefault="00103632">
      <w:pPr>
        <w:jc w:val="both"/>
        <w:rPr>
          <w:rFonts w:ascii="Liberation Serif" w:hAnsi="Liberation Serif" w:cs="Liberation Serif"/>
        </w:rPr>
      </w:pPr>
    </w:p>
    <w:sectPr w:rsidR="00103632">
      <w:headerReference w:type="default" r:id="rId6"/>
      <w:pgSz w:w="16838" w:h="11906" w:orient="landscape"/>
      <w:pgMar w:top="426" w:right="1134" w:bottom="426" w:left="709" w:header="279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6F5" w:rsidRDefault="00D256F5">
      <w:pPr>
        <w:spacing w:after="0" w:line="240" w:lineRule="auto"/>
      </w:pPr>
      <w:r>
        <w:separator/>
      </w:r>
    </w:p>
  </w:endnote>
  <w:endnote w:type="continuationSeparator" w:id="0">
    <w:p w:rsidR="00D256F5" w:rsidRDefault="00D25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PT Astra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6F5" w:rsidRDefault="00D256F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256F5" w:rsidRDefault="00D25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AE" w:rsidRDefault="00D256F5">
    <w:pPr>
      <w:pStyle w:val="ac"/>
      <w:jc w:val="center"/>
    </w:pPr>
    <w:r>
      <w:rPr>
        <w:rFonts w:ascii="PT Astra Serif" w:hAnsi="PT Astra Serif"/>
        <w:sz w:val="16"/>
        <w:szCs w:val="16"/>
      </w:rPr>
      <w:fldChar w:fldCharType="begin"/>
    </w:r>
    <w:r>
      <w:rPr>
        <w:rFonts w:ascii="PT Astra Serif" w:hAnsi="PT Astra Serif"/>
        <w:sz w:val="16"/>
        <w:szCs w:val="16"/>
      </w:rPr>
      <w:instrText xml:space="preserve"> PAGE </w:instrText>
    </w:r>
    <w:r>
      <w:rPr>
        <w:rFonts w:ascii="PT Astra Serif" w:hAnsi="PT Astra Serif"/>
        <w:sz w:val="16"/>
        <w:szCs w:val="16"/>
      </w:rPr>
      <w:fldChar w:fldCharType="separate"/>
    </w:r>
    <w:r w:rsidR="008A5F36">
      <w:rPr>
        <w:rFonts w:ascii="PT Astra Serif" w:hAnsi="PT Astra Serif"/>
        <w:noProof/>
        <w:sz w:val="16"/>
        <w:szCs w:val="16"/>
      </w:rPr>
      <w:t>2</w:t>
    </w:r>
    <w:r>
      <w:rPr>
        <w:rFonts w:ascii="PT Astra Serif" w:hAnsi="PT Astra Serif"/>
        <w:sz w:val="16"/>
        <w:szCs w:val="16"/>
      </w:rPr>
      <w:fldChar w:fldCharType="end"/>
    </w:r>
  </w:p>
  <w:p w:rsidR="006634AE" w:rsidRDefault="00D256F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03632"/>
    <w:rsid w:val="00103632"/>
    <w:rsid w:val="008A5F36"/>
    <w:rsid w:val="00D2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16B42-0CF7-495F-8CB2-569958EF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rPr>
      <w:sz w:val="20"/>
      <w:szCs w:val="20"/>
    </w:rPr>
  </w:style>
  <w:style w:type="character" w:customStyle="1" w:styleId="a4">
    <w:name w:val="Текст сноски Знак"/>
    <w:basedOn w:val="a0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rPr>
      <w:rFonts w:cs="Times New Roman"/>
      <w:position w:val="0"/>
      <w:vertAlign w:val="superscript"/>
    </w:rPr>
  </w:style>
  <w:style w:type="paragraph" w:styleId="a6">
    <w:name w:val="No Spacing"/>
    <w:pPr>
      <w:spacing w:after="0" w:line="240" w:lineRule="auto"/>
    </w:pPr>
    <w:rPr>
      <w:rFonts w:cs="Times New Roman"/>
      <w:lang w:eastAsia="ru-RU"/>
    </w:rPr>
  </w:style>
  <w:style w:type="paragraph" w:styleId="a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rPr>
      <w:rFonts w:cs="Times New Roman"/>
      <w:color w:val="0000FF"/>
      <w:u w:val="single"/>
    </w:rPr>
  </w:style>
  <w:style w:type="character" w:customStyle="1" w:styleId="serp-urlitem1">
    <w:name w:val="serp-url__item1"/>
    <w:basedOn w:val="a0"/>
    <w:rPr>
      <w:rFonts w:cs="Times New Roman"/>
    </w:rPr>
  </w:style>
  <w:style w:type="paragraph" w:styleId="aa">
    <w:name w:val="List Paragraph"/>
    <w:basedOn w:val="a"/>
    <w:pPr>
      <w:ind w:left="720"/>
    </w:pPr>
  </w:style>
  <w:style w:type="character" w:styleId="ab">
    <w:name w:val="Strong"/>
    <w:basedOn w:val="a0"/>
    <w:rPr>
      <w:rFonts w:cs="Times New Roman"/>
      <w:b/>
      <w:bCs/>
    </w:rPr>
  </w:style>
  <w:style w:type="paragraph" w:customStyle="1" w:styleId="ConsPlusNonformat">
    <w:name w:val="ConsPlusNonformat"/>
    <w:pPr>
      <w:widowControl w:val="0"/>
      <w:autoSpaceDE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c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rPr>
      <w:rFonts w:eastAsia="Times New Roman" w:cs="Times New Roman"/>
      <w:lang w:eastAsia="ru-RU"/>
    </w:rPr>
  </w:style>
  <w:style w:type="paragraph" w:styleId="ae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4245</Words>
  <Characters>24199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Крылова</dc:creator>
  <cp:lastModifiedBy>Home</cp:lastModifiedBy>
  <cp:revision>2</cp:revision>
  <cp:lastPrinted>2022-05-17T09:13:00Z</cp:lastPrinted>
  <dcterms:created xsi:type="dcterms:W3CDTF">2022-05-25T06:38:00Z</dcterms:created>
  <dcterms:modified xsi:type="dcterms:W3CDTF">2022-05-25T06:38:00Z</dcterms:modified>
</cp:coreProperties>
</file>