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7C" w:rsidRPr="001A357C" w:rsidRDefault="001A357C" w:rsidP="001A357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1A357C">
        <w:rPr>
          <w:rFonts w:ascii="Times New Roman" w:hAnsi="Times New Roman" w:cs="Times New Roman"/>
          <w:noProof/>
          <w:sz w:val="28"/>
        </w:rPr>
        <w:t>Сведения о</w:t>
      </w:r>
      <w:r w:rsidRPr="001A357C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1A357C" w:rsidRDefault="001A357C" w:rsidP="001A357C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A357C">
        <w:rPr>
          <w:rFonts w:ascii="Times New Roman" w:hAnsi="Times New Roman" w:cs="Times New Roman"/>
          <w:noProof/>
          <w:sz w:val="28"/>
          <w:u w:val="single"/>
        </w:rPr>
        <w:t>Северо-Уральское управление</w:t>
      </w:r>
      <w:r w:rsidRPr="001A357C">
        <w:rPr>
          <w:rFonts w:ascii="Times New Roman" w:hAnsi="Times New Roman" w:cs="Times New Roman"/>
          <w:sz w:val="28"/>
          <w:u w:val="single"/>
        </w:rPr>
        <w:t xml:space="preserve"> Федеральной службы по экологическому, технологическому и атомному надзору</w:t>
      </w:r>
    </w:p>
    <w:p w:rsidR="001A357C" w:rsidRPr="001A357C" w:rsidRDefault="001A357C" w:rsidP="001A357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A357C">
        <w:rPr>
          <w:rFonts w:ascii="Times New Roman" w:hAnsi="Times New Roman" w:cs="Times New Roman"/>
          <w:sz w:val="28"/>
        </w:rPr>
        <w:t>за отчётный 2021 год</w:t>
      </w:r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260"/>
        <w:gridCol w:w="1242"/>
        <w:gridCol w:w="1105"/>
        <w:gridCol w:w="1106"/>
        <w:gridCol w:w="1106"/>
        <w:gridCol w:w="1106"/>
        <w:gridCol w:w="1106"/>
        <w:gridCol w:w="1106"/>
        <w:gridCol w:w="1106"/>
        <w:gridCol w:w="1439"/>
        <w:gridCol w:w="1368"/>
        <w:gridCol w:w="1356"/>
      </w:tblGrid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 w:rsidP="001A357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53B9" w:rsidRDefault="001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Нисковских Игорь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Евгеньевич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HILUX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2418082.20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543277.82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 w:rsidP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Дмитриев</w:t>
            </w:r>
          </w:p>
          <w:p w:rsidR="001A357C" w:rsidRDefault="001A357C" w:rsidP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Анатолий </w:t>
            </w:r>
          </w:p>
          <w:p w:rsidR="000A53B9" w:rsidRDefault="001A357C" w:rsidP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территориального органа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RX300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1175223.08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территориального органа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территориального органа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DS3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3706257.53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Исмагилов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Рустам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Мурано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1736096.35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БРП 550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137480.00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8095.06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Казанцев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Дмитрий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1305939.66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491335.52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Гайдук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Юрий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1426126.16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227229.58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Чегоняева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Мария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1156781.40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KLAN(J200/LACETTI)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240000.00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ECONAVAN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Баранцева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Наталья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762867.37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ТАЙОТА ЛЕНД КРУЗЕР 100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1092903.69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Зимина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Ольга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2140011.08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300 000,00 руб. Источники получения средств: Доход, полученный от продажи легкового автомобиля (ХЕНДЭ GETZ, 2010 г.) (300 000,00 руб.);</w:t>
            </w: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3 600 000,00 руб. Источники получения средств: Доход, полученный в порядке дарения (Шамшурина Екатерина Петровна 16.09.1960 г.) (745 420,00 руб.), Кредит Ипотечный, Кредитор, Кредитный договор от 06.10.2021 № 1340767, (1 450 000,00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928 824,38), 8,1 %, залог - приобретнная квартира (1 450 000,00 руб.), Накопления за предыдущие годы (1 404 580,00 руб.)</w:t>
            </w: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Егорова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Ирина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Евгеньевна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716198.30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sorento xm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2667606.25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Suzuki M50BK5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Ивасенко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Светлана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Ильмировна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376887.86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-эксперт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 составе дачных, садоводческих и огороднических объединений)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2234258.78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Бочарова </w:t>
            </w:r>
          </w:p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Екатерина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первого разряда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КУПЕР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1153603.36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первого разряда финансового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Мальчихина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Татьяна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1163259.35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CR-V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2209710.53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ИМ, 3810.3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Ригель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Владимир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684169.36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Алмера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1863883.79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Елишев </w:t>
            </w:r>
          </w:p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Дмитрий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Avensis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740175.87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797952.34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Мавров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Денис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1179.00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685858.62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2045775.56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Молоков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Григорий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межрегионального контрольно-аналитического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I20 1.6AT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1493092.45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320349.67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Киселев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Евгений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межрегионального контрольно-аналитического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953516.24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межрегионального контрольно-аналитического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Яшин </w:t>
            </w:r>
          </w:p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Александр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Григорьевич</w:t>
            </w:r>
          </w:p>
          <w:p w:rsidR="00FD541B" w:rsidRDefault="00FD5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111930 LADA KALINA (г.р.н. Р672СС 72 ).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1952430.25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CRETA (г.р.н. Т 555 ТЕ 72)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1123396.00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Войтехов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Виталий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1553136.63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192418.49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Мандрыкина Полина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Геннадьевна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документационного и хозяйственного обеспечения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653211.74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Павлушенко Дмитрий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межрегионального отдела государственного строительного надзора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1916.00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JEEP GRAND CHEROCKEE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1172514.91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межрегионального отдела государственного строительного надзора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908877.56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Карась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Олег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Ноябрьского комплексного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1500322.55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Ноябрьского комплексного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1749379.91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Василиогло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Василий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Ноябрьского комплексного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866868.36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Ноябрьского комплексного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Ноябрьского комплексного отдела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1248.00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1530299.96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Жиганова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Наталья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контрольно-аналитического отдела по ХМАО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1198878.43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3536.00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TOUAREG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3202026.84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ФОЛЬКСВАГЕН 2KN CADDY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Тарасова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Юлия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контрольно-аналитического отдела по ХМАО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1013930.45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4 050 000,00 руб. Источники получения средств: Кредит, Кредитор, Кредитный договор № 1077597 от 28.08.2021 г., (3 645 000,00 / 3 638 014,97), 8,1%, Накопления за предыдущие годы (405 000,00 руб.)</w:t>
            </w: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HYUNDAY SOLARIS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1245136.04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41B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Щипунова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Наталья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контрольно-аналитического отдела по ХМАО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897529.03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1650664.03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23169.40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Кыльчик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Наталья </w:t>
            </w:r>
          </w:p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контрольно-аналитического отдела по ЯНАО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1460851.24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LX 470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2724314.47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B9" w:rsidRDefault="000A53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53B9" w:rsidTr="00010474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53B9" w:rsidRDefault="000A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Павлов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Евгений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ирович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надзору за объектами нефтегазодобывающей и горной промышленности по Тюменской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812496.09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надзору за объектами нефтегазодобывающей и горной промышленности по Тюменской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415876.54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Ладонина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Людмила 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межрегионального отдела по надзору за объектами нефтегазодобывающей и горной промышленности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879693.30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357C" w:rsidTr="00010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 w:rsidP="001A357C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Forester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7C" w:rsidRDefault="001A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1333467.08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C" w:rsidRDefault="001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A357C" w:rsidRPr="001F55F6" w:rsidRDefault="001A357C">
      <w:pPr>
        <w:rPr>
          <w:sz w:val="28"/>
          <w:lang w:val="en-US"/>
        </w:rPr>
      </w:pPr>
    </w:p>
    <w:sectPr w:rsidR="001A357C" w:rsidRPr="001F55F6" w:rsidSect="001A357C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E3" w:rsidRDefault="00A022E3">
      <w:pPr>
        <w:spacing w:after="0" w:line="240" w:lineRule="auto"/>
      </w:pPr>
      <w:r>
        <w:separator/>
      </w:r>
    </w:p>
  </w:endnote>
  <w:endnote w:type="continuationSeparator" w:id="0">
    <w:p w:rsidR="00A022E3" w:rsidRDefault="00A0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7C" w:rsidRDefault="001A357C">
    <w:r>
      <w:t>18.05.2022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E3" w:rsidRDefault="00A022E3">
      <w:pPr>
        <w:spacing w:after="0" w:line="240" w:lineRule="auto"/>
      </w:pPr>
      <w:r>
        <w:separator/>
      </w:r>
    </w:p>
  </w:footnote>
  <w:footnote w:type="continuationSeparator" w:id="0">
    <w:p w:rsidR="00A022E3" w:rsidRDefault="00A02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B9"/>
    <w:rsid w:val="00010474"/>
    <w:rsid w:val="000A53B9"/>
    <w:rsid w:val="001A357C"/>
    <w:rsid w:val="00223302"/>
    <w:rsid w:val="00A022E3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F162-A747-41A5-8A9A-DCDBAE92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Тальчук Алеся Владимировна</cp:lastModifiedBy>
  <cp:revision>3</cp:revision>
  <dcterms:created xsi:type="dcterms:W3CDTF">2022-05-18T06:06:00Z</dcterms:created>
  <dcterms:modified xsi:type="dcterms:W3CDTF">2022-05-18T11:39:00Z</dcterms:modified>
</cp:coreProperties>
</file>