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83" w:rsidRDefault="00BE5E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</w:t>
      </w:r>
      <w:r>
        <w:rPr>
          <w:rFonts w:ascii="Times New Roman" w:hAnsi="Times New Roman"/>
          <w:b/>
          <w:sz w:val="24"/>
        </w:rPr>
        <w:br/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  Территориального органа Федеральной службы по надзору в сфере здравоохранения по Республике Саха   (Я</w:t>
      </w:r>
      <w:r w:rsidR="00200556">
        <w:rPr>
          <w:rFonts w:ascii="Times New Roman" w:hAnsi="Times New Roman"/>
          <w:b/>
          <w:sz w:val="24"/>
        </w:rPr>
        <w:t>кутия) за период с 1 января 2021 г. по 31 декабря 2021</w:t>
      </w:r>
      <w:r>
        <w:rPr>
          <w:rFonts w:ascii="Times New Roman" w:hAnsi="Times New Roman"/>
          <w:b/>
          <w:sz w:val="24"/>
        </w:rPr>
        <w:t xml:space="preserve"> г. и подлежащие размещению в информационно-телекоммуникационной сети Интернет на официальном сайте Территориального органа</w:t>
      </w:r>
    </w:p>
    <w:p w:rsidR="00755083" w:rsidRDefault="00755083">
      <w:pPr>
        <w:rPr>
          <w:rFonts w:ascii="Times New Roman" w:hAnsi="Times New Roman"/>
          <w:sz w:val="24"/>
        </w:rPr>
      </w:pPr>
    </w:p>
    <w:tbl>
      <w:tblPr>
        <w:tblW w:w="15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1966"/>
        <w:gridCol w:w="1343"/>
        <w:gridCol w:w="2117"/>
        <w:gridCol w:w="1549"/>
        <w:gridCol w:w="1069"/>
        <w:gridCol w:w="970"/>
        <w:gridCol w:w="684"/>
        <w:gridCol w:w="735"/>
        <w:gridCol w:w="703"/>
        <w:gridCol w:w="12"/>
        <w:gridCol w:w="1537"/>
        <w:gridCol w:w="12"/>
        <w:gridCol w:w="1416"/>
        <w:gridCol w:w="12"/>
        <w:gridCol w:w="1290"/>
      </w:tblGrid>
      <w:tr w:rsidR="00755083" w:rsidTr="00200556">
        <w:tc>
          <w:tcPr>
            <w:tcW w:w="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55083" w:rsidRDefault="00BE5E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Транспорт-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средства</w:t>
            </w:r>
          </w:p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(вид, марка)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-ванный годовой доход (руб.)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5083" w:rsidTr="00200556">
        <w:tc>
          <w:tcPr>
            <w:tcW w:w="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объекта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собствен-ности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пло-щадь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распо-ложения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объекта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пло-щадь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распо-ложения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Иннокентьев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Евгений Николаевич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82, 2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83" w:rsidRDefault="00A8210C" w:rsidP="00A82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 Т</w:t>
            </w:r>
            <w:r>
              <w:rPr>
                <w:rFonts w:ascii="Times New Roman" w:hAnsi="Times New Roman"/>
                <w:sz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</w:rPr>
              <w:t xml:space="preserve">йота </w:t>
            </w:r>
            <w:proofErr w:type="spellStart"/>
            <w:r>
              <w:rPr>
                <w:rFonts w:ascii="Times New Roman" w:hAnsi="Times New Roman"/>
                <w:sz w:val="24"/>
              </w:rPr>
              <w:t>Рав</w:t>
            </w:r>
            <w:proofErr w:type="spellEnd"/>
            <w:r w:rsidR="00BE5EA9">
              <w:rPr>
                <w:rFonts w:ascii="Times New Roman" w:hAnsi="Times New Roman"/>
                <w:sz w:val="24"/>
              </w:rPr>
              <w:t xml:space="preserve"> 4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 w:rsidR="00BE5EA9">
              <w:rPr>
                <w:rFonts w:ascii="Times New Roman" w:hAnsi="Times New Roman"/>
                <w:sz w:val="24"/>
              </w:rPr>
              <w:t xml:space="preserve"> 2009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E5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1770668</w:t>
            </w:r>
            <w:r w:rsidR="00BE5EA9">
              <w:rPr>
                <w:rFonts w:ascii="Times New Roman" w:hAnsi="Times New Roman"/>
                <w:sz w:val="24"/>
              </w:rPr>
              <w:t>.9</w:t>
            </w:r>
            <w:r>
              <w:rPr>
                <w:rFonts w:ascii="Times New Roman" w:hAnsi="Times New Roman"/>
                <w:sz w:val="24"/>
              </w:rPr>
              <w:t>9</w:t>
            </w:r>
          </w:p>
          <w:p w:rsidR="00755083" w:rsidRDefault="007550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33B3E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>
            <w:pPr>
              <w:rPr>
                <w:rFonts w:ascii="Times New Roman" w:hAnsi="Times New Roman"/>
                <w:sz w:val="24"/>
              </w:rPr>
            </w:pPr>
            <w:r w:rsidRPr="00B33B3E">
              <w:rPr>
                <w:rFonts w:ascii="Times New Roman" w:hAnsi="Times New Roman"/>
                <w:sz w:val="24"/>
              </w:rPr>
              <w:t>общая совместная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Супруга </w:t>
            </w: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82, 2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E5A0D" w:rsidP="007E5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2186235</w:t>
            </w:r>
            <w:r w:rsidR="00BE5EA9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33B3E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Pr="0013264E" w:rsidRDefault="00B33B3E" w:rsidP="00B33B3E">
            <w:r w:rsidRPr="0013264E">
              <w:t>гараж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Pr="0013264E" w:rsidRDefault="00B33B3E" w:rsidP="00B33B3E">
            <w:r w:rsidRPr="0013264E">
              <w:t>общая совместная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Pr="0013264E" w:rsidRDefault="00B33B3E" w:rsidP="00B33B3E">
            <w:pPr>
              <w:jc w:val="center"/>
            </w:pPr>
            <w:r w:rsidRPr="0013264E">
              <w:t>24,1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Pr="0013264E" w:rsidRDefault="00B33B3E" w:rsidP="00B33B3E">
            <w:r w:rsidRPr="0013264E"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Pr="0013264E" w:rsidRDefault="00B33B3E" w:rsidP="00B33B3E">
            <w:pPr>
              <w:jc w:val="center"/>
            </w:pPr>
            <w:r w:rsidRPr="0013264E"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Pr="0013264E" w:rsidRDefault="00B33B3E" w:rsidP="00B33B3E">
            <w:pPr>
              <w:jc w:val="center"/>
            </w:pPr>
            <w:r w:rsidRPr="0013264E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Pr="0013264E" w:rsidRDefault="00B33B3E" w:rsidP="00B33B3E">
            <w:pPr>
              <w:jc w:val="center"/>
            </w:pPr>
            <w:r w:rsidRPr="0013264E"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Pr="0013264E" w:rsidRDefault="00B33B3E" w:rsidP="00B33B3E">
            <w:pPr>
              <w:jc w:val="center"/>
            </w:pPr>
            <w:r w:rsidRPr="0013264E"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Pr="0013264E" w:rsidRDefault="00B33B3E" w:rsidP="00B33B3E">
            <w:pPr>
              <w:jc w:val="center"/>
            </w:pPr>
            <w:r w:rsidRPr="0013264E"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jc w:val="center"/>
            </w:pPr>
            <w:r w:rsidRPr="0013264E">
              <w:t>-</w:t>
            </w: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И.Е.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замести-</w:t>
            </w:r>
            <w:proofErr w:type="spellStart"/>
            <w:r>
              <w:rPr>
                <w:rFonts w:ascii="Times New Roman" w:hAnsi="Times New Roman"/>
                <w:sz w:val="24"/>
              </w:rPr>
              <w:t>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руководи-теля- начальник отдела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</w:rPr>
              <w:t>-дуальная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9E3B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1661655</w:t>
            </w:r>
            <w:r w:rsidR="00BE5EA9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43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 w:rsidP="00B33B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B33B3E"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илой</w:t>
            </w:r>
            <w:r w:rsidR="00B33B3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33B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150, 9</w:t>
            </w:r>
            <w:r w:rsidR="00BE5EA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33B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BE5EA9">
              <w:rPr>
                <w:rFonts w:ascii="Times New Roman" w:hAnsi="Times New Roman"/>
                <w:sz w:val="24"/>
              </w:rPr>
              <w:t>ежилой дачный дом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</w:rPr>
              <w:t>-дуальная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находящийся в составе дачных, садоводческих  и огороднических объединений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</w:rPr>
              <w:t>-дуальная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33B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BE5EA9">
              <w:rPr>
                <w:rFonts w:ascii="Times New Roman" w:hAnsi="Times New Roman"/>
                <w:sz w:val="24"/>
              </w:rPr>
              <w:t xml:space="preserve">ля сельскохозяйственного использования земли </w:t>
            </w:r>
            <w:r w:rsidR="00BE5EA9">
              <w:rPr>
                <w:rFonts w:ascii="Times New Roman" w:hAnsi="Times New Roman"/>
                <w:sz w:val="24"/>
              </w:rPr>
              <w:lastRenderedPageBreak/>
              <w:t>сельскохозяйственного назначения с видом разрешения ЖС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общая совместная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земли населенных пунктов, под многоквартирный жилой дом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(1/8)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  <w:p w:rsidR="00755083" w:rsidRDefault="007550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 земли сельскохозяйственного назначения с видом разрешения ЖС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Ав</w:t>
            </w:r>
            <w:r w:rsidR="00A8210C">
              <w:rPr>
                <w:rFonts w:ascii="Times New Roman" w:hAnsi="Times New Roman"/>
                <w:sz w:val="24"/>
              </w:rPr>
              <w:t>томо-биль</w:t>
            </w:r>
            <w:proofErr w:type="spellEnd"/>
            <w:r w:rsidR="00A8210C">
              <w:rPr>
                <w:rFonts w:ascii="Times New Roman" w:hAnsi="Times New Roman"/>
                <w:sz w:val="24"/>
              </w:rPr>
              <w:t xml:space="preserve"> легковой Тойота </w:t>
            </w:r>
            <w:proofErr w:type="spellStart"/>
            <w:r w:rsidR="00A8210C">
              <w:rPr>
                <w:rFonts w:ascii="Times New Roman" w:hAnsi="Times New Roman"/>
                <w:sz w:val="24"/>
              </w:rPr>
              <w:t>Королл</w:t>
            </w:r>
            <w:r>
              <w:rPr>
                <w:rFonts w:ascii="Times New Roman" w:hAnsi="Times New Roman"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</w:rPr>
              <w:t>, 2006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9E3B4C" w:rsidP="009E3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615742,28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200556"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илой</w:t>
            </w:r>
            <w:r w:rsidR="0020055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</w:t>
            </w:r>
          </w:p>
          <w:p w:rsidR="00755083" w:rsidRDefault="007550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33B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150, 9</w:t>
            </w:r>
            <w:r w:rsidR="00BE5EA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33B3E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  <w:p w:rsidR="00B33B3E" w:rsidRDefault="00B33B3E" w:rsidP="00B33B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B33B3E" w:rsidRDefault="00B33B3E" w:rsidP="00B3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Протопопова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Анна Васильевна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сельскохозяйстве</w:t>
            </w:r>
            <w:r>
              <w:rPr>
                <w:rFonts w:ascii="Times New Roman" w:hAnsi="Times New Roman"/>
                <w:sz w:val="24"/>
              </w:rPr>
              <w:lastRenderedPageBreak/>
              <w:t>нного использования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</w:t>
            </w:r>
            <w:r w:rsidR="00DE7F08">
              <w:rPr>
                <w:rFonts w:ascii="Times New Roman" w:hAnsi="Times New Roman"/>
                <w:sz w:val="24"/>
              </w:rPr>
              <w:t>ви</w:t>
            </w:r>
            <w:r>
              <w:rPr>
                <w:rFonts w:ascii="Times New Roman" w:hAnsi="Times New Roman"/>
                <w:sz w:val="24"/>
              </w:rPr>
              <w:t>дуальная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DE7F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1069471,07.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83" w:rsidRDefault="00B33B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BE5EA9">
              <w:rPr>
                <w:rFonts w:ascii="Times New Roman" w:hAnsi="Times New Roman"/>
                <w:sz w:val="24"/>
              </w:rPr>
              <w:t>емельный участок под ИЖС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индидуальная</w:t>
            </w:r>
            <w:proofErr w:type="spellEnd"/>
          </w:p>
          <w:p w:rsidR="00755083" w:rsidRDefault="007550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33B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BE5EA9">
              <w:rPr>
                <w:rFonts w:ascii="Times New Roman" w:hAnsi="Times New Roman"/>
                <w:sz w:val="24"/>
              </w:rPr>
              <w:t>емельный участок под ИЖС</w:t>
            </w:r>
          </w:p>
          <w:p w:rsidR="00755083" w:rsidRDefault="007550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индидуальная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892.0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33B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 w:rsidR="00BE5EA9">
              <w:rPr>
                <w:rFonts w:ascii="Times New Roman" w:hAnsi="Times New Roman"/>
                <w:sz w:val="24"/>
              </w:rPr>
              <w:t>илой</w:t>
            </w:r>
            <w:r w:rsidR="00200556">
              <w:rPr>
                <w:rFonts w:ascii="Times New Roman" w:hAnsi="Times New Roman"/>
                <w:sz w:val="24"/>
              </w:rPr>
              <w:t xml:space="preserve"> </w:t>
            </w:r>
            <w:r w:rsidR="00BE5EA9">
              <w:rPr>
                <w:rFonts w:ascii="Times New Roman" w:hAnsi="Times New Roman"/>
                <w:sz w:val="24"/>
              </w:rPr>
              <w:t>дом</w:t>
            </w:r>
          </w:p>
          <w:p w:rsidR="00755083" w:rsidRDefault="007550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индидуальная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84.5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33B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BE5EA9">
              <w:rPr>
                <w:rFonts w:ascii="Times New Roman" w:hAnsi="Times New Roman"/>
                <w:sz w:val="24"/>
              </w:rPr>
              <w:t>вартира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индидуальная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DE7F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306718.72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rPr>
          <w:trHeight w:val="172"/>
        </w:trPr>
        <w:tc>
          <w:tcPr>
            <w:tcW w:w="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Таисия Константиновна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33B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BE5EA9">
              <w:rPr>
                <w:rFonts w:ascii="Times New Roman" w:hAnsi="Times New Roman"/>
                <w:sz w:val="24"/>
              </w:rPr>
              <w:t>емельный участок под ИЖС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</w:rPr>
              <w:t>-дуальная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A82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</w:rPr>
              <w:t>Р</w:t>
            </w:r>
            <w:r w:rsidR="00BE5EA9">
              <w:rPr>
                <w:rFonts w:ascii="Times New Roman" w:hAnsi="Times New Roman"/>
                <w:sz w:val="24"/>
              </w:rPr>
              <w:t>актис</w:t>
            </w:r>
            <w:proofErr w:type="spellEnd"/>
            <w:r w:rsidR="00BE5EA9">
              <w:rPr>
                <w:rFonts w:ascii="Times New Roman" w:hAnsi="Times New Roman"/>
                <w:sz w:val="24"/>
              </w:rPr>
              <w:t>, 2013 г. , индивидуальная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354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1047853.41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5083" w:rsidTr="00200556">
        <w:trPr>
          <w:trHeight w:val="205"/>
        </w:trPr>
        <w:tc>
          <w:tcPr>
            <w:tcW w:w="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69, 9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4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</w:tr>
      <w:tr w:rsidR="00755083" w:rsidTr="00200556">
        <w:trPr>
          <w:trHeight w:val="301"/>
        </w:trPr>
        <w:tc>
          <w:tcPr>
            <w:tcW w:w="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4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</w:tr>
      <w:tr w:rsidR="00755083" w:rsidTr="00200556">
        <w:trPr>
          <w:trHeight w:val="366"/>
        </w:trPr>
        <w:tc>
          <w:tcPr>
            <w:tcW w:w="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69, 9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A82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Легковой автомобиль Тойота </w:t>
            </w:r>
            <w:proofErr w:type="spellStart"/>
            <w:r w:rsidR="00BE5EA9">
              <w:rPr>
                <w:rFonts w:ascii="Times New Roman" w:hAnsi="Times New Roman"/>
                <w:sz w:val="24"/>
              </w:rPr>
              <w:lastRenderedPageBreak/>
              <w:t>Харриер</w:t>
            </w:r>
            <w:proofErr w:type="spellEnd"/>
            <w:r w:rsidR="00BE5EA9">
              <w:rPr>
                <w:rFonts w:ascii="Times New Roman" w:hAnsi="Times New Roman"/>
                <w:sz w:val="24"/>
              </w:rPr>
              <w:t>, 2014 г. , индивидуальная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35439" w:rsidP="007354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2153281.58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rPr>
          <w:trHeight w:val="161"/>
        </w:trPr>
        <w:tc>
          <w:tcPr>
            <w:tcW w:w="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4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/>
        </w:tc>
      </w:tr>
      <w:tr w:rsidR="00755083" w:rsidTr="00200556">
        <w:trPr>
          <w:trHeight w:val="366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Егоров Николай </w:t>
            </w:r>
          </w:p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Николаевич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</w:t>
            </w:r>
          </w:p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  <w:p w:rsidR="00755083" w:rsidRDefault="007550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  <w:p w:rsidR="00755083" w:rsidRDefault="007550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222.3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 w:rsidP="00A82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354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2224585.11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rPr>
          <w:trHeight w:val="366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33B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BE5EA9">
              <w:rPr>
                <w:rFonts w:ascii="Times New Roman" w:hAnsi="Times New Roman"/>
                <w:sz w:val="24"/>
              </w:rPr>
              <w:t>емельный участок для размещения гаражей и автостоянок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:rsidR="00755083" w:rsidRDefault="007550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  <w:r w:rsidR="00735439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rPr>
          <w:trHeight w:val="366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83" w:rsidRDefault="00B33B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BE5EA9">
              <w:rPr>
                <w:rFonts w:ascii="Times New Roman" w:hAnsi="Times New Roman"/>
                <w:sz w:val="24"/>
              </w:rPr>
              <w:t>емельный участок для сельскохозяйственного использования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57900.0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rPr>
          <w:trHeight w:val="366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rPr>
          <w:trHeight w:val="366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</w:t>
            </w:r>
          </w:p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  <w:p w:rsidR="00755083" w:rsidRDefault="007550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  <w:p w:rsidR="00755083" w:rsidRDefault="007550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222.3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35439" w:rsidP="007354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2235654,75</w:t>
            </w:r>
          </w:p>
          <w:p w:rsidR="00755083" w:rsidRDefault="007550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rPr>
          <w:trHeight w:val="366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Бубякин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Егор Егорович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начальника отдела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755083" w:rsidRDefault="0075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88.0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A82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</w:rPr>
              <w:t>Витц</w:t>
            </w:r>
            <w:proofErr w:type="spellEnd"/>
            <w:r w:rsidR="009E3B4C">
              <w:rPr>
                <w:rFonts w:ascii="Times New Roman" w:hAnsi="Times New Roman"/>
                <w:sz w:val="24"/>
              </w:rPr>
              <w:t>, 2011, индивидуальная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200556" w:rsidP="002005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977562,</w:t>
            </w:r>
            <w:r w:rsidR="00BE5EA9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rPr>
          <w:trHeight w:val="366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  <w:p w:rsidR="00755083" w:rsidRDefault="0075508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755083" w:rsidRDefault="0075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88.0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200556" w:rsidP="002005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1645804,49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5083" w:rsidTr="00200556">
        <w:trPr>
          <w:trHeight w:val="366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7550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общая долевая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83" w:rsidRDefault="00B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755083" w:rsidRDefault="00755083"/>
    <w:sectPr w:rsidR="00755083">
      <w:pgSz w:w="16838" w:h="11906"/>
      <w:pgMar w:top="851" w:right="567" w:bottom="851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83"/>
    <w:rsid w:val="00200556"/>
    <w:rsid w:val="00735439"/>
    <w:rsid w:val="00755083"/>
    <w:rsid w:val="007E5A0D"/>
    <w:rsid w:val="0082541B"/>
    <w:rsid w:val="00986E1C"/>
    <w:rsid w:val="009E3B4C"/>
    <w:rsid w:val="00A8210C"/>
    <w:rsid w:val="00B33B3E"/>
    <w:rsid w:val="00BE5EA9"/>
    <w:rsid w:val="00DC4947"/>
    <w:rsid w:val="00D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82BD"/>
  <w15:docId w15:val="{991293B8-0501-4032-992B-22659D1A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RZN-PC01</dc:creator>
  <cp:lastModifiedBy>RZN-PC01</cp:lastModifiedBy>
  <cp:revision>6</cp:revision>
  <dcterms:created xsi:type="dcterms:W3CDTF">2022-05-04T00:41:00Z</dcterms:created>
  <dcterms:modified xsi:type="dcterms:W3CDTF">2022-05-05T05:05:00Z</dcterms:modified>
</cp:coreProperties>
</file>