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7D" w:rsidRPr="00BF447D" w:rsidRDefault="00BF447D" w:rsidP="00BF447D">
      <w:pPr>
        <w:jc w:val="center"/>
        <w:rPr>
          <w:rStyle w:val="a3"/>
          <w:sz w:val="22"/>
          <w:szCs w:val="22"/>
        </w:rPr>
      </w:pPr>
      <w:r w:rsidRPr="00BF447D">
        <w:rPr>
          <w:rStyle w:val="a3"/>
          <w:sz w:val="22"/>
          <w:szCs w:val="22"/>
        </w:rPr>
        <w:t>Сведения</w:t>
      </w:r>
    </w:p>
    <w:p w:rsidR="00BF447D" w:rsidRPr="00BF447D" w:rsidRDefault="00BF447D" w:rsidP="00BF447D">
      <w:pPr>
        <w:jc w:val="center"/>
        <w:rPr>
          <w:rStyle w:val="a3"/>
          <w:sz w:val="22"/>
          <w:szCs w:val="22"/>
        </w:rPr>
      </w:pPr>
      <w:r w:rsidRPr="00BF447D">
        <w:rPr>
          <w:rStyle w:val="a3"/>
          <w:sz w:val="22"/>
          <w:szCs w:val="22"/>
        </w:rPr>
        <w:t>о доходах, об имуществе и обязательствах имущественного характера</w:t>
      </w:r>
    </w:p>
    <w:p w:rsidR="00122AB6" w:rsidRPr="00BF447D" w:rsidRDefault="00BF447D" w:rsidP="00BF447D">
      <w:pPr>
        <w:jc w:val="center"/>
        <w:rPr>
          <w:rStyle w:val="a3"/>
        </w:rPr>
      </w:pPr>
      <w:r w:rsidRPr="00BF447D">
        <w:rPr>
          <w:rStyle w:val="a3"/>
          <w:sz w:val="22"/>
          <w:szCs w:val="22"/>
        </w:rPr>
        <w:t xml:space="preserve">руководителей государственных учреждений Санкт-Петербурга, подведомственных Жилищному комитету, </w:t>
      </w:r>
      <w:r>
        <w:rPr>
          <w:rStyle w:val="a3"/>
          <w:sz w:val="22"/>
          <w:szCs w:val="22"/>
        </w:rPr>
        <w:br/>
      </w:r>
      <w:r w:rsidRPr="00BF447D">
        <w:rPr>
          <w:rStyle w:val="a3"/>
          <w:sz w:val="22"/>
          <w:szCs w:val="22"/>
        </w:rPr>
        <w:t>а также их супругов и несовершеннолетних детей,</w:t>
      </w:r>
    </w:p>
    <w:p w:rsidR="00AA40EF" w:rsidRPr="00122AB6" w:rsidRDefault="00122AB6" w:rsidP="00122AB6">
      <w:pPr>
        <w:jc w:val="center"/>
        <w:rPr>
          <w:rStyle w:val="a3"/>
          <w:sz w:val="22"/>
          <w:szCs w:val="22"/>
        </w:rPr>
      </w:pPr>
      <w:r w:rsidRPr="00122AB6">
        <w:rPr>
          <w:rStyle w:val="a3"/>
          <w:sz w:val="22"/>
          <w:szCs w:val="22"/>
        </w:rPr>
        <w:t>за отчетный период с 1 января 2021 года по 31 декабря 2021 года</w:t>
      </w:r>
    </w:p>
    <w:p w:rsidR="00122AB6" w:rsidRDefault="00122AB6" w:rsidP="00122AB6">
      <w:pPr>
        <w:jc w:val="center"/>
        <w:rPr>
          <w:rStyle w:val="a3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50"/>
        <w:gridCol w:w="1736"/>
        <w:gridCol w:w="1191"/>
        <w:gridCol w:w="1444"/>
        <w:gridCol w:w="832"/>
        <w:gridCol w:w="1100"/>
        <w:gridCol w:w="1325"/>
        <w:gridCol w:w="865"/>
        <w:gridCol w:w="1066"/>
        <w:gridCol w:w="1400"/>
        <w:gridCol w:w="1271"/>
        <w:gridCol w:w="1470"/>
      </w:tblGrid>
      <w:tr w:rsidR="00136B25" w:rsidRPr="00FC1B54" w:rsidTr="002340C4">
        <w:trPr>
          <w:trHeight w:val="43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54409F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 xml:space="preserve">№ </w:t>
            </w:r>
            <w:proofErr w:type="gramStart"/>
            <w:r w:rsidRPr="00122AB6">
              <w:rPr>
                <w:rStyle w:val="a3"/>
                <w:i/>
                <w:sz w:val="13"/>
                <w:szCs w:val="13"/>
              </w:rPr>
              <w:t>п</w:t>
            </w:r>
            <w:proofErr w:type="gramEnd"/>
            <w:r w:rsidRPr="00122AB6">
              <w:rPr>
                <w:rStyle w:val="a3"/>
                <w:i/>
                <w:sz w:val="13"/>
                <w:szCs w:val="13"/>
              </w:rPr>
              <w:t>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 xml:space="preserve">Фамилия и инициалы лица, </w:t>
            </w:r>
            <w:r>
              <w:rPr>
                <w:rStyle w:val="a3"/>
                <w:i/>
                <w:sz w:val="13"/>
                <w:szCs w:val="13"/>
              </w:rPr>
              <w:br/>
            </w:r>
            <w:r w:rsidRPr="00122AB6">
              <w:rPr>
                <w:rStyle w:val="a3"/>
                <w:i/>
                <w:sz w:val="13"/>
                <w:szCs w:val="13"/>
              </w:rPr>
              <w:t>чьи сведения размещаются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 w:rsidRPr="00122AB6">
              <w:rPr>
                <w:rStyle w:val="a3"/>
                <w:i/>
                <w:sz w:val="13"/>
                <w:szCs w:val="13"/>
              </w:rPr>
              <w:t>Должность</w:t>
            </w:r>
          </w:p>
        </w:tc>
        <w:tc>
          <w:tcPr>
            <w:tcW w:w="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Объекты недвижимости, </w:t>
            </w:r>
            <w:r>
              <w:rPr>
                <w:rStyle w:val="a3"/>
                <w:i/>
                <w:sz w:val="13"/>
                <w:szCs w:val="13"/>
              </w:rPr>
              <w:br/>
              <w:t>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Объекты недвижимости, </w:t>
            </w:r>
            <w:r>
              <w:rPr>
                <w:rStyle w:val="a3"/>
                <w:i/>
                <w:sz w:val="13"/>
                <w:szCs w:val="13"/>
              </w:rPr>
              <w:br/>
              <w:t>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Транспортные средства </w:t>
            </w:r>
            <w:r>
              <w:rPr>
                <w:rStyle w:val="a3"/>
                <w:i/>
                <w:sz w:val="13"/>
                <w:szCs w:val="13"/>
              </w:rPr>
              <w:br/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ind w:left="-61" w:right="-31"/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Декларированный годовой доход </w:t>
            </w:r>
            <w:r>
              <w:rPr>
                <w:rStyle w:val="a3"/>
                <w:i/>
                <w:sz w:val="13"/>
                <w:szCs w:val="13"/>
              </w:rPr>
              <w:br/>
              <w:t xml:space="preserve">за 2021 год </w:t>
            </w:r>
            <w:r>
              <w:rPr>
                <w:rStyle w:val="a3"/>
                <w:i/>
                <w:sz w:val="13"/>
                <w:szCs w:val="13"/>
              </w:rPr>
              <w:br/>
              <w:t>(руб.)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FC1B54" w:rsidRDefault="00136B25" w:rsidP="002340C4">
            <w:pPr>
              <w:ind w:left="-122" w:right="-172"/>
              <w:jc w:val="center"/>
              <w:rPr>
                <w:rStyle w:val="a3"/>
                <w:i/>
                <w:spacing w:val="-5"/>
                <w:sz w:val="13"/>
                <w:szCs w:val="13"/>
              </w:rPr>
            </w:pPr>
            <w:r w:rsidRPr="00FC1B54">
              <w:rPr>
                <w:rStyle w:val="a3"/>
                <w:i/>
                <w:spacing w:val="-5"/>
                <w:sz w:val="13"/>
                <w:szCs w:val="13"/>
              </w:rPr>
              <w:t>Сведения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 xml:space="preserve">об источниках 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 xml:space="preserve">получения средств, 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 xml:space="preserve">за счет которых 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 xml:space="preserve">совершена сделка </w:t>
            </w:r>
            <w:r w:rsidRPr="00FC1B54">
              <w:rPr>
                <w:rStyle w:val="a3"/>
                <w:i/>
                <w:spacing w:val="-5"/>
                <w:sz w:val="13"/>
                <w:szCs w:val="13"/>
              </w:rPr>
              <w:br/>
              <w:t>(вид приобретенного имущества, источники)</w:t>
            </w:r>
          </w:p>
        </w:tc>
      </w:tr>
      <w:tr w:rsidR="00136B25" w:rsidRPr="00FC1B54" w:rsidTr="002340C4">
        <w:trPr>
          <w:tblHeader/>
        </w:trPr>
        <w:tc>
          <w:tcPr>
            <w:tcW w:w="534" w:type="dxa"/>
            <w:vMerge/>
            <w:tcBorders>
              <w:top w:val="single" w:sz="4" w:space="0" w:color="auto"/>
            </w:tcBorders>
            <w:vAlign w:val="center"/>
          </w:tcPr>
          <w:p w:rsidR="00136B25" w:rsidRPr="00122AB6" w:rsidRDefault="00136B25" w:rsidP="0054409F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</w:tcBorders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</w:tcBorders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объекта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площадь </w:t>
            </w:r>
            <w:r>
              <w:rPr>
                <w:rStyle w:val="a3"/>
                <w:i/>
                <w:sz w:val="13"/>
                <w:szCs w:val="13"/>
              </w:rPr>
              <w:br/>
              <w:t>(кв. м)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страна расположения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вид объекта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 xml:space="preserve">площадь </w:t>
            </w:r>
            <w:r>
              <w:rPr>
                <w:rStyle w:val="a3"/>
                <w:i/>
                <w:sz w:val="13"/>
                <w:szCs w:val="13"/>
              </w:rPr>
              <w:br/>
              <w:t>(кв. м)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  <w:r>
              <w:rPr>
                <w:rStyle w:val="a3"/>
                <w:i/>
                <w:sz w:val="13"/>
                <w:szCs w:val="13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</w:tcBorders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</w:tcPr>
          <w:p w:rsidR="00136B25" w:rsidRPr="00122AB6" w:rsidRDefault="00136B25" w:rsidP="002340C4">
            <w:pPr>
              <w:jc w:val="center"/>
              <w:rPr>
                <w:rStyle w:val="a3"/>
                <w:i/>
                <w:sz w:val="13"/>
                <w:szCs w:val="13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</w:tcBorders>
            <w:vAlign w:val="center"/>
          </w:tcPr>
          <w:p w:rsidR="00136B25" w:rsidRPr="00FC1B54" w:rsidRDefault="00136B25" w:rsidP="002340C4">
            <w:pPr>
              <w:jc w:val="center"/>
              <w:rPr>
                <w:rStyle w:val="a3"/>
                <w:i/>
                <w:spacing w:val="-5"/>
                <w:sz w:val="13"/>
                <w:szCs w:val="13"/>
              </w:rPr>
            </w:pPr>
          </w:p>
        </w:tc>
      </w:tr>
      <w:tr w:rsidR="0054409F" w:rsidRPr="0054409F" w:rsidTr="00136B25">
        <w:tc>
          <w:tcPr>
            <w:tcW w:w="534" w:type="dxa"/>
            <w:vMerge w:val="restart"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</w:tcPr>
          <w:p w:rsidR="00A557C6" w:rsidRPr="0054409F" w:rsidRDefault="00A557C6" w:rsidP="002340C4">
            <w:pPr>
              <w:jc w:val="center"/>
              <w:rPr>
                <w:b/>
                <w:sz w:val="15"/>
                <w:szCs w:val="15"/>
              </w:rPr>
            </w:pPr>
            <w:r w:rsidRPr="0054409F">
              <w:rPr>
                <w:b/>
                <w:sz w:val="15"/>
                <w:szCs w:val="15"/>
              </w:rPr>
              <w:t>Зорин</w:t>
            </w:r>
            <w:r w:rsidRPr="0054409F">
              <w:rPr>
                <w:b/>
                <w:sz w:val="15"/>
                <w:szCs w:val="15"/>
              </w:rPr>
              <w:br/>
              <w:t>Владимир</w:t>
            </w:r>
            <w:r w:rsidRPr="0054409F">
              <w:rPr>
                <w:b/>
                <w:sz w:val="15"/>
                <w:szCs w:val="15"/>
              </w:rPr>
              <w:br/>
              <w:t>Георгиевич</w:t>
            </w:r>
          </w:p>
        </w:tc>
        <w:tc>
          <w:tcPr>
            <w:tcW w:w="1736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 xml:space="preserve">директор </w:t>
            </w:r>
            <w:r w:rsidRPr="0054409F">
              <w:rPr>
                <w:sz w:val="15"/>
                <w:szCs w:val="15"/>
              </w:rPr>
              <w:br/>
              <w:t>Санкт-Петербургского государственного бюджетного учреждения «Дирекция по управлению объектами государственного жилищного фонда Санкт-Петербурга»</w:t>
            </w:r>
          </w:p>
        </w:tc>
        <w:tc>
          <w:tcPr>
            <w:tcW w:w="1191" w:type="dxa"/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 xml:space="preserve">общая долевая </w:t>
            </w:r>
            <w:r w:rsidRPr="0054409F">
              <w:rPr>
                <w:sz w:val="15"/>
                <w:szCs w:val="15"/>
              </w:rPr>
              <w:br/>
              <w:t>(доля в праве 1/4)</w:t>
            </w:r>
          </w:p>
        </w:tc>
        <w:tc>
          <w:tcPr>
            <w:tcW w:w="832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66,1</w:t>
            </w:r>
          </w:p>
        </w:tc>
        <w:tc>
          <w:tcPr>
            <w:tcW w:w="1100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дача</w:t>
            </w:r>
          </w:p>
        </w:tc>
        <w:tc>
          <w:tcPr>
            <w:tcW w:w="865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112,2</w:t>
            </w:r>
          </w:p>
        </w:tc>
        <w:tc>
          <w:tcPr>
            <w:tcW w:w="1066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 xml:space="preserve">автомобиль легковой </w:t>
            </w:r>
            <w:r w:rsidRPr="0054409F">
              <w:rPr>
                <w:rStyle w:val="a3"/>
                <w:b w:val="0"/>
                <w:sz w:val="15"/>
                <w:szCs w:val="15"/>
              </w:rPr>
              <w:br/>
              <w:t xml:space="preserve">Мазда </w:t>
            </w:r>
            <w:r w:rsidRPr="0054409F">
              <w:rPr>
                <w:rStyle w:val="a3"/>
                <w:b w:val="0"/>
                <w:sz w:val="15"/>
                <w:szCs w:val="15"/>
                <w:lang w:val="en-US"/>
              </w:rPr>
              <w:t>CX</w:t>
            </w:r>
            <w:r w:rsidRPr="0054409F">
              <w:rPr>
                <w:rStyle w:val="a3"/>
                <w:b w:val="0"/>
                <w:sz w:val="15"/>
                <w:szCs w:val="15"/>
              </w:rPr>
              <w:t>5</w:t>
            </w:r>
          </w:p>
          <w:p w:rsidR="00A557C6" w:rsidRPr="0054409F" w:rsidRDefault="00A557C6" w:rsidP="00A557C6">
            <w:pPr>
              <w:pStyle w:val="a5"/>
              <w:spacing w:before="120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прицеп</w:t>
            </w:r>
            <w:r w:rsidRPr="0054409F">
              <w:rPr>
                <w:rStyle w:val="a3"/>
                <w:b w:val="0"/>
                <w:sz w:val="15"/>
                <w:szCs w:val="15"/>
              </w:rPr>
              <w:br/>
            </w:r>
            <w:proofErr w:type="spellStart"/>
            <w:r w:rsidRPr="0054409F">
              <w:rPr>
                <w:rStyle w:val="a3"/>
                <w:b w:val="0"/>
                <w:sz w:val="15"/>
                <w:szCs w:val="15"/>
              </w:rPr>
              <w:t>МЗСА</w:t>
            </w:r>
            <w:proofErr w:type="spellEnd"/>
            <w:r w:rsidRPr="0054409F">
              <w:rPr>
                <w:rStyle w:val="a3"/>
                <w:b w:val="0"/>
                <w:sz w:val="15"/>
                <w:szCs w:val="15"/>
              </w:rPr>
              <w:t xml:space="preserve"> 817700</w:t>
            </w:r>
          </w:p>
        </w:tc>
        <w:tc>
          <w:tcPr>
            <w:tcW w:w="1271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2 111 787,47</w:t>
            </w:r>
          </w:p>
        </w:tc>
        <w:tc>
          <w:tcPr>
            <w:tcW w:w="1470" w:type="dxa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557C6" w:rsidRPr="0054409F" w:rsidRDefault="00A557C6" w:rsidP="002340C4">
            <w:pPr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600,0</w:t>
            </w:r>
          </w:p>
        </w:tc>
        <w:tc>
          <w:tcPr>
            <w:tcW w:w="1100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241 219,63</w:t>
            </w:r>
          </w:p>
        </w:tc>
        <w:tc>
          <w:tcPr>
            <w:tcW w:w="1470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557C6" w:rsidRPr="0054409F" w:rsidRDefault="00A557C6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дача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112,2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557C6" w:rsidRPr="0054409F" w:rsidRDefault="00A557C6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 xml:space="preserve">общая долевая </w:t>
            </w:r>
            <w:r w:rsidRPr="0054409F">
              <w:rPr>
                <w:sz w:val="15"/>
                <w:szCs w:val="15"/>
              </w:rPr>
              <w:br/>
              <w:t>(доля в праве 1/4)</w:t>
            </w:r>
          </w:p>
        </w:tc>
        <w:tc>
          <w:tcPr>
            <w:tcW w:w="832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66,1</w:t>
            </w:r>
          </w:p>
        </w:tc>
        <w:tc>
          <w:tcPr>
            <w:tcW w:w="1100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A557C6">
        <w:tc>
          <w:tcPr>
            <w:tcW w:w="534" w:type="dxa"/>
            <w:vMerge w:val="restart"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557C6" w:rsidRPr="0054409F" w:rsidRDefault="00A557C6" w:rsidP="002340C4">
            <w:pPr>
              <w:jc w:val="center"/>
              <w:rPr>
                <w:b/>
                <w:sz w:val="15"/>
                <w:szCs w:val="15"/>
              </w:rPr>
            </w:pPr>
            <w:proofErr w:type="spellStart"/>
            <w:r w:rsidRPr="0054409F">
              <w:rPr>
                <w:b/>
                <w:sz w:val="15"/>
                <w:szCs w:val="15"/>
              </w:rPr>
              <w:t>Летенко</w:t>
            </w:r>
            <w:proofErr w:type="spellEnd"/>
            <w:r w:rsidRPr="0054409F">
              <w:rPr>
                <w:b/>
                <w:sz w:val="15"/>
                <w:szCs w:val="15"/>
              </w:rPr>
              <w:t xml:space="preserve"> </w:t>
            </w:r>
            <w:r w:rsidRPr="0054409F">
              <w:rPr>
                <w:b/>
                <w:sz w:val="15"/>
                <w:szCs w:val="15"/>
              </w:rPr>
              <w:br/>
              <w:t xml:space="preserve">Наталья </w:t>
            </w:r>
            <w:r w:rsidRPr="0054409F">
              <w:rPr>
                <w:b/>
                <w:sz w:val="15"/>
                <w:szCs w:val="15"/>
              </w:rPr>
              <w:br/>
              <w:t>Марковна</w:t>
            </w:r>
          </w:p>
        </w:tc>
        <w:tc>
          <w:tcPr>
            <w:tcW w:w="1736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 xml:space="preserve">директор </w:t>
            </w:r>
            <w:r w:rsidRPr="0054409F">
              <w:rPr>
                <w:sz w:val="15"/>
                <w:szCs w:val="15"/>
              </w:rPr>
              <w:br/>
              <w:t>Санкт-Петербургского государственного казенного учреждения «Городской центр жилищных субсидий»</w:t>
            </w:r>
          </w:p>
        </w:tc>
        <w:tc>
          <w:tcPr>
            <w:tcW w:w="1191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80,5</w:t>
            </w:r>
          </w:p>
        </w:tc>
        <w:tc>
          <w:tcPr>
            <w:tcW w:w="1100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865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783,0</w:t>
            </w:r>
          </w:p>
        </w:tc>
        <w:tc>
          <w:tcPr>
            <w:tcW w:w="1066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3 291 910,12</w:t>
            </w:r>
          </w:p>
        </w:tc>
        <w:tc>
          <w:tcPr>
            <w:tcW w:w="1470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557C6" w:rsidRPr="0054409F" w:rsidRDefault="00A557C6" w:rsidP="002340C4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36,5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жилой дом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128,1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557C6" w:rsidRPr="0054409F" w:rsidRDefault="00A557C6" w:rsidP="002340C4">
            <w:pPr>
              <w:jc w:val="center"/>
              <w:rPr>
                <w:rStyle w:val="a3"/>
                <w:b w:val="0"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>гараж</w:t>
            </w:r>
          </w:p>
        </w:tc>
        <w:tc>
          <w:tcPr>
            <w:tcW w:w="1444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19,0</w:t>
            </w:r>
          </w:p>
        </w:tc>
        <w:tc>
          <w:tcPr>
            <w:tcW w:w="1100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A557C6" w:rsidRPr="0054409F" w:rsidRDefault="00A557C6" w:rsidP="002340C4">
            <w:pPr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супруг</w:t>
            </w:r>
          </w:p>
        </w:tc>
        <w:tc>
          <w:tcPr>
            <w:tcW w:w="1736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783,0</w:t>
            </w:r>
          </w:p>
        </w:tc>
        <w:tc>
          <w:tcPr>
            <w:tcW w:w="1100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квартира</w:t>
            </w:r>
          </w:p>
        </w:tc>
        <w:tc>
          <w:tcPr>
            <w:tcW w:w="865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80,5</w:t>
            </w:r>
          </w:p>
        </w:tc>
        <w:tc>
          <w:tcPr>
            <w:tcW w:w="1066" w:type="dxa"/>
            <w:tcBorders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rStyle w:val="a3"/>
                <w:b w:val="0"/>
                <w:sz w:val="15"/>
                <w:szCs w:val="15"/>
              </w:rPr>
            </w:pPr>
            <w:proofErr w:type="spellStart"/>
            <w:r w:rsidRPr="0054409F">
              <w:rPr>
                <w:rStyle w:val="a3"/>
                <w:b w:val="0"/>
                <w:sz w:val="15"/>
                <w:szCs w:val="15"/>
                <w:lang w:val="en-US"/>
              </w:rPr>
              <w:t>автомобиль</w:t>
            </w:r>
            <w:proofErr w:type="spellEnd"/>
            <w:r w:rsidRPr="0054409F">
              <w:rPr>
                <w:rStyle w:val="a3"/>
                <w:b w:val="0"/>
                <w:sz w:val="15"/>
                <w:szCs w:val="15"/>
                <w:lang w:val="en-US"/>
              </w:rPr>
              <w:t xml:space="preserve"> </w:t>
            </w:r>
            <w:r w:rsidRPr="0054409F">
              <w:rPr>
                <w:rStyle w:val="a3"/>
                <w:b w:val="0"/>
                <w:sz w:val="15"/>
                <w:szCs w:val="15"/>
              </w:rPr>
              <w:t>легковой</w:t>
            </w:r>
          </w:p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proofErr w:type="spellStart"/>
            <w:r w:rsidRPr="0054409F">
              <w:rPr>
                <w:rStyle w:val="a3"/>
                <w:b w:val="0"/>
                <w:sz w:val="15"/>
                <w:szCs w:val="15"/>
              </w:rPr>
              <w:t>Хундай</w:t>
            </w:r>
            <w:proofErr w:type="spellEnd"/>
            <w:r w:rsidRPr="0054409F">
              <w:rPr>
                <w:rStyle w:val="a3"/>
                <w:b w:val="0"/>
                <w:sz w:val="15"/>
                <w:szCs w:val="15"/>
              </w:rPr>
              <w:t xml:space="preserve"> </w:t>
            </w:r>
            <w:r w:rsidRPr="0054409F">
              <w:rPr>
                <w:rStyle w:val="a3"/>
                <w:b w:val="0"/>
                <w:sz w:val="15"/>
                <w:szCs w:val="15"/>
                <w:lang w:val="en-US"/>
              </w:rPr>
              <w:t>Grandeur</w:t>
            </w:r>
          </w:p>
        </w:tc>
        <w:tc>
          <w:tcPr>
            <w:tcW w:w="1271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6 274 427,50</w:t>
            </w:r>
          </w:p>
        </w:tc>
        <w:tc>
          <w:tcPr>
            <w:tcW w:w="1470" w:type="dxa"/>
            <w:vMerge w:val="restart"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557C6" w:rsidRPr="0054409F" w:rsidRDefault="00A557C6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128,1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557C6" w:rsidRPr="0054409F" w:rsidRDefault="00A557C6" w:rsidP="00A557C6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A557C6">
        <w:tc>
          <w:tcPr>
            <w:tcW w:w="534" w:type="dxa"/>
            <w:vMerge/>
          </w:tcPr>
          <w:p w:rsidR="00A557C6" w:rsidRPr="0054409F" w:rsidRDefault="00A557C6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A557C6" w:rsidRPr="0054409F" w:rsidRDefault="00A557C6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A557C6" w:rsidRPr="0054409F" w:rsidRDefault="00A557C6" w:rsidP="00A557C6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63,0</w:t>
            </w:r>
          </w:p>
        </w:tc>
        <w:tc>
          <w:tcPr>
            <w:tcW w:w="1100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A557C6" w:rsidRPr="0054409F" w:rsidRDefault="00A557C6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CE1CB0">
        <w:tc>
          <w:tcPr>
            <w:tcW w:w="534" w:type="dxa"/>
            <w:vMerge w:val="restart"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CE1CB0" w:rsidRPr="0054409F" w:rsidRDefault="00CE1CB0" w:rsidP="002340C4">
            <w:pPr>
              <w:jc w:val="center"/>
              <w:rPr>
                <w:b/>
                <w:sz w:val="15"/>
                <w:szCs w:val="15"/>
              </w:rPr>
            </w:pPr>
            <w:r w:rsidRPr="0054409F">
              <w:rPr>
                <w:b/>
                <w:sz w:val="15"/>
                <w:szCs w:val="15"/>
              </w:rPr>
              <w:t xml:space="preserve">Максимов </w:t>
            </w:r>
            <w:r w:rsidRPr="0054409F">
              <w:rPr>
                <w:b/>
                <w:sz w:val="15"/>
                <w:szCs w:val="15"/>
              </w:rPr>
              <w:br/>
              <w:t xml:space="preserve">Николай </w:t>
            </w:r>
            <w:r w:rsidRPr="0054409F">
              <w:rPr>
                <w:b/>
                <w:sz w:val="15"/>
                <w:szCs w:val="15"/>
              </w:rPr>
              <w:br/>
              <w:t>Викторович</w:t>
            </w:r>
          </w:p>
        </w:tc>
        <w:tc>
          <w:tcPr>
            <w:tcW w:w="1736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 xml:space="preserve">директор </w:t>
            </w:r>
            <w:r w:rsidRPr="0054409F">
              <w:rPr>
                <w:sz w:val="15"/>
                <w:szCs w:val="15"/>
              </w:rPr>
              <w:br/>
              <w:t xml:space="preserve">Санкт-Петербургского государственного казенного учреждения «Городская аварийно-восстановительная служба жилищного фонда </w:t>
            </w:r>
            <w:r w:rsidRPr="0054409F">
              <w:rPr>
                <w:sz w:val="15"/>
                <w:szCs w:val="15"/>
              </w:rPr>
              <w:br/>
              <w:t>Санкт-Петербурга»</w:t>
            </w:r>
          </w:p>
        </w:tc>
        <w:tc>
          <w:tcPr>
            <w:tcW w:w="1191" w:type="dxa"/>
            <w:tcBorders>
              <w:bottom w:val="nil"/>
            </w:tcBorders>
          </w:tcPr>
          <w:p w:rsidR="00CE1CB0" w:rsidRPr="0054409F" w:rsidRDefault="00CE1CB0" w:rsidP="00F6676A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CE1CB0" w:rsidRPr="0054409F" w:rsidRDefault="00CE1CB0" w:rsidP="00F6676A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  <w:p w:rsidR="00CE1CB0" w:rsidRPr="0054409F" w:rsidRDefault="00CE1CB0" w:rsidP="00F6676A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CE1CB0" w:rsidRPr="0054409F" w:rsidRDefault="00CE1CB0" w:rsidP="00F6676A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1299,0</w:t>
            </w:r>
          </w:p>
        </w:tc>
        <w:tc>
          <w:tcPr>
            <w:tcW w:w="1100" w:type="dxa"/>
            <w:tcBorders>
              <w:bottom w:val="nil"/>
            </w:tcBorders>
          </w:tcPr>
          <w:p w:rsidR="00CE1CB0" w:rsidRPr="0054409F" w:rsidRDefault="00CE1CB0" w:rsidP="00F6676A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CE1CB0" w:rsidRPr="0054409F" w:rsidRDefault="00CE1CB0" w:rsidP="00CE1CB0">
            <w:pPr>
              <w:pStyle w:val="a5"/>
              <w:ind w:left="-77" w:right="-14"/>
              <w:jc w:val="center"/>
              <w:rPr>
                <w:rStyle w:val="a3"/>
                <w:b w:val="0"/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 xml:space="preserve">автомобиль </w:t>
            </w:r>
            <w:r w:rsidRPr="0054409F">
              <w:rPr>
                <w:rStyle w:val="a3"/>
                <w:b w:val="0"/>
                <w:sz w:val="15"/>
                <w:szCs w:val="15"/>
              </w:rPr>
              <w:br/>
              <w:t>легковой</w:t>
            </w:r>
          </w:p>
          <w:p w:rsidR="00CE1CB0" w:rsidRPr="0054409F" w:rsidRDefault="00CE1CB0" w:rsidP="00CE1CB0">
            <w:pPr>
              <w:pStyle w:val="a5"/>
              <w:ind w:left="-77" w:right="-14"/>
              <w:jc w:val="center"/>
              <w:rPr>
                <w:sz w:val="15"/>
                <w:szCs w:val="15"/>
              </w:rPr>
            </w:pPr>
            <w:r w:rsidRPr="0054409F">
              <w:rPr>
                <w:rStyle w:val="a3"/>
                <w:b w:val="0"/>
                <w:sz w:val="15"/>
                <w:szCs w:val="15"/>
              </w:rPr>
              <w:t xml:space="preserve">Джип </w:t>
            </w:r>
            <w:r w:rsidRPr="0054409F">
              <w:rPr>
                <w:rStyle w:val="a3"/>
                <w:b w:val="0"/>
                <w:sz w:val="15"/>
                <w:szCs w:val="15"/>
              </w:rPr>
              <w:br/>
            </w:r>
            <w:r w:rsidRPr="0054409F">
              <w:rPr>
                <w:rStyle w:val="a3"/>
                <w:b w:val="0"/>
                <w:sz w:val="15"/>
                <w:szCs w:val="15"/>
                <w:lang w:val="en-US"/>
              </w:rPr>
              <w:t>Grand</w:t>
            </w:r>
            <w:r w:rsidRPr="0054409F">
              <w:rPr>
                <w:rStyle w:val="a3"/>
                <w:b w:val="0"/>
                <w:sz w:val="15"/>
                <w:szCs w:val="15"/>
              </w:rPr>
              <w:t xml:space="preserve"> </w:t>
            </w:r>
            <w:r w:rsidRPr="0054409F">
              <w:rPr>
                <w:rStyle w:val="a3"/>
                <w:b w:val="0"/>
                <w:sz w:val="15"/>
                <w:szCs w:val="15"/>
                <w:lang w:val="en-US"/>
              </w:rPr>
              <w:t>Cherokee</w:t>
            </w:r>
          </w:p>
        </w:tc>
        <w:tc>
          <w:tcPr>
            <w:tcW w:w="1271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2 406 894,49</w:t>
            </w:r>
          </w:p>
        </w:tc>
        <w:tc>
          <w:tcPr>
            <w:tcW w:w="1470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</w:tr>
      <w:tr w:rsidR="0054409F" w:rsidRPr="0054409F" w:rsidTr="00CE1CB0">
        <w:tc>
          <w:tcPr>
            <w:tcW w:w="534" w:type="dxa"/>
            <w:vMerge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CE1CB0" w:rsidRPr="0054409F" w:rsidRDefault="00CE1CB0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E1CB0" w:rsidRPr="0054409F" w:rsidRDefault="00CE1CB0" w:rsidP="00E26FBF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CE1CB0" w:rsidRPr="0054409F" w:rsidRDefault="00CE1CB0" w:rsidP="00CE1CB0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CE1CB0" w:rsidRPr="0054409F" w:rsidRDefault="00CE1CB0" w:rsidP="00E26FBF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25,0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CE1CB0" w:rsidRPr="0054409F" w:rsidRDefault="00CE1CB0" w:rsidP="00E26FBF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CE1CB0">
        <w:tc>
          <w:tcPr>
            <w:tcW w:w="534" w:type="dxa"/>
            <w:vMerge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CE1CB0" w:rsidRPr="0054409F" w:rsidRDefault="00CE1CB0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 xml:space="preserve">общая долевая </w:t>
            </w:r>
            <w:r w:rsidRPr="0054409F">
              <w:rPr>
                <w:sz w:val="15"/>
                <w:szCs w:val="15"/>
              </w:rPr>
              <w:br/>
              <w:t>(доля в праве 1/3)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47,8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CE1CB0">
        <w:tc>
          <w:tcPr>
            <w:tcW w:w="534" w:type="dxa"/>
            <w:vMerge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CE1CB0" w:rsidRPr="0054409F" w:rsidRDefault="00CE1CB0" w:rsidP="002340C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гараж</w:t>
            </w:r>
          </w:p>
        </w:tc>
        <w:tc>
          <w:tcPr>
            <w:tcW w:w="1444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18,0</w:t>
            </w:r>
          </w:p>
        </w:tc>
        <w:tc>
          <w:tcPr>
            <w:tcW w:w="1100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CE1CB0">
        <w:tc>
          <w:tcPr>
            <w:tcW w:w="534" w:type="dxa"/>
            <w:vMerge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 w:val="restart"/>
          </w:tcPr>
          <w:p w:rsidR="00CE1CB0" w:rsidRPr="0054409F" w:rsidRDefault="00CE1CB0" w:rsidP="002340C4">
            <w:pPr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супруга</w:t>
            </w:r>
          </w:p>
        </w:tc>
        <w:tc>
          <w:tcPr>
            <w:tcW w:w="1736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b/>
                <w:sz w:val="15"/>
                <w:szCs w:val="15"/>
              </w:rPr>
            </w:pPr>
            <w:r w:rsidRPr="0054409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4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1200,0</w:t>
            </w:r>
          </w:p>
        </w:tc>
        <w:tc>
          <w:tcPr>
            <w:tcW w:w="1100" w:type="dxa"/>
            <w:tcBorders>
              <w:bottom w:val="nil"/>
            </w:tcBorders>
          </w:tcPr>
          <w:p w:rsidR="00CE1CB0" w:rsidRPr="0054409F" w:rsidRDefault="00CE1CB0" w:rsidP="00CE1CB0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b/>
                <w:sz w:val="15"/>
                <w:szCs w:val="15"/>
              </w:rPr>
            </w:pPr>
            <w:r w:rsidRPr="0054409F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066" w:type="dxa"/>
            <w:tcBorders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400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  <w:tc>
          <w:tcPr>
            <w:tcW w:w="1271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492 852,82</w:t>
            </w:r>
          </w:p>
        </w:tc>
        <w:tc>
          <w:tcPr>
            <w:tcW w:w="1470" w:type="dxa"/>
            <w:vMerge w:val="restart"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-</w:t>
            </w:r>
          </w:p>
        </w:tc>
      </w:tr>
      <w:tr w:rsidR="0054409F" w:rsidRPr="0054409F" w:rsidTr="00CE1CB0">
        <w:tc>
          <w:tcPr>
            <w:tcW w:w="534" w:type="dxa"/>
            <w:vMerge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CE1CB0" w:rsidRPr="0054409F" w:rsidRDefault="00CE1CB0" w:rsidP="002340C4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жилой дом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480,0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  <w:tr w:rsidR="0054409F" w:rsidRPr="0054409F" w:rsidTr="00CE1CB0">
        <w:tc>
          <w:tcPr>
            <w:tcW w:w="534" w:type="dxa"/>
            <w:vMerge/>
          </w:tcPr>
          <w:p w:rsidR="00CE1CB0" w:rsidRPr="0054409F" w:rsidRDefault="00CE1CB0" w:rsidP="0054409F">
            <w:pPr>
              <w:pStyle w:val="a7"/>
              <w:numPr>
                <w:ilvl w:val="0"/>
                <w:numId w:val="2"/>
              </w:numPr>
              <w:ind w:left="340" w:hanging="170"/>
              <w:jc w:val="center"/>
              <w:rPr>
                <w:sz w:val="15"/>
                <w:szCs w:val="15"/>
              </w:rPr>
            </w:pPr>
          </w:p>
        </w:tc>
        <w:tc>
          <w:tcPr>
            <w:tcW w:w="1750" w:type="dxa"/>
            <w:vMerge/>
          </w:tcPr>
          <w:p w:rsidR="00CE1CB0" w:rsidRPr="0054409F" w:rsidRDefault="00CE1CB0" w:rsidP="002340C4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736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квартира</w:t>
            </w:r>
          </w:p>
        </w:tc>
        <w:tc>
          <w:tcPr>
            <w:tcW w:w="1444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общая долевая (доля в праве 1/3)</w:t>
            </w:r>
          </w:p>
        </w:tc>
        <w:tc>
          <w:tcPr>
            <w:tcW w:w="832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47,8</w:t>
            </w:r>
          </w:p>
        </w:tc>
        <w:tc>
          <w:tcPr>
            <w:tcW w:w="1100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  <w:r w:rsidRPr="0054409F">
              <w:rPr>
                <w:sz w:val="15"/>
                <w:szCs w:val="15"/>
              </w:rPr>
              <w:t>Россия</w:t>
            </w:r>
          </w:p>
        </w:tc>
        <w:tc>
          <w:tcPr>
            <w:tcW w:w="1325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066" w:type="dxa"/>
            <w:tcBorders>
              <w:top w:val="nil"/>
            </w:tcBorders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0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271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  <w:tc>
          <w:tcPr>
            <w:tcW w:w="1470" w:type="dxa"/>
            <w:vMerge/>
          </w:tcPr>
          <w:p w:rsidR="00CE1CB0" w:rsidRPr="0054409F" w:rsidRDefault="00CE1CB0" w:rsidP="002340C4">
            <w:pPr>
              <w:pStyle w:val="a5"/>
              <w:jc w:val="center"/>
              <w:rPr>
                <w:sz w:val="15"/>
                <w:szCs w:val="15"/>
              </w:rPr>
            </w:pPr>
          </w:p>
        </w:tc>
      </w:tr>
    </w:tbl>
    <w:p w:rsidR="00122AB6" w:rsidRPr="00BA07F9" w:rsidRDefault="00122AB6" w:rsidP="00BA07F9">
      <w:pPr>
        <w:rPr>
          <w:rStyle w:val="a3"/>
          <w:b w:val="0"/>
          <w:color w:val="FF0000"/>
          <w:sz w:val="16"/>
          <w:szCs w:val="16"/>
        </w:rPr>
      </w:pPr>
      <w:bookmarkStart w:id="0" w:name="_GoBack"/>
      <w:bookmarkEnd w:id="0"/>
    </w:p>
    <w:sectPr w:rsidR="00122AB6" w:rsidRPr="00BA07F9" w:rsidSect="00136B2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E03"/>
    <w:multiLevelType w:val="hybridMultilevel"/>
    <w:tmpl w:val="6B44665A"/>
    <w:lvl w:ilvl="0" w:tplc="6DB8B6E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530A8"/>
    <w:multiLevelType w:val="hybridMultilevel"/>
    <w:tmpl w:val="BD18B1B8"/>
    <w:lvl w:ilvl="0" w:tplc="9350D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B6"/>
    <w:rsid w:val="00122AB6"/>
    <w:rsid w:val="00136B25"/>
    <w:rsid w:val="002156DC"/>
    <w:rsid w:val="00381576"/>
    <w:rsid w:val="00431AD8"/>
    <w:rsid w:val="0054409F"/>
    <w:rsid w:val="007C6C22"/>
    <w:rsid w:val="00A557C6"/>
    <w:rsid w:val="00AA40EF"/>
    <w:rsid w:val="00B5090E"/>
    <w:rsid w:val="00BA07F9"/>
    <w:rsid w:val="00BF28A7"/>
    <w:rsid w:val="00BF447D"/>
    <w:rsid w:val="00C64B0B"/>
    <w:rsid w:val="00C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6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4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2AB6"/>
    <w:rPr>
      <w:b/>
      <w:bCs/>
    </w:rPr>
  </w:style>
  <w:style w:type="table" w:styleId="a4">
    <w:name w:val="Table Grid"/>
    <w:basedOn w:val="a1"/>
    <w:uiPriority w:val="59"/>
    <w:rsid w:val="0012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B5090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5090E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44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6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4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2AB6"/>
    <w:rPr>
      <w:b/>
      <w:bCs/>
    </w:rPr>
  </w:style>
  <w:style w:type="table" w:styleId="a4">
    <w:name w:val="Table Grid"/>
    <w:basedOn w:val="a1"/>
    <w:uiPriority w:val="59"/>
    <w:rsid w:val="00122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B5090E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5090E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4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Юлия Александровна</dc:creator>
  <cp:lastModifiedBy>Воронцова Юлия Александровна</cp:lastModifiedBy>
  <cp:revision>7</cp:revision>
  <dcterms:created xsi:type="dcterms:W3CDTF">2022-04-25T10:17:00Z</dcterms:created>
  <dcterms:modified xsi:type="dcterms:W3CDTF">2022-05-11T09:01:00Z</dcterms:modified>
</cp:coreProperties>
</file>