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B5" w:rsidRDefault="007B5949">
      <w:pPr>
        <w:pStyle w:val="Standard"/>
        <w:shd w:val="clear" w:color="auto" w:fill="FFFFFF"/>
        <w:jc w:val="center"/>
        <w:rPr>
          <w:b/>
          <w:bCs/>
          <w:color w:val="313131"/>
          <w:sz w:val="24"/>
          <w:szCs w:val="24"/>
        </w:rPr>
      </w:pPr>
      <w:bookmarkStart w:id="0" w:name="_GoBack"/>
      <w:bookmarkEnd w:id="0"/>
      <w:r>
        <w:rPr>
          <w:b/>
          <w:bCs/>
          <w:color w:val="313131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8853B5" w:rsidRDefault="007B5949">
      <w:pPr>
        <w:pStyle w:val="Standard"/>
        <w:shd w:val="clear" w:color="auto" w:fill="FFFFFF"/>
        <w:jc w:val="center"/>
        <w:rPr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государственных служащих Управления Федеральной службы судебных приставов</w:t>
      </w:r>
    </w:p>
    <w:p w:rsidR="008853B5" w:rsidRDefault="007B5949">
      <w:pPr>
        <w:pStyle w:val="Standard"/>
        <w:shd w:val="clear" w:color="auto" w:fill="FFFFFF"/>
        <w:jc w:val="center"/>
      </w:pPr>
      <w:r>
        <w:rPr>
          <w:b/>
          <w:bCs/>
          <w:color w:val="313131"/>
          <w:sz w:val="24"/>
          <w:szCs w:val="24"/>
        </w:rPr>
        <w:t xml:space="preserve">по Архангельской области и </w:t>
      </w:r>
      <w:r>
        <w:rPr>
          <w:b/>
          <w:bCs/>
          <w:color w:val="313131"/>
          <w:sz w:val="24"/>
          <w:szCs w:val="24"/>
        </w:rPr>
        <w:t>Ненецкому автономному округу и членов их семей за период с 1 января 202</w:t>
      </w:r>
      <w:r>
        <w:rPr>
          <w:b/>
          <w:bCs/>
          <w:color w:val="313131"/>
          <w:sz w:val="24"/>
          <w:szCs w:val="24"/>
        </w:rPr>
        <w:t>1</w:t>
      </w:r>
      <w:r>
        <w:rPr>
          <w:b/>
          <w:bCs/>
          <w:color w:val="313131"/>
          <w:sz w:val="24"/>
          <w:szCs w:val="24"/>
        </w:rPr>
        <w:t xml:space="preserve"> года по 31 декабря 202</w:t>
      </w:r>
      <w:r>
        <w:rPr>
          <w:b/>
          <w:bCs/>
          <w:color w:val="313131"/>
          <w:sz w:val="24"/>
          <w:szCs w:val="24"/>
        </w:rPr>
        <w:t>1</w:t>
      </w:r>
      <w:r>
        <w:rPr>
          <w:b/>
          <w:bCs/>
          <w:color w:val="313131"/>
          <w:sz w:val="24"/>
          <w:szCs w:val="24"/>
        </w:rPr>
        <w:t xml:space="preserve"> года</w:t>
      </w:r>
    </w:p>
    <w:p w:rsidR="008853B5" w:rsidRDefault="008853B5">
      <w:pPr>
        <w:pStyle w:val="Standard"/>
        <w:shd w:val="clear" w:color="auto" w:fill="FFFFFF"/>
        <w:rPr>
          <w:b/>
          <w:bCs/>
          <w:color w:val="313131"/>
          <w:sz w:val="24"/>
          <w:szCs w:val="24"/>
        </w:rPr>
      </w:pPr>
    </w:p>
    <w:tbl>
      <w:tblPr>
        <w:tblW w:w="15176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487"/>
        <w:gridCol w:w="1609"/>
        <w:gridCol w:w="941"/>
        <w:gridCol w:w="1527"/>
        <w:gridCol w:w="805"/>
        <w:gridCol w:w="1036"/>
        <w:gridCol w:w="1036"/>
        <w:gridCol w:w="955"/>
        <w:gridCol w:w="818"/>
        <w:gridCol w:w="1677"/>
        <w:gridCol w:w="1050"/>
        <w:gridCol w:w="1649"/>
      </w:tblGrid>
      <w:tr w:rsidR="008853B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8853B5" w:rsidRDefault="008853B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8853B5" w:rsidRDefault="008853B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инициалы лица, чьи сведения размещаются</w:t>
            </w:r>
          </w:p>
          <w:p w:rsidR="008853B5" w:rsidRDefault="008853B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8853B5" w:rsidRDefault="008853B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  <w:p w:rsidR="008853B5" w:rsidRDefault="008853B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8853B5" w:rsidRDefault="008853B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Объекты недвижимости, </w:t>
            </w:r>
            <w:r>
              <w:rPr>
                <w:color w:val="00000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Транспортные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(вид, марка)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  <w:p w:rsidR="008853B5" w:rsidRDefault="008853B5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</w:t>
            </w:r>
          </w:p>
          <w:p w:rsidR="008853B5" w:rsidRDefault="007B5949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</w:t>
            </w:r>
          </w:p>
          <w:p w:rsidR="008853B5" w:rsidRDefault="007B5949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руб.)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  <w:p w:rsidR="008853B5" w:rsidRDefault="008853B5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586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7B5949"/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B5949"/>
        </w:tc>
        <w:tc>
          <w:tcPr>
            <w:tcW w:w="1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B5949"/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7B5949"/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7B5949"/>
        </w:tc>
        <w:tc>
          <w:tcPr>
            <w:tcW w:w="164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7B5949"/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Юшманов И.А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Управления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(½)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(½)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(½)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3800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89,8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4455411,54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(1/2)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858026,82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Замахова И.В.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3375077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МАЗДА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3910271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Соколова В.Е.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30,3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3353342,54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44,9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  <w:r>
              <w:rPr>
                <w:color w:val="000000"/>
              </w:rPr>
              <w:t xml:space="preserve"> НИССАН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251022,26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Кустикова Г.П.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3266468,24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Немирова К.В.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Помощник руководителя </w:t>
            </w:r>
            <w:r>
              <w:rPr>
                <w:color w:val="000000"/>
              </w:rPr>
              <w:t>Управления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1368508,62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2995387,06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Русинова О.Л.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Помощник руководителя </w:t>
            </w:r>
            <w:r>
              <w:rPr>
                <w:color w:val="000000"/>
              </w:rPr>
              <w:t>Управления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1203245,99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Волкодав Д.Н.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1/2</w:t>
            </w:r>
            <w:r>
              <w:rPr>
                <w:color w:val="000000"/>
              </w:rPr>
              <w:t>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1002,0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МАЗДА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1588957,47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1/2</w:t>
            </w:r>
            <w:r>
              <w:rPr>
                <w:color w:val="000000"/>
              </w:rPr>
              <w:t>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1002,0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382724,64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Марченко В.В.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(½)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1902989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(½)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грузовой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1850000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 xml:space="preserve">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Малютин В.Б.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1618031,56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Золотарев К.В.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2884313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14238,58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Ломтев А.В.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1615022,6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1919483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Кутьин</w:t>
            </w:r>
            <w:r>
              <w:rPr>
                <w:b/>
                <w:bCs/>
                <w:color w:val="000000"/>
              </w:rPr>
              <w:t xml:space="preserve"> П.Г.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1743662,00-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1372486,77</w:t>
            </w:r>
          </w:p>
          <w:tbl>
            <w:tblPr>
              <w:tblW w:w="151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76"/>
            </w:tblGrid>
            <w:tr w:rsidR="008853B5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5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853B5" w:rsidRDefault="007B5949">
                  <w:pPr>
                    <w:pStyle w:val="Standard"/>
                    <w:shd w:val="clear" w:color="auto" w:fill="FFFFFF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1372486,77</w:t>
                  </w:r>
                </w:p>
              </w:tc>
            </w:tr>
            <w:tr w:rsidR="008853B5">
              <w:tblPrEx>
                <w:tblCellMar>
                  <w:top w:w="0" w:type="dxa"/>
                  <w:bottom w:w="0" w:type="dxa"/>
                </w:tblCellMar>
              </w:tblPrEx>
              <w:trPr>
                <w:trHeight w:val="1622"/>
              </w:trPr>
              <w:tc>
                <w:tcPr>
                  <w:tcW w:w="151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853B5" w:rsidRDefault="007B5949">
                  <w:pPr>
                    <w:pStyle w:val="Standard"/>
                    <w:shd w:val="clear" w:color="auto" w:fill="FFFFFF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2188167,57</w:t>
                  </w:r>
                </w:p>
              </w:tc>
            </w:tr>
          </w:tbl>
          <w:p w:rsidR="008853B5" w:rsidRDefault="008853B5">
            <w:pPr>
              <w:pStyle w:val="Standard"/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Яковлев В.А.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(761/1000)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2188167,57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(71/1000)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2299858,00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(4/50)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(4/50)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Мартынов К.С.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79,5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1535352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1227466,83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Шукшина </w:t>
            </w:r>
            <w:r>
              <w:rPr>
                <w:b/>
                <w:bCs/>
                <w:color w:val="000000"/>
              </w:rPr>
              <w:t>М.Ю.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4848359,92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Рашева С.Ю.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</w:t>
            </w:r>
            <w:r>
              <w:rPr>
                <w:color w:val="000000"/>
              </w:rPr>
              <w:t>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1790814,00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Зубов И.Ф.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(31/33)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1562898,41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16288,31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(1/33)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74,0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Чупрова О.В.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 отдела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1598093,92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Алферова Ю.В.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 начальника</w:t>
            </w:r>
            <w:r>
              <w:rPr>
                <w:color w:val="000000"/>
              </w:rPr>
              <w:t xml:space="preserve">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ХУНДАЙ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1691981,92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1276513,33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Перчугов Э.В.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1618880,45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Алферова М.А.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1531599,85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Осипов М.В.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1506105,4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Капралов И.С.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1692985,43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(1/4)</w:t>
            </w:r>
          </w:p>
        </w:tc>
        <w:tc>
          <w:tcPr>
            <w:tcW w:w="80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(1/4)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Забавникова О.А.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(1/5/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3092533,28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 xml:space="preserve">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(1/5/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(1/5/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Кадышева О.С.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1510669,04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МАЗДА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1571087,3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Трясов А.О.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-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71,7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1342099,15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 ( 1/10)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71,7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Ильюшнева В.А.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</w:t>
            </w:r>
            <w:r>
              <w:rPr>
                <w:color w:val="000000"/>
                <w:szCs w:val="16"/>
              </w:rPr>
              <w:t xml:space="preserve"> долевая (25/100)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1551142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 ( 75/100)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27,7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25,2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1722346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Смолекова Ю.В.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Комната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 xml:space="preserve">а/м легковой </w:t>
            </w:r>
            <w:r>
              <w:rPr>
                <w:color w:val="000000"/>
              </w:rPr>
              <w:t>ТОЙОТА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>а/м легковой РЕНО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2345988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>Г</w:t>
            </w:r>
            <w:r>
              <w:rPr>
                <w:color w:val="000000"/>
              </w:rPr>
              <w:t>араж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21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Комната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1713723,2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Комната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гараж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Севастьянова И.С.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>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СУБАРУ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1722540,15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Савина М.В.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63,7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17,9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КИА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1318784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63,7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23,9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596161,41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Горохов И.В.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1306386,95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76,9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ХЕНДАЙ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1362733,47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Шмидт О.В.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</w:t>
            </w:r>
            <w:r>
              <w:rPr>
                <w:color w:val="000000"/>
                <w:szCs w:val="16"/>
              </w:rPr>
              <w:t>совместная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1259425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1278210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Хованова М.И.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77,1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rPr>
                <w:color w:val="000000"/>
                <w:lang w:val="en-US"/>
              </w:rPr>
              <w:t>1467917,13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77,1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Жданова М.Ш.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1750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126,6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</w:t>
            </w:r>
            <w:r>
              <w:rPr>
                <w:color w:val="000000"/>
              </w:rPr>
              <w:t>легковой ШКОДА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1236025,57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  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Семенец Д.Ю.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79,2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1559617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Скородумова О.В.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>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2532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112,6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1388168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МАЗДА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а/м легковой 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805422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Меджидова Ю.М.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28,5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1549140,84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 ШЕВРОЛЕ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825029,16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Кулагин А.Н.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1278210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</w:t>
            </w:r>
            <w:r>
              <w:rPr>
                <w:color w:val="000000"/>
                <w:szCs w:val="16"/>
              </w:rPr>
              <w:t>совместная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1259425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Абрамова Т.В.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(½)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57,6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33,8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1470657,24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293366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Сухнева Н.Л.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1218809,67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Усков Ю.Л.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36,6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«Казанка 5м2»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для легкового </w:t>
            </w:r>
            <w:r>
              <w:rPr>
                <w:color w:val="000000"/>
              </w:rPr>
              <w:t>автомобиля</w:t>
            </w:r>
          </w:p>
          <w:p w:rsidR="008853B5" w:rsidRDefault="008853B5">
            <w:pPr>
              <w:pStyle w:val="TableContents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1838562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Летовальцев А.Н.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1465163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393187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Иванов О.Г.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675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31,5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Катер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Катер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1718528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31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1461309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Уманец Р.С,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(2/11)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000000"/>
              </w:rPr>
              <w:t>а/м легковой</w:t>
            </w:r>
            <w:r>
              <w:rPr>
                <w:color w:val="313131"/>
              </w:rPr>
              <w:t xml:space="preserve"> ШКОДА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1475061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336397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Морозова Н.В.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(½)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(½)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995,0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ЕНО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2048240,4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76770,00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Попова Н.В.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1244753,32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661358,21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Мамонова Н.В.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1305768,55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Лукина С.Н.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1316573,16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ind w:right="-227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Степановский М.В</w:t>
            </w:r>
            <w:r>
              <w:rPr>
                <w:color w:val="000000"/>
              </w:rPr>
              <w:t>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757,0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54.0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1392190,67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41.5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992977,37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Общая долевая (1/6)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Кокорина П.Н.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1188765,53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Ушаков М.А.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1600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1773632,81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49576,38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43,8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Стибникова Н.Е.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3393737,16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58,0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1176553,35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4510,18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Вайчис М.И.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135,9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1489220,31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135,9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Рынцева Н.С.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(¼)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(1/4)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both"/>
              <w:rPr>
                <w:color w:val="313131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2222,0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4678,0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1801262,45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Общая долевая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(1/4)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61,2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Корнилова О.П.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1352368,63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Юрина В.Ю.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106,4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  <w:r>
              <w:rPr>
                <w:color w:val="000000"/>
              </w:rPr>
              <w:t xml:space="preserve"> НИССАН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1267544,89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1520,0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1491,0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139,0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32,6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106,4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1496,0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1908196,26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Беляев Д.А.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32,0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64,7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1270368,23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336373,53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Истомина В.А.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</w:t>
            </w:r>
          </w:p>
          <w:p w:rsidR="008853B5" w:rsidRDefault="007B5949">
            <w:pPr>
              <w:pStyle w:val="TableContents"/>
              <w:jc w:val="center"/>
            </w:pPr>
            <w:r>
              <w:t>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1/4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1/4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1038,0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 xml:space="preserve"> 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1369250,93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¼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1/4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1038,0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а/м легковой</w:t>
            </w:r>
          </w:p>
          <w:p w:rsidR="008853B5" w:rsidRDefault="007B5949">
            <w:pPr>
              <w:pStyle w:val="TableContents"/>
              <w:jc w:val="center"/>
            </w:pPr>
            <w:r>
              <w:t>ФОЛЬКСВАГЕН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277946,42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</w:t>
            </w:r>
          </w:p>
          <w:p w:rsidR="008853B5" w:rsidRDefault="007B5949">
            <w:pPr>
              <w:pStyle w:val="TableContents"/>
              <w:jc w:val="center"/>
            </w:pPr>
            <w:r>
              <w:t>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1/4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</w:t>
            </w:r>
          </w:p>
          <w:p w:rsidR="008853B5" w:rsidRDefault="007B5949">
            <w:pPr>
              <w:pStyle w:val="TableContents"/>
              <w:jc w:val="center"/>
            </w:pPr>
            <w:r>
              <w:t>1/4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1038,0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51,3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Володина О.С.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1/3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1140,0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990,0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1559126,76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 xml:space="preserve">Жилой </w:t>
            </w:r>
            <w:r>
              <w:t>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1/3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1140,0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Снегоход Буран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417301,87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 xml:space="preserve">Общая </w:t>
            </w:r>
            <w:r>
              <w:t>долевая 1/3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1140,0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Харюшин А.В.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56,6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1566567,81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57,3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rPr>
                <w:b/>
                <w:bCs/>
              </w:rPr>
              <w:t>Павловская М.В</w:t>
            </w:r>
            <w:r>
              <w:t>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(2/3)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Индивидуальная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(2/3)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Индивидуальная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596,0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426,0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55,6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16,0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50,5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1628132,88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rPr>
                <w:b/>
                <w:bCs/>
              </w:rPr>
              <w:t>Макарова И.А</w:t>
            </w:r>
            <w:r>
              <w:t>.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47,9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1322964,62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Игнатовский Д.А.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(18/100)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Индивидуальная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(1/6)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(1/6)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5561,0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1700,0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1220,0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176,3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РЕНО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МИТСУБИСИ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Лодка моторная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 xml:space="preserve"> 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1559683,95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долевая, (1/6)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долевая, (1/6)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1220,0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176,3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38,0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1229280,21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(1/6)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(1/6)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lastRenderedPageBreak/>
              <w:t>1220,0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176,3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lastRenderedPageBreak/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lastRenderedPageBreak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Воронина Т.В.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Земельный участок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Гараж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Гараж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Гараж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Гараж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совместная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(½)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 xml:space="preserve">Общая </w:t>
            </w:r>
            <w:r>
              <w:t>долевая (½)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совместная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совместная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совместная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совместная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1162,0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63,5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43,9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171,4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30,0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31,0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29,3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rPr>
                <w:color w:val="000000"/>
              </w:rPr>
              <w:t>а/м грузовой</w:t>
            </w:r>
            <w:r>
              <w:t xml:space="preserve"> КАМАЗ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1227870,08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Общая долевая (½)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Общая долевая (½)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63,5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43,9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</w:t>
            </w:r>
          </w:p>
          <w:p w:rsidR="008853B5" w:rsidRDefault="008853B5">
            <w:pPr>
              <w:pStyle w:val="TableContents"/>
              <w:jc w:val="center"/>
            </w:pPr>
          </w:p>
          <w:p w:rsidR="008853B5" w:rsidRDefault="007B5949">
            <w:pPr>
              <w:pStyle w:val="TableContents"/>
              <w:jc w:val="center"/>
            </w:pPr>
            <w:r>
              <w:t>Прицеп тракторный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9000,00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TableContents"/>
              <w:jc w:val="center"/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63,5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1500,00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TableContents"/>
              <w:jc w:val="center"/>
            </w:pPr>
            <w: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Ильина Г.Б.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615,0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80,2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1857410,72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(18/1000)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долевая (½)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1234,0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ВОЛЬВО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1934259,61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44,6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80,2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1500,0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80,2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Старицына Ю.П.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182,6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995,0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1356199,51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Комната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Чертков А.Л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1873,0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УАЗ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 ММВЗ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мкм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1278825,75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979247,77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57,9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4224,0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Патина Ю.В.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1245598,03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68,7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1197059,97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Лытасов Д.А.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669882,89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65,0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Кулакова З.В.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24,1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1397940,8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Филатова А.В.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53,6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1310514,70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65,2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Смеянова Н.В.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( 1/6)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1464552,13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Хромцова С.А.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земельный участок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52,0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1354149,89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(2/3)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РЕНО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644643,99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Волкова А.А.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lastRenderedPageBreak/>
              <w:t>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36,7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1651620,96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Косенко С.Г.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для легкового </w:t>
            </w:r>
            <w:r>
              <w:rPr>
                <w:color w:val="000000"/>
              </w:rPr>
              <w:t>автомобиля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1725521,91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1500738,32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Луцык В.С.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68,6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1812514,89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Житова Н.С.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долевая (1/2)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ДЭУ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1624231,17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67,4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ХЕНДАЙ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 ХОНДА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 ИЖ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1583853,48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67,4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Москвичев А.Б.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61,9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1527034,77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8853B5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163034,61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Вахрушев Д.Н.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1469365,61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3B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8853B5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Пшенко К.А.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</w:t>
            </w:r>
          </w:p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1285064,22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3B5" w:rsidRDefault="007B5949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853B5" w:rsidRDefault="008853B5">
      <w:pPr>
        <w:pStyle w:val="Standard"/>
        <w:rPr>
          <w:shd w:val="clear" w:color="auto" w:fill="FF5429"/>
        </w:rPr>
      </w:pPr>
    </w:p>
    <w:sectPr w:rsidR="008853B5">
      <w:pgSz w:w="16837" w:h="11905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49" w:rsidRDefault="007B5949">
      <w:r>
        <w:separator/>
      </w:r>
    </w:p>
  </w:endnote>
  <w:endnote w:type="continuationSeparator" w:id="0">
    <w:p w:rsidR="007B5949" w:rsidRDefault="007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49" w:rsidRDefault="007B5949">
      <w:r>
        <w:rPr>
          <w:color w:val="000000"/>
        </w:rPr>
        <w:ptab w:relativeTo="margin" w:alignment="center" w:leader="none"/>
      </w:r>
    </w:p>
  </w:footnote>
  <w:footnote w:type="continuationSeparator" w:id="0">
    <w:p w:rsidR="007B5949" w:rsidRDefault="007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2BDF"/>
    <w:multiLevelType w:val="multilevel"/>
    <w:tmpl w:val="8ECE1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531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53B5"/>
    <w:rsid w:val="004F71E7"/>
    <w:rsid w:val="007B5949"/>
    <w:rsid w:val="008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61ABF-7933-4B1A-AA24-C31FB88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3836</Words>
  <Characters>21867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2022-05-13T11:23:00Z</cp:lastPrinted>
  <dcterms:created xsi:type="dcterms:W3CDTF">2022-05-17T03:27:00Z</dcterms:created>
  <dcterms:modified xsi:type="dcterms:W3CDTF">2022-05-17T03:27:00Z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