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EF5" w:rsidRDefault="00D07EF5" w:rsidP="00D07EF5">
      <w:pPr>
        <w:spacing w:after="120" w:line="240" w:lineRule="auto"/>
        <w:jc w:val="center"/>
        <w:rPr>
          <w:sz w:val="28"/>
        </w:rPr>
      </w:pPr>
      <w:r>
        <w:rPr>
          <w:noProof/>
          <w:sz w:val="28"/>
        </w:rPr>
        <w:t>Сведения о</w:t>
      </w:r>
      <w:r>
        <w:rPr>
          <w:sz w:val="28"/>
        </w:rPr>
        <w:t xml:space="preserve"> доходах, расходах, об имуществе и обязательствах имущественного характера</w:t>
      </w:r>
    </w:p>
    <w:p w:rsidR="00D07EF5" w:rsidRPr="00D07EF5" w:rsidRDefault="00D07EF5" w:rsidP="00D07EF5">
      <w:pPr>
        <w:spacing w:line="240" w:lineRule="auto"/>
        <w:jc w:val="center"/>
        <w:rPr>
          <w:sz w:val="28"/>
          <w:u w:val="single"/>
        </w:rPr>
      </w:pPr>
      <w:r w:rsidRPr="00D07EF5">
        <w:rPr>
          <w:noProof/>
          <w:sz w:val="28"/>
          <w:u w:val="single"/>
        </w:rPr>
        <w:t>Управление Федеральной</w:t>
      </w:r>
      <w:r w:rsidRPr="00D07EF5">
        <w:rPr>
          <w:sz w:val="28"/>
          <w:u w:val="single"/>
        </w:rPr>
        <w:t xml:space="preserve"> антимонопольной службы по Орловской области</w:t>
      </w:r>
    </w:p>
    <w:tbl>
      <w:tblPr>
        <w:tblStyle w:val="table"/>
        <w:tblW w:w="5180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"/>
        <w:gridCol w:w="1599"/>
        <w:gridCol w:w="1394"/>
        <w:gridCol w:w="1699"/>
        <w:gridCol w:w="1279"/>
        <w:gridCol w:w="989"/>
        <w:gridCol w:w="1263"/>
        <w:gridCol w:w="999"/>
        <w:gridCol w:w="989"/>
        <w:gridCol w:w="989"/>
        <w:gridCol w:w="1416"/>
        <w:gridCol w:w="1126"/>
        <w:gridCol w:w="1397"/>
      </w:tblGrid>
      <w:tr w:rsidR="00D07EF5" w:rsidTr="00337DE5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7EF5" w:rsidRDefault="00D07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7EF5" w:rsidRDefault="00D07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44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7EF5" w:rsidRDefault="00D07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7EF5" w:rsidRDefault="00D07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7EF5" w:rsidRDefault="00D07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7EF5" w:rsidRDefault="00D07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7EF5" w:rsidRDefault="00D07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7EF5" w:rsidRDefault="00D07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7EF5" w:rsidRDefault="00D07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7EF5" w:rsidRDefault="00D07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7EF5" w:rsidRDefault="00D07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7EF5" w:rsidRDefault="00D07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7EF5" w:rsidRDefault="00D07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E5133" w:rsidRPr="001E5133" w:rsidTr="00337DE5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EF5" w:rsidRPr="00E67651" w:rsidRDefault="00D07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51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EF5" w:rsidRPr="00E67651" w:rsidRDefault="00D0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Дронникова Ирина Александровна</w:t>
            </w:r>
          </w:p>
        </w:tc>
        <w:tc>
          <w:tcPr>
            <w:tcW w:w="44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EF5" w:rsidRPr="00E67651" w:rsidRDefault="00D0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Главный специалист - эксперт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EF5" w:rsidRPr="00E67651" w:rsidRDefault="00D0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EF5" w:rsidRPr="00E67651" w:rsidRDefault="00D0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EF5" w:rsidRPr="00E67651" w:rsidRDefault="00D07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500.00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EF5" w:rsidRPr="00E67651" w:rsidRDefault="00D0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EF5" w:rsidRPr="00E67651" w:rsidRDefault="00D0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EF5" w:rsidRPr="00E67651" w:rsidRDefault="00D0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EF5" w:rsidRPr="00E67651" w:rsidRDefault="00D0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EF5" w:rsidRPr="00E67651" w:rsidRDefault="00D0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легковой автомобиль GEELY EMGRAND FE-1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EF5" w:rsidRPr="00E67651" w:rsidRDefault="001E51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647930,10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EF5" w:rsidRPr="00E67651" w:rsidRDefault="00D0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E5133" w:rsidRPr="001E5133" w:rsidTr="00337DE5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3CCB" w:rsidRPr="00E67651" w:rsidRDefault="00843C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3CCB" w:rsidRPr="00E67651" w:rsidRDefault="00843C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3CCB" w:rsidRPr="00E67651" w:rsidRDefault="00843C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Pr="00E67651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Квартиры (Квартира)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Pr="00E67651" w:rsidRDefault="001E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Общая долевая (2</w:t>
            </w:r>
            <w:r w:rsidR="00843CCB"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/3)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Pr="00E67651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57.90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Pr="00E67651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Pr="00E67651" w:rsidRDefault="00843CCB" w:rsidP="001E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Pr="00E67651" w:rsidRDefault="00843CCB" w:rsidP="001E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Pr="00E67651" w:rsidRDefault="00843CCB" w:rsidP="001E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Pr="00E67651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Pr="00E67651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Pr="00E67651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43CCB" w:rsidTr="00337DE5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Pr="00E67651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Pr="00E67651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Володько Ирина Николаевна</w:t>
            </w:r>
          </w:p>
        </w:tc>
        <w:tc>
          <w:tcPr>
            <w:tcW w:w="44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Pr="00E67651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Главный государственный инспектор отдела антимонопольного контроля товарных и финансовых рынков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Pr="00E67651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Квартиры (Квартира)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Pr="00E67651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Общая долевая (1/2)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Pr="00E67651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51.60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Pr="00E67651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Pr="00E67651" w:rsidRDefault="00843CCB" w:rsidP="001E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Pr="00E67651" w:rsidRDefault="00843CCB" w:rsidP="001E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Pr="00E67651" w:rsidRDefault="00843CCB" w:rsidP="001E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Pr="00E67651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Pr="00E67651" w:rsidRDefault="001E51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795534,82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Pr="00E67651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43CCB" w:rsidTr="00337DE5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Pr="00E67651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Pr="00E67651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Локтионова Татьяна Александровна</w:t>
            </w:r>
          </w:p>
        </w:tc>
        <w:tc>
          <w:tcPr>
            <w:tcW w:w="44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Pr="00E67651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главный специалист-эксперт отдела антимонопольного контроля товарных и финансовых рынков Управления Федеральной антимонопольной службы по Орловской области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Pr="00E67651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Квартиры (Квартира)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Pr="00E67651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Pr="00E67651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50.00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Pr="00E67651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Pr="00E67651" w:rsidRDefault="00843CCB" w:rsidP="001E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Pr="00E67651" w:rsidRDefault="00843CCB" w:rsidP="001E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Pr="00E67651" w:rsidRDefault="00843CCB" w:rsidP="001E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Pr="00E67651" w:rsidRDefault="001E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легковой автомобиль Хендэ </w:t>
            </w:r>
            <w:proofErr w:type="spellStart"/>
            <w:r w:rsidRPr="00E67651">
              <w:rPr>
                <w:rFonts w:ascii="Times New Roman" w:eastAsia="Times New Roman" w:hAnsi="Times New Roman" w:cs="Times New Roman"/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Pr="00E67651" w:rsidRDefault="001E51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189897,25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Pr="00E67651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E5133" w:rsidRPr="001E5133" w:rsidTr="00337DE5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Pr="00E67651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3.1</w:t>
            </w: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Pr="00E67651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C</w:t>
            </w:r>
            <w:proofErr w:type="gramEnd"/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упруг</w:t>
            </w:r>
          </w:p>
        </w:tc>
        <w:tc>
          <w:tcPr>
            <w:tcW w:w="44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Pr="00E67651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Pr="00E67651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Квартиры (Квартира)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Pr="00E67651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Pr="00E67651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59.40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Pr="00E67651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Pr="00E67651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Pr="00E67651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50.00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Pr="00E67651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Pr="00E67651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Pr="00E67651" w:rsidRDefault="001E51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1069726,08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Pr="00E67651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E5133" w:rsidRPr="001E5133" w:rsidTr="00337DE5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Pr="00E67651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3.2</w:t>
            </w: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Pr="00E67651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4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Pr="00E67651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Pr="00E67651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Pr="00E67651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Pr="00E67651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Pr="00E67651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Pr="00E67651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Pr="00E67651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50.00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Pr="00E67651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Pr="00E67651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Pr="00E67651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0.00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Pr="00E67651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43CCB" w:rsidTr="00337DE5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Pr="00E67651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lastRenderedPageBreak/>
              <w:t>4</w:t>
            </w:r>
          </w:p>
        </w:tc>
        <w:tc>
          <w:tcPr>
            <w:tcW w:w="51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Pr="00E67651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Рожкова Елена Николаевна</w:t>
            </w:r>
          </w:p>
        </w:tc>
        <w:tc>
          <w:tcPr>
            <w:tcW w:w="44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Pr="00E67651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Главный специалист-эксперт отдела антимонопольного контроля товарных и финансовых рынков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Pr="00E67651" w:rsidRDefault="001E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67651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Квартиры (Квартира</w:t>
            </w:r>
            <w:proofErr w:type="gramEnd"/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Pr="00E67651" w:rsidRDefault="001E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Pr="00E67651" w:rsidRDefault="001E51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8"/>
                <w:szCs w:val="18"/>
              </w:rPr>
              <w:t>88,4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Pr="00E67651" w:rsidRDefault="001E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Pr="00E67651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Pr="00E67651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75.60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Pr="00E67651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Pr="00E67651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легковой автомобиль РЕНО MEGANE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Pr="00E67651" w:rsidRDefault="001E51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1662466,21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Pr="00E67651" w:rsidRDefault="001E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8"/>
                <w:szCs w:val="18"/>
              </w:rPr>
              <w:t>Приобретение квартиры – (ипотечный кредит, накопленные средства)</w:t>
            </w:r>
          </w:p>
        </w:tc>
      </w:tr>
      <w:tr w:rsidR="00843CCB" w:rsidTr="00337DE5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3CCB" w:rsidRPr="00E67651" w:rsidRDefault="00843C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3CCB" w:rsidRPr="00E67651" w:rsidRDefault="00843C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3CCB" w:rsidRPr="00E67651" w:rsidRDefault="00843C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Pr="00E67651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Pr="00E67651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Pr="00E67651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Pr="00E67651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Pr="00E67651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Pr="00E67651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Pr="00E67651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Pr="00E67651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легковой автомобиль ФОЛЬКСВАГЕН POLO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Pr="00E67651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Pr="00E67651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43CCB" w:rsidTr="00337DE5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Pr="00E67651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4.1</w:t>
            </w:r>
          </w:p>
        </w:tc>
        <w:tc>
          <w:tcPr>
            <w:tcW w:w="51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Pr="00E67651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Cупруг</w:t>
            </w:r>
          </w:p>
        </w:tc>
        <w:tc>
          <w:tcPr>
            <w:tcW w:w="44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Pr="00E67651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Pr="00E67651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Pr="00E67651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Pr="00E67651" w:rsidRDefault="0084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713.00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Pr="00E67651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Pr="00E67651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Pr="00E67651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75.60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Pr="00E67651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Pr="00E67651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Pr="00E67651" w:rsidRDefault="00781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239604,33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3CCB" w:rsidRPr="00E67651" w:rsidRDefault="0084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81B60" w:rsidTr="00337DE5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81B60" w:rsidRPr="00E67651" w:rsidRDefault="00781B6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81B60" w:rsidRPr="00E67651" w:rsidRDefault="00781B6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81B60" w:rsidRPr="00E67651" w:rsidRDefault="00781B6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 w:rsidP="00BB2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67651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Квартиры (Квартира</w:t>
            </w:r>
            <w:proofErr w:type="gramEnd"/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 w:rsidP="00BB2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5D2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8"/>
                <w:szCs w:val="18"/>
              </w:rPr>
              <w:t>88,4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5D27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53.20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D273F" w:rsidRPr="005D273F" w:rsidTr="00337DE5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4.2</w:t>
            </w: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4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75.60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0.00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D273F" w:rsidRPr="005D273F" w:rsidTr="00337DE5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4.3</w:t>
            </w: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4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75.60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0.00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D273F" w:rsidRPr="005D273F" w:rsidTr="00337DE5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4.4</w:t>
            </w: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4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 w:rsidP="001E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 w:rsidP="001E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75.60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5D2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81B60" w:rsidTr="00337DE5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51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Аксёнова Наталия Сергеевна</w:t>
            </w:r>
          </w:p>
        </w:tc>
        <w:tc>
          <w:tcPr>
            <w:tcW w:w="44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5D273F" w:rsidP="005D27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начальник</w:t>
            </w:r>
            <w:r w:rsidR="00781B60"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отдела антимонопольного контроля товарных и финансовых рынков 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Земельные участки (</w:t>
            </w:r>
            <w:proofErr w:type="gramStart"/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Садовый</w:t>
            </w:r>
            <w:proofErr w:type="gramEnd"/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)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645.00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110.50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5D2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601292,50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81B60" w:rsidTr="00337DE5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81B60" w:rsidRPr="00E67651" w:rsidRDefault="00781B6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81B60" w:rsidRPr="00E67651" w:rsidRDefault="00781B6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81B60" w:rsidRPr="00E67651" w:rsidRDefault="00781B6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Земельные участки (Для размещения гаражей и автостоянок)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23.90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81B60" w:rsidTr="00337DE5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81B60" w:rsidRPr="00E67651" w:rsidRDefault="00781B6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81B60" w:rsidRPr="00E67651" w:rsidRDefault="00781B6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81B60" w:rsidRPr="00E67651" w:rsidRDefault="00781B6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Жилые дома, дачи (Жилое строение без права регистрации проживания, расположенное на садовом земельном участке)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25.00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81B60" w:rsidTr="00337DE5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81B60" w:rsidRPr="00E67651" w:rsidRDefault="00781B6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81B60" w:rsidRPr="00E67651" w:rsidRDefault="00781B6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81B60" w:rsidRPr="00E67651" w:rsidRDefault="00781B6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Гаражи (Гараж)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23.90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81B60" w:rsidTr="00337DE5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6</w:t>
            </w:r>
          </w:p>
        </w:tc>
        <w:tc>
          <w:tcPr>
            <w:tcW w:w="51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Корчемная Алёна Владимировна</w:t>
            </w:r>
          </w:p>
        </w:tc>
        <w:tc>
          <w:tcPr>
            <w:tcW w:w="44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 w:rsidP="005D27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Специалист-эксперт отдела антимонопольного контроля товарных и финансовых рынков 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Квартиры (Квартира)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Общая долевая (1/3)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30.00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59.00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легковой автомобиль ХЕНДЭ SOLARIS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5D2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162343,85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81B60" w:rsidTr="00337DE5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81B60" w:rsidRPr="00E67651" w:rsidRDefault="00781B6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81B60" w:rsidRPr="00E67651" w:rsidRDefault="00781B6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81B60" w:rsidRPr="00E67651" w:rsidRDefault="00781B6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Квартиры (Квартира)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Общая долевая (1/2)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 w:rsidP="005D2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45.</w:t>
            </w:r>
            <w:r w:rsidR="005D273F"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1</w:t>
            </w: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0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81B60" w:rsidTr="00337DE5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6.1</w:t>
            </w:r>
          </w:p>
        </w:tc>
        <w:tc>
          <w:tcPr>
            <w:tcW w:w="51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Cупруг</w:t>
            </w:r>
          </w:p>
        </w:tc>
        <w:tc>
          <w:tcPr>
            <w:tcW w:w="44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59.00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5D2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1263038,70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81B60" w:rsidTr="00337DE5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81B60" w:rsidRPr="00E67651" w:rsidRDefault="00781B6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81B60" w:rsidRPr="00E67651" w:rsidRDefault="00781B6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81B60" w:rsidRPr="00E67651" w:rsidRDefault="00781B6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42.00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81B60" w:rsidTr="00337DE5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6.2</w:t>
            </w: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4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59.00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0.00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81B60" w:rsidTr="00337DE5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7</w:t>
            </w: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Губчевская Марина Владимировна</w:t>
            </w:r>
          </w:p>
        </w:tc>
        <w:tc>
          <w:tcPr>
            <w:tcW w:w="44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главный государственный инспектор отдела естественных монополий и рекламы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Квартиры (Квартира)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Общая долевая (1/3)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57.20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42.20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5D2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542478,73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81B60" w:rsidTr="00337DE5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7.1</w:t>
            </w: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Cупруг</w:t>
            </w:r>
          </w:p>
        </w:tc>
        <w:tc>
          <w:tcPr>
            <w:tcW w:w="44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42.20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легковой автомобиль КИА Рио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5D2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357579,58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81B60" w:rsidTr="00337DE5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7.2</w:t>
            </w: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4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42.20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5D2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17446,06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81B60" w:rsidTr="00337DE5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8</w:t>
            </w:r>
          </w:p>
        </w:tc>
        <w:tc>
          <w:tcPr>
            <w:tcW w:w="51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Елагина Наталия Александровна</w:t>
            </w:r>
          </w:p>
        </w:tc>
        <w:tc>
          <w:tcPr>
            <w:tcW w:w="44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Ведущий специалист - эксперт отдела естественных монополий и рекламы.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Земельные участки (Для размещения гаражей и автостоянок)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31.00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56.90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легковой автомобиль ДЭУ MATIZ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5D2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473496,56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81B60" w:rsidTr="00337DE5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81B60" w:rsidRPr="00E67651" w:rsidRDefault="00781B6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81B60" w:rsidRPr="00E67651" w:rsidRDefault="00781B6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81B60" w:rsidRPr="00E67651" w:rsidRDefault="00781B6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Квартиры (Квартира)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Общая долевая (1/2)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52.90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81B60" w:rsidTr="00337DE5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81B60" w:rsidRPr="00E67651" w:rsidRDefault="00781B6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81B60" w:rsidRPr="00E67651" w:rsidRDefault="00781B6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81B60" w:rsidRPr="00E67651" w:rsidRDefault="00781B6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Квартиры (Квартира)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Общая совместная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52.20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81B60" w:rsidTr="00337DE5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81B60" w:rsidRPr="00E67651" w:rsidRDefault="00781B6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81B60" w:rsidRPr="00E67651" w:rsidRDefault="00781B6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81B60" w:rsidRPr="00E67651" w:rsidRDefault="00781B6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Квартиры (Квартира)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37.20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81B60" w:rsidTr="00337DE5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81B60" w:rsidRPr="00E67651" w:rsidRDefault="00781B6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81B60" w:rsidRPr="00E67651" w:rsidRDefault="00781B6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81B60" w:rsidRPr="00E67651" w:rsidRDefault="00781B6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Гаражи (Гараж)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28.20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81B60" w:rsidTr="00337DE5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8.1</w:t>
            </w:r>
          </w:p>
        </w:tc>
        <w:tc>
          <w:tcPr>
            <w:tcW w:w="51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Cупруг</w:t>
            </w:r>
          </w:p>
        </w:tc>
        <w:tc>
          <w:tcPr>
            <w:tcW w:w="44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Земельные участки (Для размещения гаражей и автостоянок)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21.00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легковой автомобиль ВАЗ Lada 2107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0D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426699,11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81B60" w:rsidTr="00337DE5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81B60" w:rsidRPr="00E67651" w:rsidRDefault="00781B6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81B60" w:rsidRPr="00E67651" w:rsidRDefault="00781B6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81B60" w:rsidRPr="00E67651" w:rsidRDefault="00781B6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Квартиры (Квартира)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56.90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легковой автомобиль ТОЙОТА RAV 4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81B60" w:rsidTr="00337DE5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81B60" w:rsidRPr="00E67651" w:rsidRDefault="00781B6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81B60" w:rsidRPr="00E67651" w:rsidRDefault="00781B6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81B60" w:rsidRPr="00E67651" w:rsidRDefault="00781B6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Квартиры (Квартира)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Общая совместная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52.20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81B60" w:rsidTr="00337DE5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81B60" w:rsidRPr="00E67651" w:rsidRDefault="00781B6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81B60" w:rsidRPr="00E67651" w:rsidRDefault="00781B6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81B60" w:rsidRPr="00E67651" w:rsidRDefault="00781B6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Гаражи (Гараж)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21.10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81B60" w:rsidTr="00337DE5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8.2</w:t>
            </w: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4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56.90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0D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6069,00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81B60" w:rsidTr="00337DE5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8.3</w:t>
            </w: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4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56.90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0.00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81B60" w:rsidTr="00337DE5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9</w:t>
            </w:r>
          </w:p>
        </w:tc>
        <w:tc>
          <w:tcPr>
            <w:tcW w:w="51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Полеева Елена </w:t>
            </w: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lastRenderedPageBreak/>
              <w:t>Жановна</w:t>
            </w:r>
          </w:p>
        </w:tc>
        <w:tc>
          <w:tcPr>
            <w:tcW w:w="44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lastRenderedPageBreak/>
              <w:t xml:space="preserve">ведущий </w:t>
            </w: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lastRenderedPageBreak/>
              <w:t>специалист-эксперт отдела естественных монополий и рекламы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 w:rsidP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Общая долевая </w:t>
            </w: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lastRenderedPageBreak/>
              <w:t>(2/3</w:t>
            </w:r>
            <w:r w:rsidR="000D258F"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)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lastRenderedPageBreak/>
              <w:t>44.00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Российская </w:t>
            </w: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lastRenderedPageBreak/>
              <w:t xml:space="preserve">Земельный </w:t>
            </w: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lastRenderedPageBreak/>
              <w:t>участок. Для размещения домов индивидуальной жилой застройки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lastRenderedPageBreak/>
              <w:t>738.20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Российская </w:t>
            </w: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0D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975879,50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 w:rsidP="00114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81B60" w:rsidTr="00337DE5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81B60" w:rsidRPr="00E67651" w:rsidRDefault="00781B6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81B60" w:rsidRPr="00E67651" w:rsidRDefault="00781B6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81B60" w:rsidRPr="00E67651" w:rsidRDefault="00781B6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Жилой дом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96.30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81B60" w:rsidTr="00337DE5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81B60" w:rsidRPr="00E67651" w:rsidRDefault="00781B6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81B60" w:rsidRPr="00E67651" w:rsidRDefault="00781B6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81B60" w:rsidRPr="00E67651" w:rsidRDefault="00781B6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50.50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B60" w:rsidRPr="00E67651" w:rsidRDefault="0078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D258F" w:rsidTr="00337DE5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9.1</w:t>
            </w:r>
          </w:p>
        </w:tc>
        <w:tc>
          <w:tcPr>
            <w:tcW w:w="51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Cупруг</w:t>
            </w:r>
          </w:p>
        </w:tc>
        <w:tc>
          <w:tcPr>
            <w:tcW w:w="44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 w:rsidP="00BB2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Квартиры (Квартира)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 w:rsidP="00BB2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Общая долевая (1/2)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 w:rsidP="00BB20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50.50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 w:rsidP="00BB2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51.10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 ФОРД ФОКУС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8"/>
                <w:szCs w:val="18"/>
              </w:rPr>
              <w:t>323093,14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D258F" w:rsidTr="00337DE5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D258F" w:rsidRPr="00E67651" w:rsidRDefault="000D25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D258F" w:rsidRPr="00E67651" w:rsidRDefault="000D25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D258F" w:rsidRPr="00E67651" w:rsidRDefault="000D25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 w:rsidP="00BB2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Квартиры (Квартира)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 w:rsidP="00BB2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Общая долевая (2/3)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 w:rsidP="00BB20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44.00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 w:rsidP="00BB2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50.50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D258F" w:rsidTr="00337DE5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D258F" w:rsidRPr="00E67651" w:rsidRDefault="000D25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D258F" w:rsidRPr="00E67651" w:rsidRDefault="000D25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D258F" w:rsidRPr="00E67651" w:rsidRDefault="000D25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738.20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D258F" w:rsidTr="00337DE5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D258F" w:rsidRPr="00E67651" w:rsidRDefault="000D25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D258F" w:rsidRPr="00E67651" w:rsidRDefault="000D25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D258F" w:rsidRPr="00E67651" w:rsidRDefault="000D25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 w:rsidP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Жилой дом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96.30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D258F" w:rsidRPr="000D258F" w:rsidTr="00337DE5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9.2</w:t>
            </w:r>
          </w:p>
        </w:tc>
        <w:tc>
          <w:tcPr>
            <w:tcW w:w="51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4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Квартиры (Квартира)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Общая долевая (1/3)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44.00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738.20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D258F" w:rsidRPr="000D258F" w:rsidTr="00337DE5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D258F" w:rsidRPr="00E67651" w:rsidRDefault="000D25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D258F" w:rsidRPr="00E67651" w:rsidRDefault="000D25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D258F" w:rsidRPr="00E67651" w:rsidRDefault="000D25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Жилой дом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96.30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D258F" w:rsidRPr="000D258F" w:rsidTr="00337DE5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D258F" w:rsidRPr="00E67651" w:rsidRDefault="000D25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D258F" w:rsidRPr="00E67651" w:rsidRDefault="000D25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D258F" w:rsidRPr="00E67651" w:rsidRDefault="000D25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 w:rsidP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50.50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D258F" w:rsidTr="00337DE5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10</w:t>
            </w: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Пронина Елизавета Игоревна</w:t>
            </w:r>
          </w:p>
        </w:tc>
        <w:tc>
          <w:tcPr>
            <w:tcW w:w="44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Специалист-эксперт отдела естественных монополий и рекламы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337D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337D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337D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644085,22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37DE5" w:rsidTr="00337DE5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37DE5" w:rsidRPr="00E67651" w:rsidRDefault="00337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37DE5" w:rsidRPr="00E67651" w:rsidRDefault="00337D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44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37DE5" w:rsidRPr="00E67651" w:rsidRDefault="00337D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37DE5" w:rsidRPr="00E67651" w:rsidRDefault="00337D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37DE5" w:rsidRPr="00E67651" w:rsidRDefault="00337D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37DE5" w:rsidRPr="00E67651" w:rsidRDefault="00337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37DE5" w:rsidRPr="00E67651" w:rsidRDefault="00337D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37DE5" w:rsidRPr="00E67651" w:rsidRDefault="00337D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37DE5" w:rsidRPr="00E67651" w:rsidRDefault="00337D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8"/>
                <w:szCs w:val="18"/>
              </w:rPr>
              <w:t>33,0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37DE5" w:rsidRPr="00E67651" w:rsidRDefault="00337D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37DE5" w:rsidRPr="00E67651" w:rsidRDefault="00337D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37DE5" w:rsidRPr="00E67651" w:rsidRDefault="00337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37DE5" w:rsidRPr="00E67651" w:rsidRDefault="00337D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D258F" w:rsidTr="00337DE5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10.1</w:t>
            </w: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proofErr w:type="spellStart"/>
            <w:proofErr w:type="gramStart"/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C</w:t>
            </w:r>
            <w:proofErr w:type="gramEnd"/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4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337D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337D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8"/>
                <w:szCs w:val="18"/>
              </w:rPr>
              <w:t>84,0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337D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337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144922,52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D258F" w:rsidTr="00337DE5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lastRenderedPageBreak/>
              <w:t>11</w:t>
            </w: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Лебедев Максим Александрович</w:t>
            </w:r>
          </w:p>
        </w:tc>
        <w:tc>
          <w:tcPr>
            <w:tcW w:w="44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главный специалист- экcперт отдела контроля закупок и антимонопольного контроля органов власти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47.80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337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471171,97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D258F" w:rsidTr="00337DE5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12</w:t>
            </w:r>
          </w:p>
        </w:tc>
        <w:tc>
          <w:tcPr>
            <w:tcW w:w="51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Верижникова Екатерина Васильевна</w:t>
            </w:r>
          </w:p>
        </w:tc>
        <w:tc>
          <w:tcPr>
            <w:tcW w:w="44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8C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Главный </w:t>
            </w:r>
            <w:r w:rsidR="000D258F"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специалист-эксперт отдела контроля закупок и антимонопольного контроля органов власти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Квартиры (Квартира)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53.40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337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1494702,31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D258F" w:rsidTr="00337DE5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D258F" w:rsidRPr="00E67651" w:rsidRDefault="000D25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D258F" w:rsidRPr="00E67651" w:rsidRDefault="000D25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D258F" w:rsidRPr="00E67651" w:rsidRDefault="000D25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Квартиры (Квартира)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Общая долевая (3/8)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120.00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D258F" w:rsidTr="00337DE5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12.1</w:t>
            </w: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Cупруг</w:t>
            </w:r>
          </w:p>
        </w:tc>
        <w:tc>
          <w:tcPr>
            <w:tcW w:w="44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Квартиры (Квартира)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Общая долевая (3/8)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120.00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легковой автомобиль КИА MOHAVE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337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2349730,00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 w:rsidP="00337D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Приобретение </w:t>
            </w:r>
            <w:r w:rsidR="00337DE5"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недвижимого имущества</w:t>
            </w: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(накопления за предыдущие годы, </w:t>
            </w:r>
            <w:r w:rsidR="00337DE5"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доход полученный от родственников на невозвратной основе</w:t>
            </w:r>
            <w:proofErr w:type="gramStart"/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)</w:t>
            </w:r>
            <w:proofErr w:type="gramEnd"/>
          </w:p>
        </w:tc>
      </w:tr>
      <w:tr w:rsidR="00337DE5" w:rsidTr="00337DE5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37DE5" w:rsidRPr="00E67651" w:rsidRDefault="00337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37DE5" w:rsidRPr="00E67651" w:rsidRDefault="00337D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44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37DE5" w:rsidRPr="00E67651" w:rsidRDefault="00337D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37DE5" w:rsidRPr="00E67651" w:rsidRDefault="00337D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Квартиры (Квартира)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37DE5" w:rsidRPr="00E67651" w:rsidRDefault="00337D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37DE5" w:rsidRPr="00E67651" w:rsidRDefault="00337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46,7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37DE5" w:rsidRPr="00E67651" w:rsidRDefault="008C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37DE5" w:rsidRPr="00E67651" w:rsidRDefault="00337D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37DE5" w:rsidRPr="00E67651" w:rsidRDefault="00337D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37DE5" w:rsidRPr="00E67651" w:rsidRDefault="00337D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37DE5" w:rsidRPr="00E67651" w:rsidRDefault="00337D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37DE5" w:rsidRPr="00E67651" w:rsidRDefault="00337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37DE5" w:rsidRPr="00E67651" w:rsidRDefault="00337DE5" w:rsidP="008C21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</w:tr>
      <w:tr w:rsidR="000D258F" w:rsidTr="00337DE5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12.2</w:t>
            </w: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4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Квартиры (Квартира)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Общая долевая (1/8)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120.00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0.00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D258F" w:rsidTr="00337DE5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12.3</w:t>
            </w: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4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Квартиры (Квартира)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Общая долевая (1/8)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120.00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53.40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0.00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D258F" w:rsidTr="00337DE5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13</w:t>
            </w: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Торшина Ольга Александровна</w:t>
            </w:r>
          </w:p>
        </w:tc>
        <w:tc>
          <w:tcPr>
            <w:tcW w:w="44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8C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главный</w:t>
            </w:r>
            <w:r w:rsidR="000D258F"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специалист-эксперт отдела контроля закупок и антимонопольного контроля органов власти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Квартиры (Квартира)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54.60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74.60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8C7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518940,10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 w:rsidP="008C21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D258F" w:rsidTr="00337DE5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13.1</w:t>
            </w: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4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74.60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0.00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D258F" w:rsidTr="00337DE5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14</w:t>
            </w:r>
          </w:p>
        </w:tc>
        <w:tc>
          <w:tcPr>
            <w:tcW w:w="51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Володько Анна Сергеевна</w:t>
            </w:r>
          </w:p>
        </w:tc>
        <w:tc>
          <w:tcPr>
            <w:tcW w:w="44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8C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Государственный инспектор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842.00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легковой автомобиль KIA CEED (ED)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8C7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480546,98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D258F" w:rsidTr="00337DE5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D258F" w:rsidRPr="00E67651" w:rsidRDefault="000D25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D258F" w:rsidRPr="00E67651" w:rsidRDefault="000D25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D258F" w:rsidRPr="00E67651" w:rsidRDefault="000D25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Квартиры (Квартира)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Общая долевая (1/2)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51.60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D258F" w:rsidTr="00337DE5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 w:rsidP="008C7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lastRenderedPageBreak/>
              <w:t>1</w:t>
            </w:r>
            <w:r w:rsidR="008C7760"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Дедюрин Дмитрий Алексеевич</w:t>
            </w:r>
          </w:p>
        </w:tc>
        <w:tc>
          <w:tcPr>
            <w:tcW w:w="44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Старший государственный инспектор отдела контроля закупок и антимонопольного контроля органов власти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Квартиры (Квартира)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38.80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8C7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465121,76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D258F" w:rsidTr="00337DE5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 w:rsidP="008C7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1</w:t>
            </w:r>
            <w:r w:rsidR="008C7760"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6</w:t>
            </w: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Мусарыгина Мария Александровна</w:t>
            </w:r>
          </w:p>
        </w:tc>
        <w:tc>
          <w:tcPr>
            <w:tcW w:w="44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 w:rsidP="008C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Специалист-эксперт </w:t>
            </w:r>
            <w:r w:rsidR="008C7760"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отдела контроля закупок и антимонопольного контроля органов власти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41.70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8C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8"/>
                <w:szCs w:val="18"/>
              </w:rPr>
              <w:t>ВАЗ Калина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8C7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892964,43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8C7760" w:rsidP="008C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8"/>
                <w:szCs w:val="18"/>
              </w:rPr>
              <w:t>Приобретение транспортного средства (доход полученный от родственников на невозвратной основе</w:t>
            </w:r>
            <w:proofErr w:type="gramStart"/>
            <w:r w:rsidRPr="00E6765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)</w:t>
            </w:r>
            <w:proofErr w:type="gramEnd"/>
          </w:p>
        </w:tc>
      </w:tr>
      <w:tr w:rsidR="000D258F" w:rsidTr="00337DE5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 w:rsidP="00C31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1</w:t>
            </w:r>
            <w:r w:rsidR="00C312E9">
              <w:rPr>
                <w:rFonts w:ascii="Times New Roman" w:eastAsia="Times New Roman" w:hAnsi="Times New Roman" w:cs="Times New Roman"/>
                <w:sz w:val="16"/>
                <w:szCs w:val="18"/>
              </w:rPr>
              <w:t>7</w:t>
            </w: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Нечаева Мария Алексеевна</w:t>
            </w:r>
          </w:p>
        </w:tc>
        <w:tc>
          <w:tcPr>
            <w:tcW w:w="44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Главный специалист-эксперт отдела антимонопольного контроля товарных и финсновых рынков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Квартиры (Квартира)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Общая долевая (1/3)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64.00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E67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428838,87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258F" w:rsidRPr="00E67651" w:rsidRDefault="000D2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67651" w:rsidTr="00337DE5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7651" w:rsidRPr="00E67651" w:rsidRDefault="00C31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</w:rPr>
              <w:t>18</w:t>
            </w: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7651" w:rsidRPr="00E67651" w:rsidRDefault="00E6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Гончарова Дарья Александровна</w:t>
            </w:r>
          </w:p>
        </w:tc>
        <w:tc>
          <w:tcPr>
            <w:tcW w:w="44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7651" w:rsidRPr="00E67651" w:rsidRDefault="00E6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Специалист-эксперт отдела антимонопольного контроля товарных и финансовых рынков</w:t>
            </w: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7651" w:rsidRPr="00E67651" w:rsidRDefault="00E6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7651" w:rsidRPr="00E67651" w:rsidRDefault="00E6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7651" w:rsidRPr="00E67651" w:rsidRDefault="00E67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7651" w:rsidRPr="00E67651" w:rsidRDefault="00E6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7651" w:rsidRPr="00E67651" w:rsidRDefault="00E67651" w:rsidP="00BB2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7651" w:rsidRPr="00E67651" w:rsidRDefault="00E67651" w:rsidP="00BB2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35,4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7651" w:rsidRPr="00E67651" w:rsidRDefault="00E67651" w:rsidP="00BB2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7651" w:rsidRPr="00E67651" w:rsidRDefault="00E6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7651" w:rsidRPr="00E67651" w:rsidRDefault="00E67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369731,53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7651" w:rsidRPr="00E67651" w:rsidRDefault="00E6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67651" w:rsidTr="00337DE5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7651" w:rsidRPr="00E67651" w:rsidRDefault="00C31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</w:rPr>
              <w:t>18</w:t>
            </w:r>
            <w:bookmarkStart w:id="0" w:name="_GoBack"/>
            <w:bookmarkEnd w:id="0"/>
            <w:r w:rsidR="00E67651"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.1</w:t>
            </w: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7651" w:rsidRPr="00E67651" w:rsidRDefault="00E6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супруг</w:t>
            </w:r>
          </w:p>
        </w:tc>
        <w:tc>
          <w:tcPr>
            <w:tcW w:w="44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7651" w:rsidRPr="00E67651" w:rsidRDefault="00E6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5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7651" w:rsidRPr="00E67651" w:rsidRDefault="00E6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7651" w:rsidRPr="00E67651" w:rsidRDefault="00E6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7651" w:rsidRPr="00E67651" w:rsidRDefault="00E67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7651" w:rsidRPr="00E67651" w:rsidRDefault="00E6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7651" w:rsidRPr="00E67651" w:rsidRDefault="00E67651" w:rsidP="00BB2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7651" w:rsidRPr="00E67651" w:rsidRDefault="00E67651" w:rsidP="00BB2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35,4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7651" w:rsidRPr="00E67651" w:rsidRDefault="00E67651" w:rsidP="00BB2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7651" w:rsidRPr="00E67651" w:rsidRDefault="00E6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8"/>
                <w:szCs w:val="18"/>
              </w:rPr>
              <w:t>Фольксваген гольф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7651" w:rsidRPr="00E67651" w:rsidRDefault="00E67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E67651">
              <w:rPr>
                <w:rFonts w:ascii="Times New Roman" w:eastAsia="Times New Roman" w:hAnsi="Times New Roman" w:cs="Times New Roman"/>
                <w:sz w:val="16"/>
                <w:szCs w:val="18"/>
              </w:rPr>
              <w:t>573654,25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7651" w:rsidRPr="00E67651" w:rsidRDefault="00E6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D07EF5" w:rsidRPr="00E67651" w:rsidRDefault="00D07EF5" w:rsidP="00D07EF5">
      <w:pPr>
        <w:spacing w:line="240" w:lineRule="auto"/>
        <w:rPr>
          <w:sz w:val="28"/>
        </w:rPr>
      </w:pPr>
    </w:p>
    <w:sectPr w:rsidR="00D07EF5" w:rsidRPr="00E67651" w:rsidSect="00D07EF5">
      <w:footerReference w:type="default" r:id="rId7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33D" w:rsidRDefault="00E9333D">
      <w:pPr>
        <w:spacing w:after="0" w:line="240" w:lineRule="auto"/>
      </w:pPr>
      <w:r>
        <w:separator/>
      </w:r>
    </w:p>
  </w:endnote>
  <w:endnote w:type="continuationSeparator" w:id="0">
    <w:p w:rsidR="00E9333D" w:rsidRDefault="00E93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133" w:rsidRDefault="001E5133" w:rsidP="00D07EF5">
    <w:pPr>
      <w:pStyle w:val="a6"/>
    </w:pPr>
  </w:p>
  <w:p w:rsidR="001E5133" w:rsidRPr="00D07EF5" w:rsidRDefault="001E5133" w:rsidP="00D07EF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33D" w:rsidRDefault="00E9333D">
      <w:pPr>
        <w:spacing w:after="0" w:line="240" w:lineRule="auto"/>
      </w:pPr>
      <w:r>
        <w:separator/>
      </w:r>
    </w:p>
  </w:footnote>
  <w:footnote w:type="continuationSeparator" w:id="0">
    <w:p w:rsidR="00E9333D" w:rsidRDefault="00E933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2C9"/>
    <w:rsid w:val="000D258F"/>
    <w:rsid w:val="00114503"/>
    <w:rsid w:val="001E5133"/>
    <w:rsid w:val="00337DE5"/>
    <w:rsid w:val="005D273F"/>
    <w:rsid w:val="007062F8"/>
    <w:rsid w:val="00781B60"/>
    <w:rsid w:val="00843CCB"/>
    <w:rsid w:val="008C214A"/>
    <w:rsid w:val="008C7760"/>
    <w:rsid w:val="008E32C9"/>
    <w:rsid w:val="00C312E9"/>
    <w:rsid w:val="00CD2C14"/>
    <w:rsid w:val="00D07EF5"/>
    <w:rsid w:val="00E67651"/>
    <w:rsid w:val="00E9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D07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7EF5"/>
  </w:style>
  <w:style w:type="paragraph" w:styleId="a6">
    <w:name w:val="footer"/>
    <w:basedOn w:val="a"/>
    <w:link w:val="a7"/>
    <w:uiPriority w:val="99"/>
    <w:unhideWhenUsed/>
    <w:rsid w:val="00D07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7EF5"/>
  </w:style>
  <w:style w:type="paragraph" w:styleId="a8">
    <w:name w:val="Balloon Text"/>
    <w:basedOn w:val="a"/>
    <w:link w:val="a9"/>
    <w:uiPriority w:val="99"/>
    <w:semiHidden/>
    <w:unhideWhenUsed/>
    <w:rsid w:val="00114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45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D07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7EF5"/>
  </w:style>
  <w:style w:type="paragraph" w:styleId="a6">
    <w:name w:val="footer"/>
    <w:basedOn w:val="a"/>
    <w:link w:val="a7"/>
    <w:uiPriority w:val="99"/>
    <w:unhideWhenUsed/>
    <w:rsid w:val="00D07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7EF5"/>
  </w:style>
  <w:style w:type="paragraph" w:styleId="a8">
    <w:name w:val="Balloon Text"/>
    <w:basedOn w:val="a"/>
    <w:link w:val="a9"/>
    <w:uiPriority w:val="99"/>
    <w:semiHidden/>
    <w:unhideWhenUsed/>
    <w:rsid w:val="00114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45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1382</Words>
  <Characters>7883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BOSS</cp:lastModifiedBy>
  <cp:revision>3</cp:revision>
  <cp:lastPrinted>2021-05-17T12:07:00Z</cp:lastPrinted>
  <dcterms:created xsi:type="dcterms:W3CDTF">2022-05-11T13:48:00Z</dcterms:created>
  <dcterms:modified xsi:type="dcterms:W3CDTF">2022-05-11T13:49:00Z</dcterms:modified>
</cp:coreProperties>
</file>