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FE1" w:rsidRDefault="00F60289" w:rsidP="00E722CB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  <w:bookmarkStart w:id="0" w:name="_GoBack"/>
      <w:bookmarkEnd w:id="0"/>
    </w:p>
    <w:p w:rsidR="00E722CB" w:rsidRPr="00F60289" w:rsidRDefault="00F60289" w:rsidP="00A07945">
      <w:pPr>
        <w:spacing w:line="240" w:lineRule="auto"/>
        <w:jc w:val="center"/>
        <w:rPr>
          <w:sz w:val="28"/>
          <w:u w:val="single"/>
        </w:rPr>
      </w:pPr>
      <w:r w:rsidRPr="00F60289">
        <w:rPr>
          <w:noProof/>
          <w:sz w:val="28"/>
          <w:u w:val="single"/>
        </w:rPr>
        <w:t>Управление Федеральной</w:t>
      </w:r>
      <w:r w:rsidRPr="00F60289">
        <w:rPr>
          <w:sz w:val="28"/>
          <w:u w:val="single"/>
        </w:rPr>
        <w:t xml:space="preserve"> антимонопольной службы по Белгородской области</w:t>
      </w:r>
    </w:p>
    <w:tbl>
      <w:tblPr>
        <w:tblStyle w:val="table"/>
        <w:tblW w:w="5000" w:type="pct"/>
        <w:tblInd w:w="-23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1276"/>
        <w:gridCol w:w="1276"/>
        <w:gridCol w:w="1132"/>
        <w:gridCol w:w="994"/>
        <w:gridCol w:w="991"/>
        <w:gridCol w:w="1417"/>
        <w:gridCol w:w="1276"/>
        <w:gridCol w:w="709"/>
        <w:gridCol w:w="1276"/>
        <w:gridCol w:w="1135"/>
        <w:gridCol w:w="991"/>
        <w:gridCol w:w="1973"/>
      </w:tblGrid>
      <w:tr w:rsidR="00F60289" w:rsidTr="00F60289">
        <w:tc>
          <w:tcPr>
            <w:tcW w:w="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6F2E" w:rsidRDefault="00F6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6F2E" w:rsidRDefault="00F6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6F2E" w:rsidRDefault="00F6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6F2E" w:rsidRDefault="00F6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Объекты недвижимости, находящиеся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собственности, вид объекта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6F2E" w:rsidRDefault="00F6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6F2E" w:rsidRDefault="00F6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6F2E" w:rsidRDefault="00F6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6F2E" w:rsidRDefault="00F6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аходящиеся в пользовании, вид объекта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6F2E" w:rsidRDefault="00F6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6F2E" w:rsidRDefault="00F6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3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6F2E" w:rsidRDefault="00F6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6F2E" w:rsidRDefault="00F6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6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6F2E" w:rsidRDefault="00F6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0289" w:rsidTr="00F60289">
        <w:tc>
          <w:tcPr>
            <w:tcW w:w="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Косарева Наталья Владимировна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финансово-административного отдела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60.20</w:t>
            </w: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Федерация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ССАНГ ЙОНГ KYRON II</w:t>
            </w: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713012.90</w:t>
            </w:r>
          </w:p>
        </w:tc>
        <w:tc>
          <w:tcPr>
            <w:tcW w:w="6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0289" w:rsidTr="00F60289">
        <w:tc>
          <w:tcPr>
            <w:tcW w:w="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60.20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6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0289" w:rsidTr="00F60289">
        <w:tc>
          <w:tcPr>
            <w:tcW w:w="1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Мамошкина Юлия Анатольевна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финансово-административного отдела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долевая (1/6)</w:t>
            </w: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636.00</w:t>
            </w: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10485.00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ДЭУ Матиз</w:t>
            </w: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331537.70</w:t>
            </w:r>
          </w:p>
        </w:tc>
        <w:tc>
          <w:tcPr>
            <w:tcW w:w="6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0289" w:rsidTr="00F60289">
        <w:tc>
          <w:tcPr>
            <w:tcW w:w="1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6F2E" w:rsidRDefault="00E86F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6F2E" w:rsidRDefault="00E86F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финансово-административного отдела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(Садовый)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450.00</w:t>
            </w: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0289" w:rsidTr="00F60289">
        <w:tc>
          <w:tcPr>
            <w:tcW w:w="1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6F2E" w:rsidRDefault="00E86F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6F2E" w:rsidRDefault="00E86F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финансово-административного отдела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450.00</w:t>
            </w: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0289" w:rsidTr="00F60289">
        <w:tc>
          <w:tcPr>
            <w:tcW w:w="1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6F2E" w:rsidRDefault="00E86F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6F2E" w:rsidRDefault="00E86F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финансово-административного отдела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Жилые дома, дачи (Жилой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дом)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74.50</w:t>
            </w: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0289" w:rsidTr="00F60289">
        <w:tc>
          <w:tcPr>
            <w:tcW w:w="1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6F2E" w:rsidRDefault="00E86F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6F2E" w:rsidRDefault="00E86F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финансово-административного отдела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44.30</w:t>
            </w: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0289" w:rsidTr="00F60289">
        <w:tc>
          <w:tcPr>
            <w:tcW w:w="1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6F2E" w:rsidRDefault="00E86F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6F2E" w:rsidRDefault="00E86F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финансово-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административного отдела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Гаражи (Гараж)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0289" w:rsidTr="00F60289">
        <w:tc>
          <w:tcPr>
            <w:tcW w:w="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2.1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44.30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6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0289" w:rsidTr="00F60289">
        <w:tc>
          <w:tcPr>
            <w:tcW w:w="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2.2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44.30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6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0289" w:rsidTr="00F60289">
        <w:tc>
          <w:tcPr>
            <w:tcW w:w="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Колосарева Светлана Александровна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специалист-эксперт финансово-административного отдела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42.20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678161.50</w:t>
            </w:r>
          </w:p>
        </w:tc>
        <w:tc>
          <w:tcPr>
            <w:tcW w:w="6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0289" w:rsidTr="00F60289">
        <w:tc>
          <w:tcPr>
            <w:tcW w:w="1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</w:t>
            </w: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42.20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ленд крузер прадо</w:t>
            </w: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6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0289" w:rsidTr="00F60289">
        <w:tc>
          <w:tcPr>
            <w:tcW w:w="1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6F2E" w:rsidRDefault="00E86F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6F2E" w:rsidRDefault="00E86F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120.00</w:t>
            </w: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0289" w:rsidTr="00F60289">
        <w:tc>
          <w:tcPr>
            <w:tcW w:w="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Калмыкова Елена Владимировна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финансово-административного отдела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29.40</w:t>
            </w: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4006436.70</w:t>
            </w:r>
          </w:p>
        </w:tc>
        <w:tc>
          <w:tcPr>
            <w:tcW w:w="6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0289" w:rsidTr="00F60289">
        <w:tc>
          <w:tcPr>
            <w:tcW w:w="1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Бесчастнова Марина Викторовна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контроля закупок Белгородского УФАС России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59.90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698322.25</w:t>
            </w:r>
          </w:p>
        </w:tc>
        <w:tc>
          <w:tcPr>
            <w:tcW w:w="6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0289" w:rsidTr="00F60289">
        <w:tc>
          <w:tcPr>
            <w:tcW w:w="1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6F2E" w:rsidRDefault="00E86F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6F2E" w:rsidRDefault="00E86F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контроля закупок Белгородского УФАС России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(Коллективное садоводство)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0289" w:rsidTr="00F60289">
        <w:tc>
          <w:tcPr>
            <w:tcW w:w="1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6F2E" w:rsidRDefault="00E86F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6F2E" w:rsidRDefault="00E86F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начальника отдела контроля закупок Белгородского УФАС России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241.40</w:t>
            </w: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0289" w:rsidTr="00F60289">
        <w:tc>
          <w:tcPr>
            <w:tcW w:w="1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59.90</w:t>
            </w: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FAW VITA</w:t>
            </w: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636049.32</w:t>
            </w:r>
          </w:p>
        </w:tc>
        <w:tc>
          <w:tcPr>
            <w:tcW w:w="6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0289" w:rsidTr="00F60289">
        <w:tc>
          <w:tcPr>
            <w:tcW w:w="1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6F2E" w:rsidRDefault="00E86F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6F2E" w:rsidRDefault="00E86F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Калина</w:t>
            </w: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0289" w:rsidTr="00F60289">
        <w:tc>
          <w:tcPr>
            <w:tcW w:w="1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6F2E" w:rsidRDefault="00E86F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6F2E" w:rsidRDefault="00E86F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Largus, 2020 г. KS045L</w:t>
            </w: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0289" w:rsidTr="00F60289">
        <w:tc>
          <w:tcPr>
            <w:tcW w:w="1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6F2E" w:rsidRDefault="00E86F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6F2E" w:rsidRDefault="00E86F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специалист-эксперт отдела контроля закупок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Управления федеральной антимонопольной службы по Белгородской области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0289" w:rsidTr="00F60289">
        <w:tc>
          <w:tcPr>
            <w:tcW w:w="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Кислинская Светлана Анатольевна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контроля рынков и рекламы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44.80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655415.74</w:t>
            </w:r>
          </w:p>
        </w:tc>
        <w:tc>
          <w:tcPr>
            <w:tcW w:w="6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0289" w:rsidTr="00F60289">
        <w:tc>
          <w:tcPr>
            <w:tcW w:w="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44.80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329186.85</w:t>
            </w:r>
          </w:p>
        </w:tc>
        <w:tc>
          <w:tcPr>
            <w:tcW w:w="6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0289" w:rsidTr="00F60289">
        <w:tc>
          <w:tcPr>
            <w:tcW w:w="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44.80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6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0289" w:rsidTr="00F60289">
        <w:tc>
          <w:tcPr>
            <w:tcW w:w="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Чуева Елена Валерьевна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69.00</w:t>
            </w: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560509.76</w:t>
            </w:r>
          </w:p>
        </w:tc>
        <w:tc>
          <w:tcPr>
            <w:tcW w:w="6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0289" w:rsidTr="00F60289">
        <w:tc>
          <w:tcPr>
            <w:tcW w:w="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Сотников Игорь Геннадиевич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контроля органов власти управления Федеральной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антимонопольной службы по Белгородской области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47.50</w:t>
            </w: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640673.43</w:t>
            </w:r>
          </w:p>
        </w:tc>
        <w:tc>
          <w:tcPr>
            <w:tcW w:w="6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0289" w:rsidTr="00F60289">
        <w:tc>
          <w:tcPr>
            <w:tcW w:w="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60.70</w:t>
            </w: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47.50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749324.95</w:t>
            </w:r>
          </w:p>
        </w:tc>
        <w:tc>
          <w:tcPr>
            <w:tcW w:w="6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0289" w:rsidTr="00F60289">
        <w:tc>
          <w:tcPr>
            <w:tcW w:w="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47.50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6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0289" w:rsidTr="00F60289">
        <w:tc>
          <w:tcPr>
            <w:tcW w:w="1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Мухортова Наталья Федоровна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контроля органов власти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автомобиль ШЕВРОЛЕ КЛИТ АВИО</w:t>
            </w: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588017.86</w:t>
            </w:r>
          </w:p>
        </w:tc>
        <w:tc>
          <w:tcPr>
            <w:tcW w:w="6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0289" w:rsidTr="00F60289">
        <w:tc>
          <w:tcPr>
            <w:tcW w:w="1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6F2E" w:rsidRDefault="00E86F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6F2E" w:rsidRDefault="00E86F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контроля органов власти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71.40</w:t>
            </w: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0289" w:rsidTr="00F60289">
        <w:tc>
          <w:tcPr>
            <w:tcW w:w="1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6F2E" w:rsidRDefault="00E86F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6F2E" w:rsidRDefault="00E86F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контроля органов власти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33.80</w:t>
            </w: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0289" w:rsidTr="00F60289">
        <w:tc>
          <w:tcPr>
            <w:tcW w:w="1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2228.00</w:t>
            </w: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71.40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1994105.03</w:t>
            </w:r>
          </w:p>
        </w:tc>
        <w:tc>
          <w:tcPr>
            <w:tcW w:w="6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0289" w:rsidTr="00F60289">
        <w:tc>
          <w:tcPr>
            <w:tcW w:w="1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6F2E" w:rsidRDefault="00E86F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6F2E" w:rsidRDefault="00E86F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19200.00</w:t>
            </w: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0289" w:rsidTr="00F60289">
        <w:tc>
          <w:tcPr>
            <w:tcW w:w="1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6F2E" w:rsidRDefault="00E86F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6F2E" w:rsidRDefault="00E86F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6000.00</w:t>
            </w: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0289" w:rsidTr="00F60289">
        <w:tc>
          <w:tcPr>
            <w:tcW w:w="1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6F2E" w:rsidRDefault="00E86F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6F2E" w:rsidRDefault="00E86F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186.60</w:t>
            </w: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F6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F2E" w:rsidRDefault="00E8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F6F3C" w:rsidRPr="001F55F6" w:rsidRDefault="00F60289">
      <w:pPr>
        <w:rPr>
          <w:sz w:val="28"/>
          <w:lang w:val="en-US"/>
        </w:rPr>
      </w:pPr>
    </w:p>
    <w:sectPr w:rsidR="002F6F3C" w:rsidRPr="001F55F6" w:rsidSect="00013FE1">
      <w:footerReference w:type="default" r:id="rId6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F2E" w:rsidRDefault="00E86F2E" w:rsidP="00E86F2E">
      <w:pPr>
        <w:spacing w:after="0" w:line="240" w:lineRule="auto"/>
      </w:pPr>
      <w:r>
        <w:separator/>
      </w:r>
    </w:p>
  </w:endnote>
  <w:endnote w:type="continuationSeparator" w:id="1">
    <w:p w:rsidR="00E86F2E" w:rsidRDefault="00E86F2E" w:rsidP="00E86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F2E" w:rsidRDefault="00F60289">
    <w:r>
      <w:t>13.05.2022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F2E" w:rsidRDefault="00E86F2E" w:rsidP="00E86F2E">
      <w:pPr>
        <w:spacing w:after="0" w:line="240" w:lineRule="auto"/>
      </w:pPr>
      <w:r>
        <w:separator/>
      </w:r>
    </w:p>
  </w:footnote>
  <w:footnote w:type="continuationSeparator" w:id="1">
    <w:p w:rsidR="00E86F2E" w:rsidRDefault="00E86F2E" w:rsidP="00E86F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6F2E"/>
    <w:rsid w:val="00E86F2E"/>
    <w:rsid w:val="00F60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rsid w:val="00E86F2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834</Words>
  <Characters>4759</Characters>
  <Application>Microsoft Office Word</Application>
  <DocSecurity>0</DocSecurity>
  <Lines>39</Lines>
  <Paragraphs>11</Paragraphs>
  <ScaleCrop>false</ScaleCrop>
  <Company/>
  <LinksUpToDate>false</LinksUpToDate>
  <CharactersWithSpaces>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to31-kolosareva</cp:lastModifiedBy>
  <cp:revision>2</cp:revision>
  <dcterms:created xsi:type="dcterms:W3CDTF">2022-05-13T12:52:00Z</dcterms:created>
  <dcterms:modified xsi:type="dcterms:W3CDTF">2022-05-13T12:52:00Z</dcterms:modified>
</cp:coreProperties>
</file>