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102" w:rsidRPr="00031102" w:rsidRDefault="00031102" w:rsidP="00031102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031102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Сведения о доходах руководства Верховного Суда РК за 2021 г. — Верховный Суд Республики Калмыкия</w:t>
      </w:r>
    </w:p>
    <w:p w:rsidR="00031102" w:rsidRPr="00031102" w:rsidRDefault="00031102" w:rsidP="00031102">
      <w:pPr>
        <w:spacing w:after="0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031102">
        <w:rPr>
          <w:rFonts w:ascii="Arial" w:eastAsia="Times New Roman" w:hAnsi="Arial" w:cs="Arial"/>
          <w:b/>
          <w:bCs/>
          <w:color w:val="000000"/>
          <w:sz w:val="28"/>
          <w:lang w:eastAsia="ru-RU"/>
        </w:rPr>
        <w:t>СВЕДЕНИЯ</w:t>
      </w:r>
    </w:p>
    <w:p w:rsidR="00031102" w:rsidRPr="00031102" w:rsidRDefault="00031102" w:rsidP="00031102">
      <w:pPr>
        <w:spacing w:after="0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031102">
        <w:rPr>
          <w:rFonts w:ascii="Arial" w:eastAsia="Times New Roman" w:hAnsi="Arial" w:cs="Arial"/>
          <w:b/>
          <w:bCs/>
          <w:color w:val="000000"/>
          <w:sz w:val="28"/>
          <w:lang w:eastAsia="ru-RU"/>
        </w:rPr>
        <w:t>О ДОХОДАХ, РАСХОДАХ ОБ ИМУЩЕСТВЕ И ОБЯЗАТЕЛЬСТВАХ ИМУЩЕСТВЕННОГО ХАРАКТЕРА</w:t>
      </w:r>
    </w:p>
    <w:p w:rsidR="00031102" w:rsidRPr="00031102" w:rsidRDefault="00031102" w:rsidP="00031102">
      <w:pPr>
        <w:spacing w:after="0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031102">
        <w:rPr>
          <w:rFonts w:ascii="Arial" w:eastAsia="Times New Roman" w:hAnsi="Arial" w:cs="Arial"/>
          <w:b/>
          <w:bCs/>
          <w:color w:val="000000"/>
          <w:sz w:val="28"/>
          <w:lang w:eastAsia="ru-RU"/>
        </w:rPr>
        <w:t>ЗА ПЕРИОД С 1 ЯНВАРЯ 2021 Г. ПО 31 ДЕКАБРЯ 2021 Г.</w:t>
      </w:r>
    </w:p>
    <w:p w:rsidR="00031102" w:rsidRPr="00031102" w:rsidRDefault="00031102" w:rsidP="00031102">
      <w:pPr>
        <w:spacing w:after="0" w:line="240" w:lineRule="auto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031102">
        <w:rPr>
          <w:rFonts w:ascii="Arial" w:eastAsia="Times New Roman" w:hAnsi="Arial" w:cs="Arial"/>
          <w:color w:val="000000"/>
          <w:szCs w:val="24"/>
          <w:lang w:eastAsia="ru-RU"/>
        </w:rPr>
        <w:t> </w:t>
      </w:r>
    </w:p>
    <w:tbl>
      <w:tblPr>
        <w:tblW w:w="1564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8"/>
        <w:gridCol w:w="1748"/>
        <w:gridCol w:w="1171"/>
        <w:gridCol w:w="1085"/>
        <w:gridCol w:w="1403"/>
        <w:gridCol w:w="833"/>
        <w:gridCol w:w="1203"/>
        <w:gridCol w:w="1322"/>
        <w:gridCol w:w="960"/>
        <w:gridCol w:w="1221"/>
        <w:gridCol w:w="1396"/>
        <w:gridCol w:w="1415"/>
        <w:gridCol w:w="1360"/>
      </w:tblGrid>
      <w:tr w:rsidR="00031102" w:rsidRPr="00031102" w:rsidTr="00031102">
        <w:trPr>
          <w:trHeight w:val="1088"/>
          <w:jc w:val="center"/>
        </w:trPr>
        <w:tc>
          <w:tcPr>
            <w:tcW w:w="5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2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</w:t>
            </w:r>
          </w:p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и инициалы лица, чьи сведения размещаются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102" w:rsidRPr="00031102" w:rsidRDefault="00031102" w:rsidP="00031102">
            <w:pPr>
              <w:spacing w:after="0" w:line="240" w:lineRule="auto"/>
              <w:ind w:left="-108" w:right="-62" w:firstLine="108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58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b/>
                <w:bCs/>
                <w:szCs w:val="24"/>
                <w:lang w:eastAsia="ru-RU"/>
              </w:rPr>
              <w:t>Объекты недвижимости,</w:t>
            </w:r>
          </w:p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b/>
                <w:bCs/>
                <w:szCs w:val="24"/>
                <w:lang w:eastAsia="ru-RU"/>
              </w:rPr>
              <w:t>находящиеся в собственности</w:t>
            </w:r>
          </w:p>
        </w:tc>
        <w:tc>
          <w:tcPr>
            <w:tcW w:w="356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b/>
                <w:bCs/>
                <w:szCs w:val="24"/>
                <w:lang w:eastAsia="ru-RU"/>
              </w:rPr>
              <w:t>Объекты недвижимости,</w:t>
            </w:r>
          </w:p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b/>
                <w:bCs/>
                <w:szCs w:val="24"/>
                <w:lang w:eastAsia="ru-RU"/>
              </w:rPr>
              <w:t>находящиеся в пользовании</w:t>
            </w:r>
          </w:p>
        </w:tc>
        <w:tc>
          <w:tcPr>
            <w:tcW w:w="144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Транс-</w:t>
            </w:r>
          </w:p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портные средства</w:t>
            </w:r>
          </w:p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(вид, марка)</w:t>
            </w:r>
          </w:p>
        </w:tc>
        <w:tc>
          <w:tcPr>
            <w:tcW w:w="144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Деклари-</w:t>
            </w:r>
          </w:p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рованный годовой доход (руб.)</w:t>
            </w:r>
          </w:p>
        </w:tc>
        <w:tc>
          <w:tcPr>
            <w:tcW w:w="137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(вид приобре-</w:t>
            </w:r>
          </w:p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тенного имущества, источники)</w:t>
            </w:r>
          </w:p>
        </w:tc>
      </w:tr>
      <w:tr w:rsidR="00031102" w:rsidRPr="00031102" w:rsidTr="00031102">
        <w:trPr>
          <w:trHeight w:val="1735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1102" w:rsidRPr="00031102" w:rsidRDefault="00031102" w:rsidP="00031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1102" w:rsidRPr="00031102" w:rsidRDefault="00031102" w:rsidP="00031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1102" w:rsidRPr="00031102" w:rsidRDefault="00031102" w:rsidP="00031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31102" w:rsidRPr="00031102" w:rsidRDefault="00031102" w:rsidP="00031102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31102" w:rsidRPr="00031102" w:rsidRDefault="00031102" w:rsidP="00031102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Площадь</w:t>
            </w:r>
          </w:p>
          <w:p w:rsidR="00031102" w:rsidRPr="00031102" w:rsidRDefault="00031102" w:rsidP="00031102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 (кв.м)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31102" w:rsidRPr="00031102" w:rsidRDefault="00031102" w:rsidP="00031102">
            <w:pPr>
              <w:spacing w:after="0" w:line="240" w:lineRule="auto"/>
              <w:ind w:left="-108" w:right="-160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31102" w:rsidRPr="00031102" w:rsidRDefault="00031102" w:rsidP="00031102">
            <w:pPr>
              <w:spacing w:after="0" w:line="240" w:lineRule="auto"/>
              <w:ind w:left="-150" w:right="-154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Площадь</w:t>
            </w:r>
          </w:p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 (кв.м)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31102" w:rsidRPr="00031102" w:rsidRDefault="00031102" w:rsidP="00031102">
            <w:pPr>
              <w:spacing w:after="0" w:line="240" w:lineRule="auto"/>
              <w:ind w:left="-108" w:right="-142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1102" w:rsidRPr="00031102" w:rsidRDefault="00031102" w:rsidP="00031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1102" w:rsidRPr="00031102" w:rsidRDefault="00031102" w:rsidP="00031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1102" w:rsidRPr="00031102" w:rsidRDefault="00031102" w:rsidP="00031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31102" w:rsidRPr="00031102" w:rsidTr="00031102">
        <w:trPr>
          <w:trHeight w:val="472"/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Петренко В.Л.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ind w:left="-108" w:right="-62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Председатель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63,3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4 252 396,28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031102" w:rsidRPr="00031102" w:rsidTr="00031102">
        <w:trPr>
          <w:trHeight w:val="236"/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63,3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135 250,00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031102" w:rsidRPr="00031102" w:rsidTr="00031102">
        <w:trPr>
          <w:trHeight w:val="236"/>
          <w:jc w:val="center"/>
        </w:trPr>
        <w:tc>
          <w:tcPr>
            <w:tcW w:w="5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102" w:rsidRPr="00031102" w:rsidRDefault="00031102" w:rsidP="00031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152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Литовкин В.В.</w:t>
            </w:r>
          </w:p>
        </w:tc>
        <w:tc>
          <w:tcPr>
            <w:tcW w:w="11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102" w:rsidRPr="00031102" w:rsidRDefault="00031102" w:rsidP="00031102">
            <w:pPr>
              <w:spacing w:after="0" w:line="240" w:lineRule="auto"/>
              <w:ind w:left="-108" w:right="-62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Заместитель</w:t>
            </w:r>
          </w:p>
          <w:p w:rsidR="00031102" w:rsidRPr="00031102" w:rsidRDefault="00031102" w:rsidP="00031102">
            <w:pPr>
              <w:spacing w:after="0" w:line="240" w:lineRule="auto"/>
              <w:ind w:left="-108" w:right="-62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Председателя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под ИЖС</w:t>
            </w:r>
          </w:p>
          <w:p w:rsidR="00031102" w:rsidRPr="00031102" w:rsidRDefault="00031102" w:rsidP="00031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420,0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2 393 482,28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031102" w:rsidRPr="00031102" w:rsidTr="00031102">
        <w:trPr>
          <w:trHeight w:val="23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1102" w:rsidRPr="00031102" w:rsidRDefault="00031102" w:rsidP="00031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1102" w:rsidRPr="00031102" w:rsidRDefault="00031102" w:rsidP="00031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1102" w:rsidRPr="00031102" w:rsidRDefault="00031102" w:rsidP="00031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155,2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031102" w:rsidRPr="00031102" w:rsidTr="00031102">
        <w:trPr>
          <w:trHeight w:val="236"/>
          <w:jc w:val="center"/>
        </w:trPr>
        <w:tc>
          <w:tcPr>
            <w:tcW w:w="5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102" w:rsidRPr="00031102" w:rsidRDefault="00031102" w:rsidP="00031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152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супруга </w:t>
            </w:r>
          </w:p>
        </w:tc>
        <w:tc>
          <w:tcPr>
            <w:tcW w:w="11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102" w:rsidRPr="00031102" w:rsidRDefault="00031102" w:rsidP="00031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420,0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242 857,57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031102" w:rsidRPr="00031102" w:rsidTr="00031102">
        <w:trPr>
          <w:trHeight w:val="23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1102" w:rsidRPr="00031102" w:rsidRDefault="00031102" w:rsidP="00031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1102" w:rsidRPr="00031102" w:rsidRDefault="00031102" w:rsidP="00031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1102" w:rsidRPr="00031102" w:rsidRDefault="00031102" w:rsidP="00031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1102" w:rsidRPr="00031102" w:rsidRDefault="00031102" w:rsidP="00031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1102" w:rsidRPr="00031102" w:rsidRDefault="00031102" w:rsidP="00031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1102" w:rsidRPr="00031102" w:rsidRDefault="00031102" w:rsidP="00031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1102" w:rsidRPr="00031102" w:rsidRDefault="00031102" w:rsidP="00031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155,2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031102" w:rsidRPr="00031102" w:rsidTr="00031102">
        <w:trPr>
          <w:trHeight w:val="236"/>
          <w:jc w:val="center"/>
        </w:trPr>
        <w:tc>
          <w:tcPr>
            <w:tcW w:w="5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102" w:rsidRPr="00031102" w:rsidRDefault="00031102" w:rsidP="00031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152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102" w:rsidRPr="00031102" w:rsidRDefault="00031102" w:rsidP="00031102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1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102" w:rsidRPr="00031102" w:rsidRDefault="00031102" w:rsidP="00031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420,0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031102" w:rsidRPr="00031102" w:rsidTr="00031102">
        <w:trPr>
          <w:trHeight w:val="23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1102" w:rsidRPr="00031102" w:rsidRDefault="00031102" w:rsidP="00031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1102" w:rsidRPr="00031102" w:rsidRDefault="00031102" w:rsidP="00031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1102" w:rsidRPr="00031102" w:rsidRDefault="00031102" w:rsidP="00031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1102" w:rsidRPr="00031102" w:rsidRDefault="00031102" w:rsidP="00031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1102" w:rsidRPr="00031102" w:rsidRDefault="00031102" w:rsidP="00031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1102" w:rsidRPr="00031102" w:rsidRDefault="00031102" w:rsidP="00031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1102" w:rsidRPr="00031102" w:rsidRDefault="00031102" w:rsidP="00031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155,2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031102" w:rsidRPr="00031102" w:rsidTr="00031102">
        <w:trPr>
          <w:trHeight w:val="236"/>
          <w:jc w:val="center"/>
        </w:trPr>
        <w:tc>
          <w:tcPr>
            <w:tcW w:w="5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102" w:rsidRPr="00031102" w:rsidRDefault="00031102" w:rsidP="00031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152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102" w:rsidRPr="00031102" w:rsidRDefault="00031102" w:rsidP="00031102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 </w:t>
            </w:r>
          </w:p>
        </w:tc>
        <w:tc>
          <w:tcPr>
            <w:tcW w:w="11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102" w:rsidRPr="00031102" w:rsidRDefault="00031102" w:rsidP="00031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420,0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031102" w:rsidRPr="00031102" w:rsidTr="00031102">
        <w:trPr>
          <w:trHeight w:val="23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1102" w:rsidRPr="00031102" w:rsidRDefault="00031102" w:rsidP="00031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1102" w:rsidRPr="00031102" w:rsidRDefault="00031102" w:rsidP="00031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1102" w:rsidRPr="00031102" w:rsidRDefault="00031102" w:rsidP="00031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1102" w:rsidRPr="00031102" w:rsidRDefault="00031102" w:rsidP="00031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1102" w:rsidRPr="00031102" w:rsidRDefault="00031102" w:rsidP="00031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1102" w:rsidRPr="00031102" w:rsidRDefault="00031102" w:rsidP="00031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1102" w:rsidRPr="00031102" w:rsidRDefault="00031102" w:rsidP="00031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155,2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031102" w:rsidRPr="00031102" w:rsidTr="00031102">
        <w:trPr>
          <w:trHeight w:val="236"/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Мамаев Л.А.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ind w:left="-108" w:right="-62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Заместитель</w:t>
            </w:r>
          </w:p>
          <w:p w:rsidR="00031102" w:rsidRPr="00031102" w:rsidRDefault="00031102" w:rsidP="00031102">
            <w:pPr>
              <w:spacing w:after="0" w:line="240" w:lineRule="auto"/>
              <w:ind w:left="-108" w:right="-62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Председателя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Общая долевая (1/5)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86,0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2 780 749,81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031102" w:rsidRPr="00031102" w:rsidTr="00031102">
        <w:trPr>
          <w:trHeight w:val="236"/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</w:t>
            </w:r>
            <w:r w:rsidRPr="00031102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участок под ИЖС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 xml:space="preserve">Общая долевая </w:t>
            </w:r>
            <w:r w:rsidRPr="00031102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(1/5)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600,0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86,0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98 300,73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031102" w:rsidRPr="00031102" w:rsidTr="00031102">
        <w:trPr>
          <w:trHeight w:val="236"/>
          <w:jc w:val="center"/>
        </w:trPr>
        <w:tc>
          <w:tcPr>
            <w:tcW w:w="5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102" w:rsidRPr="00031102" w:rsidRDefault="00031102" w:rsidP="00031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152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102" w:rsidRPr="00031102" w:rsidRDefault="00031102" w:rsidP="00031102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1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102" w:rsidRPr="00031102" w:rsidRDefault="00031102" w:rsidP="00031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Общая долевая (1/5)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22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86,0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23 325,80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031102" w:rsidRPr="00031102" w:rsidTr="00031102">
        <w:trPr>
          <w:trHeight w:val="23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1102" w:rsidRPr="00031102" w:rsidRDefault="00031102" w:rsidP="00031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1102" w:rsidRPr="00031102" w:rsidRDefault="00031102" w:rsidP="00031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1102" w:rsidRPr="00031102" w:rsidRDefault="00031102" w:rsidP="00031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1102" w:rsidRPr="00031102" w:rsidRDefault="00031102" w:rsidP="00031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1102" w:rsidRPr="00031102" w:rsidRDefault="00031102" w:rsidP="00031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1102" w:rsidRPr="00031102" w:rsidRDefault="00031102" w:rsidP="00031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1102" w:rsidRPr="00031102" w:rsidRDefault="00031102" w:rsidP="00031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Жилое помещение в студенческом общежитии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031102" w:rsidRPr="00031102" w:rsidTr="00031102">
        <w:trPr>
          <w:trHeight w:val="236"/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Общая долевая (1/5)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86,0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031102" w:rsidRPr="00031102" w:rsidTr="00031102">
        <w:trPr>
          <w:trHeight w:val="236"/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Общая долевая (1/5)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86,0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031102" w:rsidRPr="00031102" w:rsidTr="00031102">
        <w:trPr>
          <w:trHeight w:val="236"/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86,0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031102" w:rsidRPr="00031102" w:rsidTr="00031102">
        <w:trPr>
          <w:trHeight w:val="236"/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ind w:left="-146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Сангаджиев А.В.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ind w:left="-108" w:right="-62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Заместитель</w:t>
            </w:r>
          </w:p>
          <w:p w:rsidR="00031102" w:rsidRPr="00031102" w:rsidRDefault="00031102" w:rsidP="00031102">
            <w:pPr>
              <w:spacing w:after="0" w:line="240" w:lineRule="auto"/>
              <w:ind w:left="-108" w:right="-62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Председателя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Общая долевая (2/5)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59,8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59,8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2 944 946,60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</w:tbl>
    <w:p w:rsidR="00031102" w:rsidRPr="00031102" w:rsidRDefault="00031102" w:rsidP="00031102">
      <w:pPr>
        <w:spacing w:after="0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031102">
        <w:rPr>
          <w:rFonts w:ascii="Arial" w:eastAsia="Times New Roman" w:hAnsi="Arial" w:cs="Arial"/>
          <w:color w:val="000000"/>
          <w:szCs w:val="24"/>
          <w:lang w:eastAsia="ru-RU"/>
        </w:rPr>
        <w:t> </w:t>
      </w:r>
    </w:p>
    <w:p w:rsidR="00031102" w:rsidRDefault="00031102">
      <w:pPr>
        <w:spacing w:after="0" w:line="240" w:lineRule="auto"/>
      </w:pPr>
      <w:r>
        <w:br w:type="page"/>
      </w:r>
    </w:p>
    <w:p w:rsidR="00031102" w:rsidRPr="00031102" w:rsidRDefault="00031102" w:rsidP="00031102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031102">
        <w:rPr>
          <w:rFonts w:ascii="Arial" w:eastAsia="Times New Roman" w:hAnsi="Arial" w:cs="Arial"/>
          <w:color w:val="000000"/>
          <w:sz w:val="32"/>
          <w:szCs w:val="32"/>
          <w:lang w:eastAsia="ru-RU"/>
        </w:rPr>
        <w:lastRenderedPageBreak/>
        <w:t>Сведения о доходах федеральных государственных служащих Верховного Суда РК за 2021 г. — Верховный Суд Республики Калмыкия</w:t>
      </w:r>
    </w:p>
    <w:p w:rsidR="00031102" w:rsidRPr="00031102" w:rsidRDefault="00031102" w:rsidP="00031102">
      <w:pPr>
        <w:spacing w:after="0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031102">
        <w:rPr>
          <w:rFonts w:ascii="Tahoma" w:eastAsia="Times New Roman" w:hAnsi="Tahoma" w:cs="Tahoma"/>
          <w:b/>
          <w:bCs/>
          <w:color w:val="000000"/>
          <w:szCs w:val="24"/>
          <w:lang w:eastAsia="ru-RU"/>
        </w:rPr>
        <w:t>СВЕДЕНИЯ</w:t>
      </w:r>
    </w:p>
    <w:p w:rsidR="00031102" w:rsidRPr="00031102" w:rsidRDefault="00031102" w:rsidP="00031102">
      <w:pPr>
        <w:spacing w:after="0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031102">
        <w:rPr>
          <w:rFonts w:ascii="Tahoma" w:eastAsia="Times New Roman" w:hAnsi="Tahoma" w:cs="Tahoma"/>
          <w:b/>
          <w:bCs/>
          <w:color w:val="000000"/>
          <w:szCs w:val="24"/>
          <w:lang w:eastAsia="ru-RU"/>
        </w:rPr>
        <w:t>О ДОХОДАХ, РАСХОДАХ ОБ ИМУЩЕСТВЕ И ОБЯЗАТЕЛЬСТВАХ ИМУЩЕСТВЕННОГО ХАРАКТЕРА</w:t>
      </w:r>
    </w:p>
    <w:p w:rsidR="00031102" w:rsidRPr="00031102" w:rsidRDefault="00031102" w:rsidP="00031102">
      <w:pPr>
        <w:spacing w:after="0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031102">
        <w:rPr>
          <w:rFonts w:ascii="Tahoma" w:eastAsia="Times New Roman" w:hAnsi="Tahoma" w:cs="Tahoma"/>
          <w:b/>
          <w:bCs/>
          <w:color w:val="000000"/>
          <w:szCs w:val="24"/>
          <w:lang w:eastAsia="ru-RU"/>
        </w:rPr>
        <w:t>ЗА ПЕРИОД С 1 ЯНВАРЯ 2021 Г. ПО 31 ДЕКАБРЯ 2021 Г.</w:t>
      </w:r>
    </w:p>
    <w:p w:rsidR="00031102" w:rsidRPr="00031102" w:rsidRDefault="00031102" w:rsidP="00031102">
      <w:pPr>
        <w:spacing w:after="0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031102">
        <w:rPr>
          <w:rFonts w:ascii="Arial" w:eastAsia="Times New Roman" w:hAnsi="Arial" w:cs="Arial"/>
          <w:color w:val="000000"/>
          <w:szCs w:val="24"/>
          <w:lang w:eastAsia="ru-RU"/>
        </w:rPr>
        <w:t> </w:t>
      </w:r>
    </w:p>
    <w:p w:rsidR="00031102" w:rsidRPr="00031102" w:rsidRDefault="00031102" w:rsidP="00031102">
      <w:pPr>
        <w:spacing w:after="0" w:line="240" w:lineRule="auto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031102">
        <w:rPr>
          <w:rFonts w:ascii="Arial" w:eastAsia="Times New Roman" w:hAnsi="Arial" w:cs="Arial"/>
          <w:color w:val="000000"/>
          <w:szCs w:val="24"/>
          <w:lang w:eastAsia="ru-RU"/>
        </w:rPr>
        <w:t> </w:t>
      </w:r>
    </w:p>
    <w:tbl>
      <w:tblPr>
        <w:tblW w:w="1563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"/>
        <w:gridCol w:w="1602"/>
        <w:gridCol w:w="2527"/>
        <w:gridCol w:w="1247"/>
        <w:gridCol w:w="1339"/>
        <w:gridCol w:w="801"/>
        <w:gridCol w:w="1312"/>
        <w:gridCol w:w="936"/>
        <w:gridCol w:w="785"/>
        <w:gridCol w:w="1045"/>
        <w:gridCol w:w="1476"/>
        <w:gridCol w:w="1138"/>
        <w:gridCol w:w="1277"/>
      </w:tblGrid>
      <w:tr w:rsidR="00031102" w:rsidRPr="00031102" w:rsidTr="00031102">
        <w:trPr>
          <w:trHeight w:val="1088"/>
          <w:jc w:val="center"/>
        </w:trPr>
        <w:tc>
          <w:tcPr>
            <w:tcW w:w="5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38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102" w:rsidRPr="00031102" w:rsidRDefault="00031102" w:rsidP="00031102">
            <w:pPr>
              <w:spacing w:after="0" w:line="240" w:lineRule="auto"/>
              <w:ind w:left="-146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</w:t>
            </w:r>
          </w:p>
          <w:p w:rsidR="00031102" w:rsidRPr="00031102" w:rsidRDefault="00031102" w:rsidP="00031102">
            <w:pPr>
              <w:spacing w:after="0" w:line="240" w:lineRule="auto"/>
              <w:ind w:left="-146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60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b/>
                <w:bCs/>
                <w:szCs w:val="24"/>
                <w:lang w:eastAsia="ru-RU"/>
              </w:rPr>
              <w:t>Объекты недвижимости,</w:t>
            </w:r>
          </w:p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b/>
                <w:bCs/>
                <w:szCs w:val="24"/>
                <w:lang w:eastAsia="ru-RU"/>
              </w:rPr>
              <w:t>находящиеся в собственности</w:t>
            </w:r>
          </w:p>
        </w:tc>
        <w:tc>
          <w:tcPr>
            <w:tcW w:w="34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b/>
                <w:bCs/>
                <w:szCs w:val="24"/>
                <w:lang w:eastAsia="ru-RU"/>
              </w:rPr>
              <w:t>Объекты недвижимости,</w:t>
            </w:r>
          </w:p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b/>
                <w:bCs/>
                <w:szCs w:val="24"/>
                <w:lang w:eastAsia="ru-RU"/>
              </w:rPr>
              <w:t>находящиеся в пользовании</w:t>
            </w:r>
          </w:p>
        </w:tc>
        <w:tc>
          <w:tcPr>
            <w:tcW w:w="144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Транс-</w:t>
            </w:r>
          </w:p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портные средства</w:t>
            </w:r>
          </w:p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(вид, марка)</w:t>
            </w:r>
          </w:p>
        </w:tc>
        <w:tc>
          <w:tcPr>
            <w:tcW w:w="144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Деклари-</w:t>
            </w:r>
          </w:p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рованный годовой доход (руб.)</w:t>
            </w:r>
          </w:p>
        </w:tc>
        <w:tc>
          <w:tcPr>
            <w:tcW w:w="137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(вид приобре-</w:t>
            </w:r>
          </w:p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тенного имущества, источники)</w:t>
            </w:r>
          </w:p>
        </w:tc>
      </w:tr>
      <w:tr w:rsidR="00031102" w:rsidRPr="00031102" w:rsidTr="00031102">
        <w:trPr>
          <w:trHeight w:val="1735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1102" w:rsidRPr="00031102" w:rsidRDefault="00031102" w:rsidP="00031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1102" w:rsidRPr="00031102" w:rsidRDefault="00031102" w:rsidP="00031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1102" w:rsidRPr="00031102" w:rsidRDefault="00031102" w:rsidP="00031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31102" w:rsidRPr="00031102" w:rsidRDefault="00031102" w:rsidP="00031102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Площадь</w:t>
            </w:r>
          </w:p>
          <w:p w:rsidR="00031102" w:rsidRPr="00031102" w:rsidRDefault="00031102" w:rsidP="00031102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 (кв.м)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31102" w:rsidRPr="00031102" w:rsidRDefault="00031102" w:rsidP="00031102">
            <w:pPr>
              <w:spacing w:after="0" w:line="240" w:lineRule="auto"/>
              <w:ind w:left="-133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31102" w:rsidRPr="00031102" w:rsidRDefault="00031102" w:rsidP="00031102">
            <w:pPr>
              <w:spacing w:after="0" w:line="240" w:lineRule="auto"/>
              <w:ind w:left="-108" w:right="-159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1102" w:rsidRPr="00031102" w:rsidRDefault="00031102" w:rsidP="00031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1102" w:rsidRPr="00031102" w:rsidRDefault="00031102" w:rsidP="00031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1102" w:rsidRPr="00031102" w:rsidRDefault="00031102" w:rsidP="00031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31102" w:rsidRPr="00031102" w:rsidTr="00031102">
        <w:trPr>
          <w:trHeight w:val="472"/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Адьяев С.В.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ind w:left="-65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Начальник отдела материально - технического и </w:t>
            </w:r>
            <w:r w:rsidRPr="00031102">
              <w:rPr>
                <w:rFonts w:eastAsia="Times New Roman"/>
                <w:sz w:val="17"/>
                <w:szCs w:val="17"/>
                <w:lang w:eastAsia="ru-RU"/>
              </w:rPr>
              <w:t>информационного</w:t>
            </w: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 обеспечения судебной деятельности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ind w:left="-57" w:right="-128" w:firstLine="57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Легковой автомобиль «Тойота Сиена»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675 901,98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031102" w:rsidRPr="00031102" w:rsidTr="00031102">
        <w:trPr>
          <w:trHeight w:val="472"/>
          <w:jc w:val="center"/>
        </w:trPr>
        <w:tc>
          <w:tcPr>
            <w:tcW w:w="5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12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Легковой автомобиль «Пежо 307»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173 183,60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031102" w:rsidRPr="00031102" w:rsidTr="00031102">
        <w:trPr>
          <w:trHeight w:val="47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1102" w:rsidRPr="00031102" w:rsidRDefault="00031102" w:rsidP="00031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1102" w:rsidRPr="00031102" w:rsidRDefault="00031102" w:rsidP="00031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1102" w:rsidRPr="00031102" w:rsidRDefault="00031102" w:rsidP="00031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1102" w:rsidRPr="00031102" w:rsidRDefault="00031102" w:rsidP="00031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1102" w:rsidRPr="00031102" w:rsidRDefault="00031102" w:rsidP="00031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1102" w:rsidRPr="00031102" w:rsidRDefault="00031102" w:rsidP="00031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1102" w:rsidRPr="00031102" w:rsidRDefault="00031102" w:rsidP="00031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1102" w:rsidRPr="00031102" w:rsidRDefault="00031102" w:rsidP="00031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1102" w:rsidRPr="00031102" w:rsidRDefault="00031102" w:rsidP="00031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1102" w:rsidRPr="00031102" w:rsidRDefault="00031102" w:rsidP="00031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Легковой автомобиль «Тойота Ярис»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031102" w:rsidRPr="00031102" w:rsidTr="00031102">
        <w:trPr>
          <w:trHeight w:val="472"/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ind w:left="-146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031102" w:rsidRPr="00031102" w:rsidTr="00031102">
        <w:trPr>
          <w:trHeight w:val="472"/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ind w:left="-146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031102" w:rsidRPr="00031102" w:rsidTr="00031102">
        <w:trPr>
          <w:trHeight w:val="472"/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ind w:left="-146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031102" w:rsidRPr="00031102" w:rsidTr="00031102">
        <w:trPr>
          <w:trHeight w:val="472"/>
          <w:jc w:val="center"/>
        </w:trPr>
        <w:tc>
          <w:tcPr>
            <w:tcW w:w="5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102" w:rsidRPr="00031102" w:rsidRDefault="00031102" w:rsidP="00031102">
            <w:pPr>
              <w:spacing w:after="0" w:line="240" w:lineRule="auto"/>
              <w:ind w:left="-146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Болдырев Г.В.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Начальник финансово -бухгалтерского отдела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ind w:left="-109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031102" w:rsidRPr="00031102" w:rsidRDefault="00031102" w:rsidP="00031102">
            <w:pPr>
              <w:spacing w:after="0" w:line="240" w:lineRule="auto"/>
              <w:ind w:left="-109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под ИЖС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584,0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48,0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Легковой автомобиль «Мицубиси Лансер»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723 133,61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031102" w:rsidRPr="00031102" w:rsidTr="00031102">
        <w:trPr>
          <w:trHeight w:val="47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1102" w:rsidRPr="00031102" w:rsidRDefault="00031102" w:rsidP="00031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1102" w:rsidRPr="00031102" w:rsidRDefault="00031102" w:rsidP="00031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1102" w:rsidRPr="00031102" w:rsidRDefault="00031102" w:rsidP="00031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ind w:left="-109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Объект незавершенного строительства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112,9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031102" w:rsidRPr="00031102" w:rsidTr="00031102">
        <w:trPr>
          <w:trHeight w:val="472"/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7.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ind w:left="-146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031102" w:rsidRPr="00031102" w:rsidTr="00031102">
        <w:trPr>
          <w:trHeight w:val="472"/>
          <w:jc w:val="center"/>
        </w:trPr>
        <w:tc>
          <w:tcPr>
            <w:tcW w:w="5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Болдырева Е.Э.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Заместитель</w:t>
            </w:r>
          </w:p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начальника финансово -бухгалтерского отдела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ind w:left="-108" w:right="-107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42,3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«Хундай G4EC»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655 912,48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031102" w:rsidRPr="00031102" w:rsidTr="00031102">
        <w:trPr>
          <w:trHeight w:val="47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1102" w:rsidRPr="00031102" w:rsidRDefault="00031102" w:rsidP="00031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1102" w:rsidRPr="00031102" w:rsidRDefault="00031102" w:rsidP="00031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1102" w:rsidRPr="00031102" w:rsidRDefault="00031102" w:rsidP="00031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ind w:left="-108" w:right="-107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40,5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031102" w:rsidRPr="00031102" w:rsidTr="00031102">
        <w:trPr>
          <w:trHeight w:val="472"/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ind w:left="-146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42,3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031102" w:rsidRPr="00031102" w:rsidTr="00031102">
        <w:trPr>
          <w:trHeight w:val="1656"/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ind w:left="-146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Сангаджиева Р.Н.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ind w:left="-108" w:right="-107" w:firstLine="108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Консультант отдела материально - технического и информационного обеспечения судебной</w:t>
            </w:r>
          </w:p>
          <w:p w:rsidR="00031102" w:rsidRPr="00031102" w:rsidRDefault="00031102" w:rsidP="00031102">
            <w:pPr>
              <w:spacing w:after="0" w:line="240" w:lineRule="auto"/>
              <w:ind w:left="-108" w:right="-107" w:firstLine="108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деятельности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ind w:left="-109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ind w:left="-108" w:right="-107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51,2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577 171,16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031102" w:rsidRPr="00031102" w:rsidTr="00031102">
        <w:trPr>
          <w:trHeight w:val="472"/>
          <w:jc w:val="center"/>
        </w:trPr>
        <w:tc>
          <w:tcPr>
            <w:tcW w:w="5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102" w:rsidRPr="00031102" w:rsidRDefault="00031102" w:rsidP="00031102">
            <w:pPr>
              <w:spacing w:after="0" w:line="240" w:lineRule="auto"/>
              <w:ind w:left="-146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ind w:left="-109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031102" w:rsidRPr="00031102" w:rsidRDefault="00031102" w:rsidP="00031102">
            <w:pPr>
              <w:spacing w:after="0" w:line="240" w:lineRule="auto"/>
              <w:ind w:left="-109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для с/х пользова-</w:t>
            </w:r>
          </w:p>
          <w:p w:rsidR="00031102" w:rsidRPr="00031102" w:rsidRDefault="00031102" w:rsidP="00031102">
            <w:pPr>
              <w:spacing w:after="0" w:line="240" w:lineRule="auto"/>
              <w:ind w:left="-109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ind w:left="-108" w:right="-107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25000,0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51,2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ind w:left="-57" w:right="-128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Грузовой автомобиль</w:t>
            </w:r>
          </w:p>
          <w:p w:rsidR="00031102" w:rsidRPr="00031102" w:rsidRDefault="00031102" w:rsidP="00031102">
            <w:pPr>
              <w:spacing w:after="0" w:line="240" w:lineRule="auto"/>
              <w:ind w:left="-57" w:right="-128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«ГАЗ 405220»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60 000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031102" w:rsidRPr="00031102" w:rsidTr="00031102">
        <w:trPr>
          <w:trHeight w:val="47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1102" w:rsidRPr="00031102" w:rsidRDefault="00031102" w:rsidP="00031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1102" w:rsidRPr="00031102" w:rsidRDefault="00031102" w:rsidP="00031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1102" w:rsidRPr="00031102" w:rsidRDefault="00031102" w:rsidP="00031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ind w:left="-108" w:right="-107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37,9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ind w:left="-57" w:right="-128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Грузовой автомобиль</w:t>
            </w:r>
          </w:p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«ГАЗ 33021»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031102" w:rsidRPr="00031102" w:rsidTr="00031102">
        <w:trPr>
          <w:trHeight w:val="47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1102" w:rsidRPr="00031102" w:rsidRDefault="00031102" w:rsidP="00031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1102" w:rsidRPr="00031102" w:rsidRDefault="00031102" w:rsidP="00031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1102" w:rsidRPr="00031102" w:rsidRDefault="00031102" w:rsidP="000311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Коровник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ind w:left="-108" w:right="-107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933,2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031102" w:rsidRPr="00031102" w:rsidTr="00031102">
        <w:trPr>
          <w:trHeight w:val="472"/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ind w:left="-146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Убушаева Г.В.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ind w:left="-108" w:right="-107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Ведущий консультант отдела материально - технического и информационного обеспечения судебной</w:t>
            </w:r>
          </w:p>
          <w:p w:rsidR="00031102" w:rsidRPr="00031102" w:rsidRDefault="00031102" w:rsidP="00031102">
            <w:pPr>
              <w:spacing w:after="0" w:line="240" w:lineRule="auto"/>
              <w:ind w:left="-108" w:right="-107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деятельности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ind w:left="-108" w:right="-107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104,4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Легковой автомобиль «Мазда СХ-5»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606 037,43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02" w:rsidRPr="00031102" w:rsidRDefault="00031102" w:rsidP="000311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110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</w:tbl>
    <w:p w:rsidR="00031102" w:rsidRPr="00031102" w:rsidRDefault="00031102" w:rsidP="00031102">
      <w:pPr>
        <w:spacing w:after="0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031102">
        <w:rPr>
          <w:rFonts w:ascii="Arial" w:eastAsia="Times New Roman" w:hAnsi="Arial" w:cs="Arial"/>
          <w:color w:val="000000"/>
          <w:szCs w:val="24"/>
          <w:lang w:eastAsia="ru-RU"/>
        </w:rPr>
        <w:t> 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31102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1778E6-E333-424D-8915-EDC86315D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0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49509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34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02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776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4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450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22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46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723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2022-05-14T05:31:00Z</dcterms:modified>
</cp:coreProperties>
</file>