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101"/>
        <w:gridCol w:w="1593"/>
        <w:gridCol w:w="1244"/>
        <w:gridCol w:w="1330"/>
        <w:gridCol w:w="735"/>
        <w:gridCol w:w="1169"/>
        <w:gridCol w:w="940"/>
        <w:gridCol w:w="735"/>
        <w:gridCol w:w="1169"/>
        <w:gridCol w:w="2361"/>
        <w:gridCol w:w="1221"/>
        <w:gridCol w:w="1314"/>
        <w:gridCol w:w="51"/>
      </w:tblGrid>
      <w:tr w:rsidR="003A32F3" w:rsidRPr="003A32F3" w:rsidTr="003A32F3">
        <w:tc>
          <w:tcPr>
            <w:tcW w:w="21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2F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</w:p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2F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сотрудников</w:t>
            </w:r>
          </w:p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2F3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Контрольно-счетной палаты Белгородской области</w:t>
            </w:r>
            <w:r w:rsidRPr="003A32F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3A32F3" w:rsidRPr="003A32F3" w:rsidRDefault="003A32F3" w:rsidP="003A32F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2F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 также их супругов и несовершеннолетних детей за период с 1 января по 31 декабря 2021 года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№  п/п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Декларирован-ный годовой доход (руб.)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площадь (кв.</w:t>
            </w:r>
            <w:bookmarkStart w:id="0" w:name="_GoBack"/>
            <w:bookmarkEnd w:id="0"/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69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Петров Е.В.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ХЕНДЭ КРЕТА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2262660,88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40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536519,54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Пентковская Е.В.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Фольксваген LT-28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2119370,97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1275,0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Фольксваген Golf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258065,35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36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Аниканова О.В.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Вольво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XC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1560848,98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3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Бондаренко Н.Н.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1300413,51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0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7.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299357,00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8.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Гусакова Е.С.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961941,70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53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10.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Гуторова Т.Ю.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начальник отдела финансового,  информационного и материального обеспечения – 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1128410,46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9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Дубянская Н.С.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НИССАН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898109,46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55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МИЦУБИСИ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LANSER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5497365,0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ММЗ 81021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погрузчик фронтальный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HZM NEO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экскаватор-погрузчик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TARSUS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34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34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Емельянов О.А.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(24/372) или 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26,0 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ТОЙОТА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CORONA PRE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MIO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428617,13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34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34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587,5 (в пользо-вании 26,0 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Коломиец В.И.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981737,19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7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Лобанова С.З.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2533,0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KIA Soul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1424976,70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41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19.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Лыкова М.В.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НИССАН Альмера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1207824,39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55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20.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737239,16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6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21.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6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22.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23.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Патокина Е.И.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931638,54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3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24.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39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Ниссан NOTE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535640,05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89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Пигунов О.В.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правового и административного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 Шкода-Октавия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3095813,89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ИЖС, жилой дом (доход от продажи квартиры)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0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 Шкода-Октавия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7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2857281,92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3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27.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Поминарнев А.И.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ВАЗ-21063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1304241,07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Рено Лагуна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34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28.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240256,25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Слюнина В.А.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1724,0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787073,53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9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30.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Солгалова Е.А.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912222,31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31.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ind w:left="44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ind w:left="19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ind w:left="44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7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32.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Стрелкова Ю.С.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1274966,66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456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33.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КИА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2270607,98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ХУНДАЙ CRETA (накопления за предыдущие годы)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Хундай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SM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ХУНДАЙ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7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34.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3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35.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7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36.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Тарабанова Т.Н.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895968,38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8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47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38.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Усова Н.И.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Хундай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J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1771878,69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0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0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39.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Ниссан Тина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578136,55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ВАЗ 2106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11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40.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Федорова Т.И.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финансового,  информацион-ного и материального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КИА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2232839,55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 33,8 кв. м (ипотека и личные средства)</w:t>
            </w:r>
          </w:p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КИА RIO (доход от продажи а/м СИТРОЕН С4)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11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41.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768432,27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42.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1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43.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Фомина О.А.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776300,82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44.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НИССАН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QASHGAI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534104,54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(5/6)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45.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95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46.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Черноусов И.В.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консультант отдела финансового, информацион-ного и материального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Форд Мондео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1000282,84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47.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Шкода Кодиак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7447702,20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 (доход от продажи квартиры)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48.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Шапоренко Д.В.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Шкода Октавия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1190174,34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49.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282976,83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50.</w:t>
            </w:r>
            <w:r w:rsidRPr="003A32F3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A32F3" w:rsidRPr="003A32F3" w:rsidTr="003A32F3">
        <w:trPr>
          <w:trHeight w:val="87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51.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Щербакова Е.В.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правового и административного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автомобиль Хендай Гетц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3056374,18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дом, земельный участок под ИЖС (доход от продажи квартиры, личные средства)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5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52.</w:t>
            </w:r>
            <w:r w:rsidRPr="003A32F3">
              <w:rPr>
                <w:rFonts w:eastAsia="Times New Roman"/>
                <w:sz w:val="14"/>
                <w:szCs w:val="14"/>
                <w:lang w:eastAsia="ru-RU"/>
              </w:rPr>
              <w:t>               </w:t>
            </w: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Яковлева Н.А.</w:t>
            </w:r>
          </w:p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5355,0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НИССАН Тиида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987347,62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A32F3" w:rsidRPr="003A32F3" w:rsidTr="003A32F3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деревянное 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3A32F3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A32F3" w:rsidRPr="003A32F3" w:rsidTr="003A32F3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32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2F3" w:rsidRPr="003A32F3" w:rsidRDefault="003A32F3" w:rsidP="003A32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A32F3" w:rsidRPr="003A32F3" w:rsidRDefault="003A32F3" w:rsidP="003A32F3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A32F3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32F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522E3-BDC3-4B3C-B194-E9D40C1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A32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3A32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3A32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2022-05-05T15:11:00Z</dcterms:modified>
</cp:coreProperties>
</file>