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62C" w:rsidRPr="007A56F7" w:rsidRDefault="0005462C" w:rsidP="0005462C">
      <w:pPr>
        <w:spacing w:after="0" w:line="216" w:lineRule="auto"/>
        <w:jc w:val="center"/>
        <w:rPr>
          <w:b/>
          <w:color w:val="000000" w:themeColor="text1"/>
          <w:sz w:val="27"/>
          <w:szCs w:val="27"/>
        </w:rPr>
      </w:pPr>
      <w:r w:rsidRPr="007A56F7">
        <w:rPr>
          <w:b/>
          <w:color w:val="000000" w:themeColor="text1"/>
          <w:sz w:val="27"/>
          <w:szCs w:val="27"/>
        </w:rPr>
        <w:t>СВЕДЕНИЯ</w:t>
      </w:r>
    </w:p>
    <w:p w:rsidR="0005462C" w:rsidRPr="007A56F7" w:rsidRDefault="0005462C" w:rsidP="0005462C">
      <w:pPr>
        <w:spacing w:after="0" w:line="216" w:lineRule="auto"/>
        <w:jc w:val="center"/>
        <w:rPr>
          <w:b/>
          <w:color w:val="000000" w:themeColor="text1"/>
          <w:sz w:val="27"/>
          <w:szCs w:val="27"/>
        </w:rPr>
      </w:pPr>
    </w:p>
    <w:p w:rsidR="0005462C" w:rsidRPr="007A56F7" w:rsidRDefault="0005462C" w:rsidP="0005462C">
      <w:pPr>
        <w:spacing w:after="0" w:line="216" w:lineRule="auto"/>
        <w:jc w:val="center"/>
        <w:rPr>
          <w:b/>
          <w:color w:val="000000" w:themeColor="text1"/>
          <w:sz w:val="28"/>
        </w:rPr>
      </w:pPr>
      <w:r w:rsidRPr="007A56F7">
        <w:rPr>
          <w:b/>
          <w:color w:val="000000" w:themeColor="text1"/>
          <w:sz w:val="28"/>
        </w:rPr>
        <w:t xml:space="preserve">о доходах, расходах, об имуществе и обязательствах имущественного характера </w:t>
      </w:r>
      <w:r w:rsidRPr="007A56F7">
        <w:rPr>
          <w:b/>
          <w:color w:val="000000" w:themeColor="text1"/>
          <w:sz w:val="28"/>
        </w:rPr>
        <w:br/>
        <w:t>за период с 01 января 2021 г. по 31 декабря 2021 г.</w:t>
      </w:r>
    </w:p>
    <w:p w:rsidR="0005462C" w:rsidRPr="008A62B4" w:rsidRDefault="0005462C" w:rsidP="0005462C">
      <w:pPr>
        <w:spacing w:after="0" w:line="216" w:lineRule="auto"/>
        <w:jc w:val="center"/>
        <w:rPr>
          <w:b/>
          <w:color w:val="000000" w:themeColor="text1"/>
          <w:sz w:val="28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984"/>
        <w:gridCol w:w="1985"/>
        <w:gridCol w:w="850"/>
        <w:gridCol w:w="992"/>
        <w:gridCol w:w="851"/>
        <w:gridCol w:w="992"/>
        <w:gridCol w:w="851"/>
        <w:gridCol w:w="850"/>
        <w:gridCol w:w="851"/>
        <w:gridCol w:w="1559"/>
        <w:gridCol w:w="1134"/>
        <w:gridCol w:w="1417"/>
      </w:tblGrid>
      <w:tr w:rsidR="0005462C" w:rsidRPr="007A56F7" w:rsidTr="002C3763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2C" w:rsidRPr="008A62B4" w:rsidRDefault="0005462C" w:rsidP="002C376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  <w:p w:rsidR="0005462C" w:rsidRPr="008A62B4" w:rsidRDefault="0005462C" w:rsidP="002C376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8A62B4">
              <w:rPr>
                <w:b/>
                <w:bCs/>
                <w:color w:val="000000" w:themeColor="text1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2C" w:rsidRPr="008A62B4" w:rsidRDefault="0005462C" w:rsidP="002C376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Фамилия и инициалы</w:t>
            </w:r>
            <w:r w:rsidRPr="008A62B4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5462C" w:rsidRPr="008A62B4" w:rsidRDefault="0005462C" w:rsidP="002C376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0855E0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Должность</w:t>
            </w:r>
            <w:r w:rsidRPr="000855E0">
              <w:rPr>
                <w:b/>
                <w:bCs/>
                <w:color w:val="000000" w:themeColor="text1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2C" w:rsidRPr="008A62B4" w:rsidRDefault="0005462C" w:rsidP="002C376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62C" w:rsidRPr="008A62B4" w:rsidRDefault="0005462C" w:rsidP="002C376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5462C" w:rsidRPr="008A62B4" w:rsidRDefault="0005462C" w:rsidP="002C376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5462C" w:rsidRPr="008A62B4" w:rsidRDefault="0005462C" w:rsidP="002C376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5462C" w:rsidRPr="008A62B4" w:rsidRDefault="0005462C" w:rsidP="002C376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Pr="008A62B4">
              <w:rPr>
                <w:b/>
                <w:bCs/>
                <w:color w:val="000000" w:themeColor="text1"/>
                <w:sz w:val="16"/>
                <w:szCs w:val="16"/>
                <w:lang w:eastAsia="ru-RU"/>
              </w:rPr>
              <w:t>)</w:t>
            </w:r>
          </w:p>
        </w:tc>
      </w:tr>
      <w:tr w:rsidR="0005462C" w:rsidRPr="007A56F7" w:rsidTr="002C3763">
        <w:trPr>
          <w:cantSplit/>
          <w:trHeight w:val="1554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62C" w:rsidRPr="008A62B4" w:rsidRDefault="0005462C" w:rsidP="002C3763">
            <w:pPr>
              <w:spacing w:after="0" w:line="216" w:lineRule="auto"/>
              <w:rPr>
                <w:rFonts w:eastAsia="Times New Roman"/>
                <w:color w:val="000000" w:themeColor="text1"/>
                <w:sz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62C" w:rsidRPr="008A62B4" w:rsidRDefault="0005462C" w:rsidP="002C3763">
            <w:pPr>
              <w:spacing w:after="0" w:line="216" w:lineRule="auto"/>
              <w:rPr>
                <w:rFonts w:eastAsia="Times New Roman"/>
                <w:color w:val="000000" w:themeColor="text1"/>
                <w:sz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62C" w:rsidRPr="008A62B4" w:rsidRDefault="0005462C" w:rsidP="002C3763">
            <w:pPr>
              <w:spacing w:after="0" w:line="216" w:lineRule="auto"/>
              <w:rPr>
                <w:rFonts w:eastAsia="Times New Roman"/>
                <w:color w:val="000000" w:themeColor="text1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5462C" w:rsidRPr="008A62B4" w:rsidRDefault="0005462C" w:rsidP="002C376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5462C" w:rsidRPr="008A62B4" w:rsidRDefault="0005462C" w:rsidP="002C376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5462C" w:rsidRPr="008A62B4" w:rsidRDefault="0005462C" w:rsidP="002C376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5462C" w:rsidRPr="008A62B4" w:rsidRDefault="0005462C" w:rsidP="002C376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5462C" w:rsidRPr="008A62B4" w:rsidRDefault="0005462C" w:rsidP="002C376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5462C" w:rsidRPr="008A62B4" w:rsidRDefault="0005462C" w:rsidP="002C376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площадь (кв. м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5462C" w:rsidRPr="008A62B4" w:rsidRDefault="0005462C" w:rsidP="002C3763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 xml:space="preserve">страна </w:t>
            </w:r>
            <w:r w:rsidRPr="000855E0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рас</w:t>
            </w:r>
            <w:r w:rsidRPr="008A62B4">
              <w:rPr>
                <w:b/>
                <w:bCs/>
                <w:color w:val="000000" w:themeColor="text1"/>
                <w:sz w:val="18"/>
                <w:szCs w:val="18"/>
                <w:lang w:eastAsia="ru-RU"/>
              </w:rPr>
              <w:t>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62C" w:rsidRPr="008A62B4" w:rsidRDefault="0005462C" w:rsidP="002C3763">
            <w:pPr>
              <w:spacing w:after="0" w:line="216" w:lineRule="auto"/>
              <w:rPr>
                <w:rFonts w:eastAsia="Times New Roman"/>
                <w:color w:val="000000" w:themeColor="text1"/>
                <w:sz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62C" w:rsidRPr="008A62B4" w:rsidRDefault="0005462C" w:rsidP="002C3763">
            <w:pPr>
              <w:spacing w:after="0" w:line="216" w:lineRule="auto"/>
              <w:rPr>
                <w:rFonts w:eastAsia="Times New Roman"/>
                <w:color w:val="000000" w:themeColor="text1"/>
                <w:sz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62C" w:rsidRPr="008A62B4" w:rsidRDefault="0005462C" w:rsidP="002C3763">
            <w:pPr>
              <w:spacing w:after="0" w:line="216" w:lineRule="auto"/>
              <w:jc w:val="both"/>
              <w:rPr>
                <w:rFonts w:eastAsia="Times New Roman"/>
                <w:color w:val="000000" w:themeColor="text1"/>
                <w:sz w:val="28"/>
              </w:rPr>
            </w:pPr>
          </w:p>
        </w:tc>
      </w:tr>
      <w:tr w:rsidR="0005462C" w:rsidRPr="007A56F7" w:rsidTr="002C3763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62C" w:rsidRPr="008A62B4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8A62B4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8A62B4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8A62B4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8A62B4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8A62B4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8A62B4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8A62B4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8A62B4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8A62B4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8A62B4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8A62B4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8A62B4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8A62B4">
              <w:rPr>
                <w:rFonts w:eastAsia="Times New Roman"/>
                <w:color w:val="000000" w:themeColor="text1"/>
                <w:sz w:val="20"/>
                <w:szCs w:val="20"/>
              </w:rPr>
              <w:t>13</w:t>
            </w:r>
          </w:p>
        </w:tc>
      </w:tr>
      <w:tr w:rsidR="0005462C" w:rsidRPr="00887451" w:rsidTr="0005462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215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Федоров А.П.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председатель Контрольно - счетной палаты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2 455,0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легковой автомобиль</w:t>
            </w: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br/>
              <w:t>ЛЭНД РОВЕР Discovery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2 160 117,32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462C" w:rsidRPr="007A56F7" w:rsidTr="0005462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05462C" w:rsidRPr="007A56F7" w:rsidTr="0005462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202,1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05462C" w:rsidRPr="007A56F7" w:rsidTr="0005462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05462C" w:rsidRPr="007A56F7" w:rsidTr="0005462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05462C" w:rsidRPr="007A56F7" w:rsidTr="0005462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кладовая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05462C" w:rsidRPr="00887451" w:rsidTr="0005462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216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562 028,33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462C" w:rsidRPr="00D8070C" w:rsidTr="0005462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217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Куницына Т.Д.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заместитель председателя Контрольно - счетной палаты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легковой автомобиль</w:t>
            </w: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br/>
              <w:t>Судзуки Grand Vitara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1 350 845,91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462C" w:rsidRPr="007A56F7" w:rsidTr="0005462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107,5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3 043,0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05462C" w:rsidRPr="007A56F7" w:rsidTr="0005462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земельн</w:t>
            </w: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lastRenderedPageBreak/>
              <w:t>1 230,0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05462C" w:rsidRPr="007A56F7" w:rsidTr="0005462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1 230,0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05462C" w:rsidRPr="00D8070C" w:rsidTr="0005462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218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(534/30430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3 043,0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легковой автомобиль АУДИ Q7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6 026 943,29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462C" w:rsidRPr="007A56F7" w:rsidTr="0005462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1 230,0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05462C" w:rsidRPr="007A56F7" w:rsidTr="0005462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1 230,0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05462C" w:rsidRPr="007A56F7" w:rsidTr="0005462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05462C" w:rsidRPr="007A56F7" w:rsidTr="0005462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05462C" w:rsidRPr="007A56F7" w:rsidTr="0005462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107,5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05462C" w:rsidRPr="007A56F7" w:rsidTr="0005462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05462C" w:rsidRPr="00D8070C" w:rsidTr="0005462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219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107,5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7,22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462C" w:rsidRPr="00BE2C8A" w:rsidTr="0005462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220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Шпенева Г.В.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аудитор Контрольно - счетной палаты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ОПЕЛЬ АСТРА GTC</w:t>
            </w:r>
          </w:p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легковой автомобиль НИССАН QASHQAI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1 889 169,87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462C" w:rsidRPr="007A56F7" w:rsidTr="0005462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05462C" w:rsidRPr="00BE2C8A" w:rsidTr="0005462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221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626,0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443 306,83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462C" w:rsidRPr="007A56F7" w:rsidTr="0005462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05462C" w:rsidRPr="007A56F7" w:rsidTr="0005462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05462C" w:rsidRPr="007A56F7" w:rsidTr="0005462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05462C" w:rsidRPr="007A56F7" w:rsidTr="0005462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05462C" w:rsidRPr="00D8070C" w:rsidTr="0005462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222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Васильев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аудитор Контрольно - счетной палаты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легковой автомобиль</w:t>
            </w: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br/>
              <w:t>НИССАН ИКС-ТРЕЙЛ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1 351 050,21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462C" w:rsidRPr="007A56F7" w:rsidTr="0005462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05462C" w:rsidRPr="00D8070C" w:rsidTr="0005462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223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657 966,60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462C" w:rsidRPr="007A56F7" w:rsidTr="0005462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05462C" w:rsidRPr="00D8070C" w:rsidTr="0005462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224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462C" w:rsidRPr="00D8070C" w:rsidTr="0005462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05462C" w:rsidRPr="00D8070C" w:rsidTr="0005462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225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462C" w:rsidRPr="007A56F7" w:rsidTr="0005462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05462C" w:rsidRPr="00D8070C" w:rsidTr="0005462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226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Волков А.Ю.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аудитор Контрольно -счетной палаты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легковой автомобиль</w:t>
            </w: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br/>
              <w:t>СУЗУКИ SХ4</w:t>
            </w:r>
          </w:p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легковой автомобиль</w:t>
            </w: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br/>
              <w:t xml:space="preserve">ДЭУ Матиз </w:t>
            </w:r>
          </w:p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7 140 822,71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462C" w:rsidRPr="007A56F7" w:rsidTr="0005462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19,8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774,0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05462C" w:rsidRPr="00D8070C" w:rsidTr="0005462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227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(268/1217</w:t>
            </w: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lastRenderedPageBreak/>
              <w:t>00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lastRenderedPageBreak/>
              <w:t>12 170,0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44 053,65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462C" w:rsidRPr="007A56F7" w:rsidTr="0005462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05462C" w:rsidRPr="007A56F7" w:rsidTr="0005462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05462C" w:rsidRPr="007A56F7" w:rsidTr="0005462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05462C" w:rsidRPr="007A56F7" w:rsidTr="0005462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</w:tr>
      <w:tr w:rsidR="0005462C" w:rsidRPr="00D8070C" w:rsidTr="0005462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228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общая долевая </w:t>
            </w:r>
          </w:p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(23/100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462C" w:rsidRPr="00D8070C" w:rsidTr="0005462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229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05462C" w:rsidRPr="00D8070C" w:rsidTr="0005462C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05462C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C" w:rsidRPr="0005462C" w:rsidRDefault="0005462C" w:rsidP="002C376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5462C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5462C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DE3D62-DC2E-4BA1-B440-0A7B3A52B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2022-06-01T08:59:00Z</dcterms:modified>
</cp:coreProperties>
</file>