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1"/>
        <w:gridCol w:w="1886"/>
        <w:gridCol w:w="1499"/>
        <w:gridCol w:w="1417"/>
        <w:gridCol w:w="1418"/>
        <w:gridCol w:w="850"/>
        <w:gridCol w:w="601"/>
        <w:gridCol w:w="1526"/>
        <w:gridCol w:w="850"/>
        <w:gridCol w:w="799"/>
        <w:gridCol w:w="1357"/>
        <w:gridCol w:w="1727"/>
        <w:gridCol w:w="1474"/>
      </w:tblGrid>
      <w:tr w:rsidR="00AB7C39" w:rsidTr="00A569BF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AB7C39" w:rsidRDefault="00A569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BF">
              <w:rPr>
                <w:rFonts w:ascii="Times New Roman" w:hAnsi="Times New Roman"/>
                <w:b/>
                <w:sz w:val="26"/>
                <w:szCs w:val="26"/>
              </w:rPr>
              <w:t>Уточненные сведения о доходах, расходах, об имуществе и обязательствах имущественного характера лиц, замещающих должности государственной гражданской службы Курской области (заместители руководителей исполнительных органов государственной власти Курской области), их супругов и несовершеннолетних детей за период с 1 января 2021 г. по 31 декабря 2021 г.</w:t>
            </w:r>
          </w:p>
        </w:tc>
      </w:tr>
      <w:tr w:rsidR="00AB7C39" w:rsidTr="00A569BF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AB7C39" w:rsidRDefault="00AB7C39">
            <w:pPr>
              <w:rPr>
                <w:szCs w:val="16"/>
              </w:rPr>
            </w:pPr>
          </w:p>
        </w:tc>
      </w:tr>
      <w:tr w:rsidR="00AB7C39" w:rsidTr="00A569BF">
        <w:trPr>
          <w:trHeight w:val="60"/>
        </w:trPr>
        <w:tc>
          <w:tcPr>
            <w:tcW w:w="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A569BF"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A569BF" w:rsidTr="00A569BF">
        <w:trPr>
          <w:trHeight w:val="60"/>
        </w:trPr>
        <w:tc>
          <w:tcPr>
            <w:tcW w:w="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AB7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AB7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AB7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69BF" w:rsidRDefault="00A569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7C4030">
              <w:rPr>
                <w:rFonts w:ascii="Times New Roman" w:hAnsi="Times New Roman"/>
                <w:b/>
                <w:sz w:val="24"/>
                <w:szCs w:val="24"/>
              </w:rPr>
              <w:t>лоща</w:t>
            </w:r>
          </w:p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дь (кв.м)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69BF" w:rsidRDefault="00A569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7C4030">
              <w:rPr>
                <w:rFonts w:ascii="Times New Roman" w:hAnsi="Times New Roman"/>
                <w:b/>
                <w:sz w:val="24"/>
                <w:szCs w:val="24"/>
              </w:rPr>
              <w:t>тра</w:t>
            </w:r>
          </w:p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расположения</w:t>
            </w:r>
          </w:p>
        </w:tc>
        <w:tc>
          <w:tcPr>
            <w:tcW w:w="1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69BF" w:rsidRDefault="00A569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7C4030">
              <w:rPr>
                <w:rFonts w:ascii="Times New Roman" w:hAnsi="Times New Roman"/>
                <w:b/>
                <w:sz w:val="24"/>
                <w:szCs w:val="24"/>
              </w:rPr>
              <w:t>лоща</w:t>
            </w:r>
          </w:p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дь (кв.м)</w:t>
            </w:r>
          </w:p>
        </w:tc>
        <w:tc>
          <w:tcPr>
            <w:tcW w:w="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AB7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AB7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7C39" w:rsidRDefault="00AB7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C39" w:rsidTr="00A569BF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информации и печати Курской области</w:t>
            </w:r>
          </w:p>
        </w:tc>
      </w:tr>
      <w:tr w:rsidR="00A569BF" w:rsidTr="00A569BF">
        <w:trPr>
          <w:trHeight w:val="60"/>
        </w:trPr>
        <w:tc>
          <w:tcPr>
            <w:tcW w:w="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Венедиктов Дмитрий Валерьевич</w:t>
            </w:r>
          </w:p>
        </w:tc>
        <w:tc>
          <w:tcPr>
            <w:tcW w:w="14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 w:rsidP="00A5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 w:rsidP="00A5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Skoda </w:t>
            </w:r>
          </w:p>
        </w:tc>
        <w:tc>
          <w:tcPr>
            <w:tcW w:w="17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2 366 418,11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9BF" w:rsidTr="00A569BF">
        <w:trPr>
          <w:trHeight w:val="60"/>
        </w:trPr>
        <w:tc>
          <w:tcPr>
            <w:tcW w:w="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9BF" w:rsidTr="00A569BF">
        <w:trPr>
          <w:trHeight w:val="60"/>
        </w:trPr>
        <w:tc>
          <w:tcPr>
            <w:tcW w:w="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 w:rsidP="00A5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456 866,51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9BF" w:rsidTr="00A569BF">
        <w:trPr>
          <w:trHeight w:val="60"/>
        </w:trPr>
        <w:tc>
          <w:tcPr>
            <w:tcW w:w="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9BF" w:rsidTr="00A569BF">
        <w:trPr>
          <w:trHeight w:val="60"/>
        </w:trPr>
        <w:tc>
          <w:tcPr>
            <w:tcW w:w="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C39" w:rsidTr="00A569BF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по культуре Курской области</w:t>
            </w:r>
          </w:p>
        </w:tc>
      </w:tr>
      <w:tr w:rsidR="00AB7C39" w:rsidTr="00A569BF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экономического анализа, планирования и проектной деятельности</w:t>
            </w:r>
          </w:p>
        </w:tc>
      </w:tr>
      <w:tr w:rsidR="00A569BF" w:rsidTr="00A569BF">
        <w:trPr>
          <w:trHeight w:val="60"/>
        </w:trPr>
        <w:tc>
          <w:tcPr>
            <w:tcW w:w="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69BF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Малыхина </w:t>
            </w:r>
          </w:p>
          <w:p w:rsidR="00A569BF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 w:rsidP="00A5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ЛИФАН </w:t>
            </w: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2 092 059,57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9BF" w:rsidTr="00A569BF">
        <w:trPr>
          <w:trHeight w:val="60"/>
        </w:trPr>
        <w:tc>
          <w:tcPr>
            <w:tcW w:w="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(земли населенных пунктов)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 w:rsidP="00A5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Грейт Уолл </w:t>
            </w:r>
          </w:p>
        </w:tc>
        <w:tc>
          <w:tcPr>
            <w:tcW w:w="17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711 042,98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9BF" w:rsidTr="00A569BF">
        <w:trPr>
          <w:trHeight w:val="60"/>
        </w:trPr>
        <w:tc>
          <w:tcPr>
            <w:tcW w:w="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119,4</w:t>
            </w:r>
          </w:p>
        </w:tc>
        <w:tc>
          <w:tcPr>
            <w:tcW w:w="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9BF" w:rsidTr="00A569BF">
        <w:trPr>
          <w:trHeight w:val="60"/>
        </w:trPr>
        <w:tc>
          <w:tcPr>
            <w:tcW w:w="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119,4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 w:rsidP="0063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9BF" w:rsidTr="00A569BF">
        <w:trPr>
          <w:trHeight w:val="60"/>
        </w:trPr>
        <w:tc>
          <w:tcPr>
            <w:tcW w:w="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 w:rsidP="0063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9BF" w:rsidTr="00A569BF">
        <w:trPr>
          <w:trHeight w:val="60"/>
        </w:trPr>
        <w:tc>
          <w:tcPr>
            <w:tcW w:w="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402,52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C39" w:rsidTr="00A569BF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по труду и занятости населения Курской области</w:t>
            </w:r>
          </w:p>
        </w:tc>
      </w:tr>
      <w:tr w:rsidR="00A569BF" w:rsidTr="00A569BF">
        <w:trPr>
          <w:trHeight w:val="60"/>
        </w:trPr>
        <w:tc>
          <w:tcPr>
            <w:tcW w:w="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69BF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Колькина </w:t>
            </w:r>
          </w:p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Леонидовна</w:t>
            </w:r>
          </w:p>
        </w:tc>
        <w:tc>
          <w:tcPr>
            <w:tcW w:w="14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2 092 985,59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9BF" w:rsidTr="00A569BF">
        <w:trPr>
          <w:trHeight w:val="60"/>
        </w:trPr>
        <w:tc>
          <w:tcPr>
            <w:tcW w:w="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C39" w:rsidTr="00A569BF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природных ресурсов Курской области</w:t>
            </w:r>
          </w:p>
        </w:tc>
      </w:tr>
      <w:tr w:rsidR="00A569BF" w:rsidTr="00A569BF">
        <w:trPr>
          <w:trHeight w:val="60"/>
        </w:trPr>
        <w:tc>
          <w:tcPr>
            <w:tcW w:w="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Володько Александр Викторович</w:t>
            </w:r>
          </w:p>
        </w:tc>
        <w:tc>
          <w:tcPr>
            <w:tcW w:w="1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 w:rsidP="00A5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LEXUS </w:t>
            </w: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7C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2 587 520,89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7C39" w:rsidRDefault="00AB7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AB7C39">
        <w:trPr>
          <w:trHeight w:val="200"/>
        </w:trPr>
        <w:tc>
          <w:tcPr>
            <w:tcW w:w="1890" w:type="dxa"/>
            <w:shd w:val="clear" w:color="FFFFFF" w:fill="auto"/>
          </w:tcPr>
          <w:p w:rsidR="00AB7C39" w:rsidRDefault="00AB7C39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AB7C39">
        <w:trPr>
          <w:trHeight w:val="60"/>
        </w:trPr>
        <w:tc>
          <w:tcPr>
            <w:tcW w:w="473" w:type="dxa"/>
            <w:shd w:val="clear" w:color="FFFFFF" w:fill="auto"/>
          </w:tcPr>
          <w:p w:rsidR="00AB7C39" w:rsidRDefault="007C40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AB7C39" w:rsidRDefault="007C4030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AB7C39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AB7C39" w:rsidRDefault="00AB7C39">
            <w:pPr>
              <w:rPr>
                <w:szCs w:val="16"/>
              </w:rPr>
            </w:pPr>
          </w:p>
        </w:tc>
      </w:tr>
    </w:tbl>
    <w:p w:rsidR="007C4030" w:rsidRDefault="007C4030"/>
    <w:sectPr w:rsidR="007C4030" w:rsidSect="00A569BF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7C39"/>
    <w:rsid w:val="00634DD0"/>
    <w:rsid w:val="007C4030"/>
    <w:rsid w:val="00A569BF"/>
    <w:rsid w:val="00A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EF387-A600-469D-BFCF-49F24410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Чальцева</cp:lastModifiedBy>
  <cp:revision>4</cp:revision>
  <dcterms:created xsi:type="dcterms:W3CDTF">2022-06-01T11:56:00Z</dcterms:created>
  <dcterms:modified xsi:type="dcterms:W3CDTF">2022-06-03T13:51:00Z</dcterms:modified>
</cp:coreProperties>
</file>