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33" w:rsidRPr="00F45E02" w:rsidRDefault="00EB6233" w:rsidP="00EB6233">
      <w:pPr>
        <w:pStyle w:val="1"/>
        <w:spacing w:before="0" w:line="240" w:lineRule="auto"/>
        <w:rPr>
          <w:sz w:val="24"/>
          <w:szCs w:val="24"/>
          <w:lang w:eastAsia="ru-RU"/>
        </w:rPr>
      </w:pPr>
      <w:r w:rsidRPr="00F45E02">
        <w:rPr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p w:rsidR="00EB6233" w:rsidRDefault="00EB6233" w:rsidP="00EB6233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449"/>
        <w:gridCol w:w="1307"/>
        <w:gridCol w:w="1113"/>
        <w:gridCol w:w="1485"/>
        <w:gridCol w:w="1018"/>
        <w:gridCol w:w="1410"/>
        <w:gridCol w:w="1148"/>
        <w:gridCol w:w="1018"/>
        <w:gridCol w:w="1410"/>
        <w:gridCol w:w="1171"/>
        <w:gridCol w:w="1727"/>
        <w:gridCol w:w="1221"/>
      </w:tblGrid>
      <w:tr w:rsidR="00EB6233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№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F45E0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Сведения </w:t>
            </w:r>
            <w:r w:rsidR="00F45E02">
              <w:rPr>
                <w:b/>
                <w:bCs/>
              </w:rPr>
              <w:t>об источниках получения средств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13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Ломова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Елена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первый заместитель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7380817,83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садовый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 xml:space="preserve">Алисултанов Анзор </w:t>
            </w:r>
            <w:r>
              <w:rPr>
                <w:b/>
                <w:bCs/>
              </w:rPr>
              <w:lastRenderedPageBreak/>
              <w:t>Рашидович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первый заместитель </w:t>
            </w:r>
            <w:r>
              <w:lastRenderedPageBreak/>
              <w:t>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</w:t>
            </w:r>
            <w:r>
              <w:lastRenderedPageBreak/>
              <w:t>биль Lexus RX 300 AWD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5240931,78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Светличная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префекта – руководитель контрактной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Mazda CX-5,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Nissan Note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4948604,92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Промыслов Владими</w:t>
            </w:r>
            <w:r>
              <w:rPr>
                <w:b/>
                <w:bCs/>
              </w:rPr>
              <w:lastRenderedPageBreak/>
              <w:t>р Юрьевич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заместитель префект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6507886,84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</w:t>
            </w:r>
            <w:r>
              <w:lastRenderedPageBreak/>
              <w:t>ал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Cadillac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Escalade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3988408,39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Хубаева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Зиля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Наилевна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префекта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4801910,30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70023,40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</w:tr>
    </w:tbl>
    <w:p w:rsidR="00EB6233" w:rsidRDefault="00EB6233" w:rsidP="00EB6233">
      <w:pPr>
        <w:spacing w:after="0" w:line="240" w:lineRule="auto"/>
        <w:jc w:val="center"/>
      </w:pPr>
      <w:r>
        <w:br/>
      </w:r>
      <w:r>
        <w:br/>
      </w:r>
      <w: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357"/>
        <w:gridCol w:w="1491"/>
        <w:gridCol w:w="1233"/>
        <w:gridCol w:w="1344"/>
        <w:gridCol w:w="937"/>
        <w:gridCol w:w="1279"/>
        <w:gridCol w:w="1193"/>
        <w:gridCol w:w="1034"/>
        <w:gridCol w:w="1279"/>
        <w:gridCol w:w="1303"/>
        <w:gridCol w:w="1556"/>
        <w:gridCol w:w="1114"/>
        <w:gridCol w:w="387"/>
      </w:tblGrid>
      <w:tr w:rsidR="00EB6233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№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Фамилия и инициалы лица, чьи </w:t>
            </w:r>
            <w:r>
              <w:rPr>
                <w:b/>
                <w:bCs/>
              </w:rPr>
              <w:lastRenderedPageBreak/>
              <w:t>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F45E02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Сведения </w:t>
            </w:r>
            <w:r w:rsidR="00F45E02">
              <w:rPr>
                <w:b/>
                <w:bCs/>
              </w:rPr>
              <w:t>об источниках получ</w:t>
            </w:r>
            <w:r w:rsidR="00F45E02">
              <w:rPr>
                <w:b/>
                <w:bCs/>
              </w:rPr>
              <w:lastRenderedPageBreak/>
              <w:t>ения средств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 xml:space="preserve">вид </w:t>
            </w:r>
            <w:r>
              <w:rPr>
                <w:b/>
                <w:bCs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>пло</w:t>
            </w:r>
            <w:r>
              <w:rPr>
                <w:b/>
                <w:bCs/>
              </w:rPr>
              <w:lastRenderedPageBreak/>
              <w:t>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 xml:space="preserve">вид </w:t>
            </w:r>
            <w:r>
              <w:rPr>
                <w:b/>
                <w:bCs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>площ</w:t>
            </w:r>
            <w:r>
              <w:rPr>
                <w:b/>
                <w:bCs/>
              </w:rPr>
              <w:lastRenderedPageBreak/>
              <w:t>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lastRenderedPageBreak/>
              <w:t xml:space="preserve">страна </w:t>
            </w:r>
            <w:r>
              <w:rPr>
                <w:b/>
                <w:bCs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Абрамов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Алексей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Службы по обеспечению деятельности префектуры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2327491,44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22750679,46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Алексеева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Ирина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заместитель начальника Управления экономики и перспективного </w:t>
            </w:r>
            <w:r>
              <w:lastRenderedPageBreak/>
              <w:t>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Nissan Qashqai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3338436,51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продажа автомобиля, покупка автомобиля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Алферова Светлана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Nissan Qashqai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4240608,98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Ахромеева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Галина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Управления бухгалтерского учета и отчетности – заместитель главного бухгалтера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Skoda Karog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2694883,66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покупка автомобиля, продажа автомобиля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Бритова Наталья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государственной службы, кадров и противодействия коррупции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3148188,06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Варнакова Юлия Павловна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советник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Toyota Camry, легково</w:t>
            </w:r>
            <w:r>
              <w:lastRenderedPageBreak/>
              <w:t>й автомобиль Volkswagen Passat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2493679,60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kодка Beluga Silver-360, прицеп для перевозки водной техники МЗСА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1408954,48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Веришко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Лариса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Hyundai ix35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2449338,58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157,8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ВАЗ 2109,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Volkswagen Caddy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5207544,62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сделок не </w:t>
            </w:r>
            <w:r>
              <w:lastRenderedPageBreak/>
              <w:t>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Гапоненко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Владимир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Первого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легковой автомобиль Toyota Camry, легковой автомобиль Hundai CRETA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4197941,75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покупка машины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10118975,18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Герусенко Сергей Сергеевич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</w:t>
            </w:r>
            <w:r>
              <w:lastRenderedPageBreak/>
              <w:t>ия 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2585039,30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долевая </w:t>
            </w:r>
            <w:r>
              <w:lastRenderedPageBreak/>
              <w:t>1/300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Иванова-Даль Мария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Kia</w:t>
            </w:r>
            <w:r>
              <w:rPr>
                <w:sz w:val="39"/>
                <w:szCs w:val="39"/>
              </w:rPr>
              <w:t> </w:t>
            </w:r>
            <w:r>
              <w:rPr>
                <w:b w:val="0"/>
                <w:bCs w:val="0"/>
                <w:szCs w:val="24"/>
              </w:rPr>
              <w:t>Sportage,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грузовой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Камаз 54112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12571550,88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продажа квартиры, покупка квартиры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52,9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1701173,41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lastRenderedPageBreak/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Ивановс</w:t>
            </w:r>
            <w:r>
              <w:rPr>
                <w:b/>
                <w:bCs/>
              </w:rPr>
              <w:lastRenderedPageBreak/>
              <w:t>кая Елена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заведующ</w:t>
            </w:r>
            <w:r>
              <w:lastRenderedPageBreak/>
              <w:t>ий Сектором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5677130,42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прода</w:t>
            </w:r>
            <w:r>
              <w:lastRenderedPageBreak/>
              <w:t>жа автомобиля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256095,04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Игнаткова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Toyota Camry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2712383,96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1005091,99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Казеннова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Вера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74,2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Kia</w:t>
            </w:r>
            <w:r>
              <w:rPr>
                <w:sz w:val="39"/>
                <w:szCs w:val="39"/>
              </w:rPr>
              <w:t> </w:t>
            </w:r>
            <w:r>
              <w:rPr>
                <w:b w:val="0"/>
                <w:bCs w:val="0"/>
                <w:szCs w:val="24"/>
              </w:rPr>
              <w:t>Rio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3603370,67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Калюта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Галина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Mercedes-Benz А180, 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Mitsubishi ASX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3260435,05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</w:t>
            </w:r>
            <w:r>
              <w:lastRenderedPageBreak/>
              <w:t>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Mitsubishi ASX</w:t>
            </w:r>
            <w:r>
              <w:rPr>
                <w:sz w:val="39"/>
                <w:szCs w:val="39"/>
              </w:rPr>
              <w:t>,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грузовой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ГАЗ Луидор – 3009D3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157015,42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продажа земель</w:t>
            </w:r>
            <w:r>
              <w:lastRenderedPageBreak/>
              <w:t>ного участка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гаражный 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Клышникова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Светлана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Станиславовна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по реализации программы реновации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3220816,54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Койдан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Людмила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Валентиновна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Greatwall Hover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2761602,86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не </w:t>
            </w:r>
            <w:r>
              <w:lastRenderedPageBreak/>
              <w:t>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214690,83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сделок </w:t>
            </w:r>
            <w:r>
              <w:lastRenderedPageBreak/>
              <w:t>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Комарова Алла Валентиновна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по работе с 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Toyota RAV4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3349766,46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покупка квартиры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площадь уточняется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Toyota RAV4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1391930,12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покупка квартиры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площадь уточняется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общая долевая </w:t>
            </w:r>
            <w:r>
              <w:lastRenderedPageBreak/>
              <w:t>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Корноухова Алена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Сектора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Opel Corsa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2151419,13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Корченова Елена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Управления строительства, реконструкции, землепользования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2282489,67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Коряченко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Виктория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Тoyota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3345062,78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Nissan Primera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379443,52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Крапивин Юрий Игоревич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заведующий Сектором обеспечения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2033313,29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BMW X3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212095,77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53,7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Красавина Юлия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2799977,66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Кузьмина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Светлана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Беларусь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40,8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2544243,31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Беларусь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Курмаева Эльмира Ростемовна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Управления по реализации программы реновации жилищного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10153763,86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продажа квартиры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</w:t>
            </w:r>
            <w:r>
              <w:lastRenderedPageBreak/>
              <w:t>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Матвеева Татьяна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Управления по работе с 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1903855,23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Легковой автомобиль Land Rover Defender, грузовой автомобиль ЗИЛ 5301АО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171882,60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Москвина Анжелика 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1759889,54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грузовой автомоб</w:t>
            </w:r>
            <w:r>
              <w:lastRenderedPageBreak/>
              <w:t>иль ГАЗ 3302,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прицеп 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2855929,00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сделок не </w:t>
            </w:r>
            <w:r>
              <w:lastRenderedPageBreak/>
              <w:t>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Нахапетов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Владимир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консультант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Hyundai Creta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2063326,83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1033627,88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Новикова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Ольга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заведующий Сектором транспорта и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2197405,59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садовый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</w:t>
            </w:r>
            <w:r>
              <w:lastRenderedPageBreak/>
              <w:t>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Volvo XC90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1389764,57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сделок </w:t>
            </w:r>
            <w:r>
              <w:lastRenderedPageBreak/>
              <w:t>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182,1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Попкова Марина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консультант Управления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1870431,06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Романова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Ольга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руководитель аппарата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Mazda CX-5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5170831,51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5800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111,5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Рыжкова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Ольга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Вадимовна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91,8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2664986,30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91,8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Chevrolet Cruze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3191910,24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машиноместо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Сальникова Вера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главный специалист Сектора организации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103,5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Opel Omega, 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Mercedes-Benz А180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2199347,85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Сахипова Эльвира Халисовна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Управления по работе с документами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Volkswagen Polo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2408465,79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Семейкин Дмитрий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Организационного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2639372,53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Volvo S80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1881415,08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Скакун Елена Дмитриевна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Консультант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41,3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Hyundai NF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2353923,05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Скорнякова Ольга Борисовна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заместитель начальника Управления </w:t>
            </w:r>
            <w:r>
              <w:lastRenderedPageBreak/>
              <w:t>экономики и перспективного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38,6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2819437,56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Nissan Teana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796608,74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Сорокина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Елена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Управления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Kia UM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2512507,13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грузовой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Fiat Ducato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974739,46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 xml:space="preserve">сделок не </w:t>
            </w:r>
            <w:r>
              <w:lastRenderedPageBreak/>
              <w:t>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Татаренко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Юрий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Второго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EB6233" w:rsidRDefault="00EB6233" w:rsidP="00EB6233">
            <w:pPr>
              <w:pStyle w:val="3"/>
              <w:spacing w:before="0" w:line="240" w:lineRule="auto"/>
              <w:jc w:val="center"/>
              <w:rPr>
                <w:sz w:val="39"/>
                <w:szCs w:val="39"/>
              </w:rPr>
            </w:pPr>
            <w:r>
              <w:rPr>
                <w:b w:val="0"/>
                <w:bCs w:val="0"/>
                <w:szCs w:val="24"/>
              </w:rPr>
              <w:t>Chevrolet Captiva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3405671,54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b/>
                <w:bCs/>
                <w:sz w:val="39"/>
                <w:szCs w:val="3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73,6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152886,73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Умрихина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Марина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начальник Управления развития социальной сферы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4163763,18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40.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Устинов Арсений Григорьевич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Организационного 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Hyundai I40,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</w:t>
            </w:r>
            <w:r>
              <w:lastRenderedPageBreak/>
              <w:t>иль BMW X3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4014223,55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покупка квартиры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38,2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Nissan Tiida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1266798,55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41.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Шевелева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Екатерина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заместитель начальника Управления делами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2629544,02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</w:t>
            </w:r>
            <w:r>
              <w:lastRenderedPageBreak/>
              <w:t>иль Lada Largus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1597019,62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</w:t>
            </w:r>
            <w:r>
              <w:lastRenderedPageBreak/>
              <w:t>шал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F45E02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</w:pPr>
            <w:r>
              <w:rPr>
                <w:b/>
                <w:bCs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</w:pPr>
            <w: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</w:pPr>
          </w:p>
        </w:tc>
      </w:tr>
      <w:tr w:rsidR="00EB6233" w:rsidTr="00F45E0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33" w:rsidRDefault="00EB6233" w:rsidP="00EB6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  <w:r>
              <w:br/>
            </w:r>
          </w:p>
        </w:tc>
      </w:tr>
    </w:tbl>
    <w:p w:rsidR="00EB6233" w:rsidRDefault="00EB6233" w:rsidP="00EB6233">
      <w:pPr>
        <w:spacing w:after="0" w:line="240" w:lineRule="auto"/>
      </w:pPr>
    </w:p>
    <w:p w:rsidR="00EB6233" w:rsidRDefault="00EB6233" w:rsidP="00EB6233">
      <w:pPr>
        <w:spacing w:after="0" w:line="240" w:lineRule="auto"/>
      </w:pPr>
      <w:r>
        <w:br w:type="page"/>
      </w:r>
    </w:p>
    <w:p w:rsidR="00EB6233" w:rsidRPr="00F45E02" w:rsidRDefault="00EB6233" w:rsidP="00EB6233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5E02">
        <w:rPr>
          <w:rFonts w:ascii="Arial" w:hAnsi="Arial" w:cs="Arial"/>
          <w:color w:val="000000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за период с 1 января 2021 года по 31 декабря 2021 года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366"/>
        <w:gridCol w:w="1491"/>
        <w:gridCol w:w="1123"/>
        <w:gridCol w:w="1469"/>
        <w:gridCol w:w="1001"/>
        <w:gridCol w:w="1378"/>
        <w:gridCol w:w="1096"/>
        <w:gridCol w:w="1001"/>
        <w:gridCol w:w="1378"/>
        <w:gridCol w:w="1380"/>
        <w:gridCol w:w="1653"/>
        <w:gridCol w:w="1163"/>
      </w:tblGrid>
      <w:tr w:rsidR="00F45E02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F45E02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Сведения о</w:t>
            </w:r>
            <w:r w:rsidR="00F45E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 источниках получения средств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Буров Илья Геннадьевич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исполняющий обязанности директора ГКУ «ДЗ ЖКХиБ ЮЗАО»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3070632,02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грузовой автомобиль LDV Maxus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19339,25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Стеблий Виктор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«Автомобильные дороги ЮЗАО»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Lexus RX300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3647140,99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индивидуа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жилой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86100,84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сделок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Гришина Оксана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«Жилищник района Академический»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3117511,30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218710,53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Татьяна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исполняющий обязанности директора ГБУ «Жилищник Гагаринского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2500757,10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1126010.93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Каретин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Илья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«Жилищник района Зюзино»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Шкода Rapid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3038032,80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Мазда СХ-5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1384371,45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Лысенко Артем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«Жилищник района Котловка»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Мотоцикл Stels Flex250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5787992,13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4968105,81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Зуев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«Жилищник района Ломоносовский»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1818228,13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Фольксваген Touareg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Аббясова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Диля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Мубиновна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«Жилищник Обручевского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3083256,00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Черникова Ольга Евгеньевна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«Жилищник района Северное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2821646,00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Киа Rio 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944617,30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Аксенов Константин Николаевич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исполняющий обязанности директора ГБУ «Жилищник района Теплый Стан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Мерседес Бенц GL 350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2699614,44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643170,47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Хмырова Нина Михайловна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исполняющий обязанности директор ГБУ «Жилищник района Южное Бутово»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Pathfinder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3002856,65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Teana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Чиняев Захар Иванович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«Жилищник района Черемушки»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ГАЗ 3302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3184180,24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Opel Corsa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Honda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Accord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прицеп к л/а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Volkswagen Caravelle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1085514,57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Рухмакова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Валентина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директор ГБУ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«Жилищник района Ясенево»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2849705,45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сделок не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совершала</w:t>
            </w:r>
          </w:p>
        </w:tc>
      </w:tr>
      <w:tr w:rsidR="00EB6233" w:rsidTr="00F45E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Сидоренко Артем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ЦСД «Орион»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1108093,34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Скороходова Лилия Олеговна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СДЦ «Ратмир»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1302319,23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1853334,65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Подзарей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Галина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«СДЦ «Юго-Запад»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1178450,60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Кошкина Марина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ЦКиД «Эврика-Бутово»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4736485,55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продажа участка, покупка квартиры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Даутова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Ирина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Викторовн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директор ГБУ «МЦДС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«Спутник»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легковой автомобиль Джип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Grand Cherokee limited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1580417,39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(4/9)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Субару B9 Tribeca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400708,39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Скворцова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Жанна</w:t>
            </w:r>
          </w:p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ЦТДС «Хорошее настроение»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1217375,01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Ниссан Juke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Зеленецкая Алла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«ЦДК «Южное Бутово»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Тойота Highlander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1338605,81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Белоедов Алексей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 ГБУ «ЦСД «Атлант»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Рено Logan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1511512,56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легковой автомобиль КИА Ceed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1272668,38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совершала</w:t>
            </w: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B6233" w:rsidTr="00F45E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B6233" w:rsidRDefault="00EB6233" w:rsidP="00EB623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сделок не совершал</w:t>
            </w:r>
          </w:p>
        </w:tc>
      </w:tr>
    </w:tbl>
    <w:p w:rsidR="00243221" w:rsidRPr="001C34A2" w:rsidRDefault="00243221" w:rsidP="00EB623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6233"/>
    <w:rsid w:val="00F32F49"/>
    <w:rsid w:val="00F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6A42"/>
  <w15:docId w15:val="{0E2ED238-BA89-434E-984D-70FFE091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B62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4078</Words>
  <Characters>23247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2022-06-02T15:11:00Z</dcterms:modified>
</cp:coreProperties>
</file>