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C0" w:rsidRDefault="00316059" w:rsidP="00316059">
      <w:pPr>
        <w:jc w:val="center"/>
        <w:rPr>
          <w:b/>
          <w:sz w:val="28"/>
          <w:szCs w:val="28"/>
        </w:rPr>
      </w:pPr>
      <w:bookmarkStart w:id="0" w:name="_GoBack"/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E45A08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префекта Северо-Западного административного округа</w:t>
      </w:r>
      <w:r w:rsidR="00F17EC0">
        <w:rPr>
          <w:b/>
          <w:sz w:val="28"/>
          <w:szCs w:val="28"/>
        </w:rPr>
        <w:t xml:space="preserve">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</w:t>
      </w:r>
      <w:r w:rsidR="00B203B5">
        <w:rPr>
          <w:b/>
          <w:color w:val="943634" w:themeColor="accent2" w:themeShade="BF"/>
          <w:sz w:val="28"/>
          <w:szCs w:val="28"/>
        </w:rPr>
        <w:t>и</w:t>
      </w:r>
      <w:r w:rsidR="0044609F">
        <w:rPr>
          <w:b/>
          <w:color w:val="943634" w:themeColor="accent2" w:themeShade="BF"/>
          <w:sz w:val="28"/>
          <w:szCs w:val="28"/>
        </w:rPr>
        <w:t>од с 1 января по 31 декабря 2021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bookmarkEnd w:id="0"/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772"/>
        <w:gridCol w:w="1037"/>
        <w:gridCol w:w="1565"/>
        <w:gridCol w:w="1791"/>
        <w:gridCol w:w="986"/>
        <w:gridCol w:w="996"/>
        <w:gridCol w:w="1096"/>
        <w:gridCol w:w="922"/>
        <w:gridCol w:w="993"/>
        <w:gridCol w:w="1068"/>
        <w:gridCol w:w="1481"/>
        <w:gridCol w:w="1178"/>
      </w:tblGrid>
      <w:tr w:rsidR="00197D25" w:rsidRPr="00F17EC0" w:rsidTr="008A0841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8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4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34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79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5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02AC5" w:rsidRPr="00F17EC0" w:rsidTr="008A0841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4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402AC5" w:rsidRPr="004E4555" w:rsidTr="008A0841">
        <w:trPr>
          <w:trHeight w:val="663"/>
        </w:trPr>
        <w:tc>
          <w:tcPr>
            <w:tcW w:w="531" w:type="dxa"/>
          </w:tcPr>
          <w:p w:rsidR="00F17EC0" w:rsidRPr="00E45A08" w:rsidRDefault="00F17EC0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1.</w:t>
            </w:r>
          </w:p>
        </w:tc>
        <w:tc>
          <w:tcPr>
            <w:tcW w:w="1878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Пашков Алексей Анатольевич</w:t>
            </w:r>
          </w:p>
          <w:p w:rsidR="00F17EC0" w:rsidRPr="00E45A08" w:rsidRDefault="00F17EC0" w:rsidP="001649D8">
            <w:pPr>
              <w:jc w:val="both"/>
              <w:rPr>
                <w:sz w:val="22"/>
                <w:szCs w:val="18"/>
              </w:rPr>
            </w:pPr>
          </w:p>
          <w:p w:rsidR="00F17EC0" w:rsidRPr="00E45A08" w:rsidRDefault="00F17EC0" w:rsidP="001649D8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Префект</w:t>
            </w:r>
          </w:p>
        </w:tc>
        <w:tc>
          <w:tcPr>
            <w:tcW w:w="1320" w:type="dxa"/>
          </w:tcPr>
          <w:p w:rsidR="00F17EC0" w:rsidRPr="00E45A08" w:rsidRDefault="00B203B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7EC0" w:rsidRPr="00E45A08" w:rsidRDefault="00B203B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F17EC0" w:rsidRPr="00E45A08" w:rsidRDefault="00B203B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30,9</w:t>
            </w:r>
          </w:p>
        </w:tc>
        <w:tc>
          <w:tcPr>
            <w:tcW w:w="1066" w:type="dxa"/>
          </w:tcPr>
          <w:p w:rsidR="00F17EC0" w:rsidRPr="00E45A08" w:rsidRDefault="00B203B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Квартира</w:t>
            </w:r>
          </w:p>
        </w:tc>
        <w:tc>
          <w:tcPr>
            <w:tcW w:w="1034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115,9</w:t>
            </w:r>
          </w:p>
        </w:tc>
        <w:tc>
          <w:tcPr>
            <w:tcW w:w="1062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167" w:type="dxa"/>
          </w:tcPr>
          <w:p w:rsidR="00F17EC0" w:rsidRPr="00E45A08" w:rsidRDefault="00172C85" w:rsidP="001649D8">
            <w:pPr>
              <w:jc w:val="both"/>
              <w:rPr>
                <w:sz w:val="22"/>
                <w:szCs w:val="18"/>
                <w:lang w:val="en-US"/>
              </w:rPr>
            </w:pPr>
            <w:r w:rsidRPr="00E45A08">
              <w:rPr>
                <w:sz w:val="22"/>
                <w:szCs w:val="18"/>
              </w:rPr>
              <w:t xml:space="preserve">Тойота </w:t>
            </w:r>
            <w:r w:rsidRPr="00E45A08">
              <w:rPr>
                <w:sz w:val="22"/>
                <w:szCs w:val="18"/>
                <w:lang w:val="en-US"/>
              </w:rPr>
              <w:t>Land Cruiser 200</w:t>
            </w:r>
          </w:p>
        </w:tc>
        <w:tc>
          <w:tcPr>
            <w:tcW w:w="1134" w:type="dxa"/>
          </w:tcPr>
          <w:p w:rsidR="00F17EC0" w:rsidRPr="00E45A08" w:rsidRDefault="00402AC5" w:rsidP="001649D8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14 489 999,55</w:t>
            </w:r>
          </w:p>
        </w:tc>
        <w:tc>
          <w:tcPr>
            <w:tcW w:w="1551" w:type="dxa"/>
          </w:tcPr>
          <w:p w:rsidR="00F17EC0" w:rsidRPr="00E45A08" w:rsidRDefault="00F17EC0" w:rsidP="001649D8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 w:val="restart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2.</w:t>
            </w:r>
          </w:p>
        </w:tc>
        <w:tc>
          <w:tcPr>
            <w:tcW w:w="1878" w:type="dxa"/>
            <w:vMerge w:val="restart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Супруга</w:t>
            </w:r>
          </w:p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197D25" w:rsidRPr="00E45A08" w:rsidRDefault="00172C8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197D25" w:rsidRPr="00E45A08" w:rsidRDefault="00172C8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97D25" w:rsidRPr="00E45A08" w:rsidRDefault="00172C8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2 500,0</w:t>
            </w:r>
          </w:p>
        </w:tc>
        <w:tc>
          <w:tcPr>
            <w:tcW w:w="1066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Нет</w:t>
            </w:r>
          </w:p>
        </w:tc>
        <w:tc>
          <w:tcPr>
            <w:tcW w:w="1034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Нет</w:t>
            </w:r>
          </w:p>
        </w:tc>
        <w:tc>
          <w:tcPr>
            <w:tcW w:w="1134" w:type="dxa"/>
          </w:tcPr>
          <w:p w:rsidR="00197D25" w:rsidRPr="00E45A08" w:rsidRDefault="00402AC5" w:rsidP="00A867CC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4 437 000,0</w:t>
            </w:r>
            <w:r w:rsidR="00A867CC" w:rsidRPr="00E45A08">
              <w:rPr>
                <w:sz w:val="22"/>
                <w:szCs w:val="18"/>
              </w:rPr>
              <w:t>0</w:t>
            </w:r>
          </w:p>
        </w:tc>
        <w:tc>
          <w:tcPr>
            <w:tcW w:w="1551" w:type="dxa"/>
          </w:tcPr>
          <w:p w:rsidR="00197D25" w:rsidRPr="00E45A08" w:rsidRDefault="00197D25" w:rsidP="00197D25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1 200,0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354,0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115,9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118,1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158,5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172,8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proofErr w:type="spellStart"/>
            <w:r w:rsidRPr="00E45A08">
              <w:rPr>
                <w:sz w:val="22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21,2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Сарай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10,5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Навес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8,0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8A0841" w:rsidRPr="00E45A08" w:rsidRDefault="00140356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Беседка</w:t>
            </w:r>
          </w:p>
        </w:tc>
        <w:tc>
          <w:tcPr>
            <w:tcW w:w="150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E45A08" w:rsidRDefault="00140356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30</w:t>
            </w:r>
            <w:r w:rsidR="008A0841" w:rsidRPr="00E45A08">
              <w:rPr>
                <w:sz w:val="22"/>
                <w:szCs w:val="18"/>
              </w:rPr>
              <w:t>,2</w:t>
            </w:r>
          </w:p>
        </w:tc>
        <w:tc>
          <w:tcPr>
            <w:tcW w:w="1066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8A0841" w:rsidRPr="00E45A08" w:rsidRDefault="008A0841" w:rsidP="008A0841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Баня</w:t>
            </w:r>
          </w:p>
        </w:tc>
        <w:tc>
          <w:tcPr>
            <w:tcW w:w="150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41,2</w:t>
            </w:r>
          </w:p>
        </w:tc>
        <w:tc>
          <w:tcPr>
            <w:tcW w:w="1066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</w:tr>
      <w:tr w:rsidR="00402AC5" w:rsidRPr="004E4555" w:rsidTr="008A0841">
        <w:tc>
          <w:tcPr>
            <w:tcW w:w="531" w:type="dxa"/>
            <w:vMerge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43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320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proofErr w:type="spellStart"/>
            <w:r w:rsidRPr="00E45A08">
              <w:rPr>
                <w:sz w:val="22"/>
                <w:szCs w:val="18"/>
              </w:rPr>
              <w:t>Хозблок</w:t>
            </w:r>
            <w:proofErr w:type="spellEnd"/>
          </w:p>
        </w:tc>
        <w:tc>
          <w:tcPr>
            <w:tcW w:w="150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56,4</w:t>
            </w:r>
          </w:p>
        </w:tc>
        <w:tc>
          <w:tcPr>
            <w:tcW w:w="1066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  <w:r w:rsidRPr="00E45A08">
              <w:rPr>
                <w:sz w:val="22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3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062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67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134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  <w:tc>
          <w:tcPr>
            <w:tcW w:w="1551" w:type="dxa"/>
          </w:tcPr>
          <w:p w:rsidR="00140356" w:rsidRPr="00E45A08" w:rsidRDefault="00140356" w:rsidP="00140356">
            <w:pPr>
              <w:jc w:val="both"/>
              <w:rPr>
                <w:sz w:val="22"/>
                <w:szCs w:val="18"/>
              </w:rPr>
            </w:pPr>
          </w:p>
        </w:tc>
      </w:tr>
    </w:tbl>
    <w:p w:rsidR="009E6D46" w:rsidRPr="00A66F8C" w:rsidRDefault="009E6D46" w:rsidP="00A13C02">
      <w:pPr>
        <w:ind w:left="-709" w:right="-739"/>
        <w:jc w:val="both"/>
        <w:rPr>
          <w:b/>
          <w:i/>
          <w:color w:val="C00000"/>
        </w:rPr>
      </w:pPr>
    </w:p>
    <w:sectPr w:rsidR="009E6D46" w:rsidRPr="00A66F8C" w:rsidSect="008D0076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A59C0"/>
    <w:rsid w:val="000F4859"/>
    <w:rsid w:val="00140356"/>
    <w:rsid w:val="00166F6E"/>
    <w:rsid w:val="00172C85"/>
    <w:rsid w:val="00193479"/>
    <w:rsid w:val="00197D25"/>
    <w:rsid w:val="00284261"/>
    <w:rsid w:val="002B23E7"/>
    <w:rsid w:val="00316059"/>
    <w:rsid w:val="003605B0"/>
    <w:rsid w:val="00402AC5"/>
    <w:rsid w:val="00412EF2"/>
    <w:rsid w:val="0044609F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A0841"/>
    <w:rsid w:val="008C378A"/>
    <w:rsid w:val="008D0076"/>
    <w:rsid w:val="008E4F22"/>
    <w:rsid w:val="0091228E"/>
    <w:rsid w:val="00986E0F"/>
    <w:rsid w:val="009B12A9"/>
    <w:rsid w:val="009C79F8"/>
    <w:rsid w:val="009E58C1"/>
    <w:rsid w:val="009E6D46"/>
    <w:rsid w:val="00A13C02"/>
    <w:rsid w:val="00A60F02"/>
    <w:rsid w:val="00A66F8C"/>
    <w:rsid w:val="00A856C0"/>
    <w:rsid w:val="00A867CC"/>
    <w:rsid w:val="00AE65C1"/>
    <w:rsid w:val="00B044C9"/>
    <w:rsid w:val="00B203B5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E45A08"/>
    <w:rsid w:val="00F17EC0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88C5"/>
  <w15:docId w15:val="{9D6513CE-CF43-4424-9281-20AD21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0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Лахтин Андрей Александрович</cp:lastModifiedBy>
  <cp:revision>2</cp:revision>
  <cp:lastPrinted>2019-04-02T09:04:00Z</cp:lastPrinted>
  <dcterms:created xsi:type="dcterms:W3CDTF">2022-04-14T12:30:00Z</dcterms:created>
  <dcterms:modified xsi:type="dcterms:W3CDTF">2022-04-14T12:30:00Z</dcterms:modified>
</cp:coreProperties>
</file>