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EC" w:rsidRPr="00433AEC" w:rsidRDefault="00433AEC" w:rsidP="00433AEC">
      <w:pPr>
        <w:spacing w:before="100" w:beforeAutospacing="1" w:after="100" w:afterAutospacing="1" w:line="240" w:lineRule="auto"/>
        <w:rPr>
          <w:rFonts w:ascii="Arial" w:eastAsia="Times New Roman" w:hAnsi="Arial" w:cs="Arial"/>
          <w:caps/>
          <w:szCs w:val="24"/>
          <w:lang w:eastAsia="ru-RU"/>
        </w:rPr>
      </w:pPr>
      <w:r w:rsidRPr="00433AEC">
        <w:rPr>
          <w:rFonts w:ascii="Arial" w:eastAsia="Times New Roman" w:hAnsi="Arial" w:cs="Arial"/>
          <w:caps/>
          <w:szCs w:val="24"/>
          <w:lang w:eastAsia="ru-RU"/>
        </w:rPr>
        <w:t>СВЕДЕНИЯ О ДОХОДАХ, ИМУЩЕСТВЕ И ОБЯЗАТЕЛЬСТВАХ ИМУЩЕСТВЕННОГО ХАРАКТЕРА ГЕНЕРАЛЬНОГО ДИРЕКТОРА – ПРЕДСЕДАТЕЛЯ ПРАВЛЕНИЯ ОАО «РЖД» О.В. БЕЛОЗЁРОВА ЗА ПЕРИОД С 1 ЯНВАРЯ 2020 Г. ПО 31 ДЕКАБРЯ 2020 Г.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827"/>
        <w:gridCol w:w="1124"/>
        <w:gridCol w:w="1819"/>
        <w:gridCol w:w="1084"/>
        <w:gridCol w:w="1207"/>
        <w:gridCol w:w="2064"/>
        <w:gridCol w:w="2414"/>
        <w:gridCol w:w="2764"/>
      </w:tblGrid>
      <w:tr w:rsidR="00433AEC" w:rsidRPr="00433AEC" w:rsidTr="00433AEC">
        <w:tc>
          <w:tcPr>
            <w:tcW w:w="4845" w:type="dxa"/>
            <w:gridSpan w:val="4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433AEC">
              <w:rPr>
                <w:rFonts w:eastAsia="Times New Roman"/>
                <w:color w:val="767D89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433AEC">
              <w:rPr>
                <w:rFonts w:eastAsia="Times New Roman"/>
                <w:color w:val="767D89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433AEC">
              <w:rPr>
                <w:rFonts w:eastAsia="Times New Roman"/>
                <w:color w:val="767D89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433AEC">
              <w:rPr>
                <w:rFonts w:eastAsia="Times New Roman"/>
                <w:color w:val="767D89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433AEC" w:rsidRPr="00433AEC" w:rsidTr="00433AEC">
        <w:tc>
          <w:tcPr>
            <w:tcW w:w="84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433AEC">
              <w:rPr>
                <w:rFonts w:eastAsia="Times New Roman"/>
                <w:szCs w:val="24"/>
                <w:lang w:eastAsia="ru-RU"/>
              </w:rPr>
              <w:br/>
            </w: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vAlign w:val="center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vAlign w:val="center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</w:p>
        </w:tc>
      </w:tr>
      <w:tr w:rsidR="00433AEC" w:rsidRPr="00433AEC" w:rsidTr="00433AEC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193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213 914 484,36</w:t>
            </w:r>
          </w:p>
        </w:tc>
      </w:tr>
    </w:tbl>
    <w:p w:rsidR="00433AEC" w:rsidRPr="00433AEC" w:rsidRDefault="00433AEC" w:rsidP="00433AEC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433AEC">
        <w:rPr>
          <w:rFonts w:eastAsia="Times New Roman"/>
          <w:szCs w:val="24"/>
          <w:lang w:eastAsia="ru-RU"/>
        </w:rPr>
        <w:t> </w:t>
      </w:r>
    </w:p>
    <w:p w:rsidR="00433AEC" w:rsidRPr="00433AEC" w:rsidRDefault="00433AEC" w:rsidP="00433AEC">
      <w:pPr>
        <w:spacing w:before="100" w:beforeAutospacing="1" w:after="100" w:afterAutospacing="1" w:line="240" w:lineRule="auto"/>
        <w:rPr>
          <w:rFonts w:ascii="Arial" w:eastAsia="Times New Roman" w:hAnsi="Arial" w:cs="Arial"/>
          <w:caps/>
          <w:szCs w:val="24"/>
          <w:lang w:eastAsia="ru-RU"/>
        </w:rPr>
      </w:pPr>
      <w:r w:rsidRPr="00433AEC">
        <w:rPr>
          <w:rFonts w:ascii="Arial" w:eastAsia="Times New Roman" w:hAnsi="Arial" w:cs="Arial"/>
          <w:caps/>
          <w:szCs w:val="24"/>
          <w:lang w:eastAsia="ru-RU"/>
        </w:rPr>
        <w:t>СВЕДЕНИЯ О ДОХОДАХ, ИМУЩЕСТВЕ И ОБЯЗАТЕЛЬСТВАХ ИМУЩЕСТВЕННОГО ХАРАКТЕРА СУПРУГИ ГЕНЕРАЛЬНОГО ДИРЕКТОРА – ПРЕДСЕДАТЕЛЯ ПРАВЛЕНИЯ ОАО «РЖД» О.В. БЕЛОЗЁРОВА ЗА ПЕРИОД С 1 ЯНВАРЯ 2020 Г. ПО 31 ДЕКАБРЯ 2020 Г.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969"/>
        <w:gridCol w:w="1117"/>
        <w:gridCol w:w="1788"/>
        <w:gridCol w:w="989"/>
        <w:gridCol w:w="1105"/>
        <w:gridCol w:w="2029"/>
        <w:gridCol w:w="2063"/>
        <w:gridCol w:w="2562"/>
      </w:tblGrid>
      <w:tr w:rsidR="00433AEC" w:rsidRPr="00433AEC" w:rsidTr="00433AEC">
        <w:tc>
          <w:tcPr>
            <w:tcW w:w="5595" w:type="dxa"/>
            <w:gridSpan w:val="4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433AEC">
              <w:rPr>
                <w:rFonts w:eastAsia="Times New Roman"/>
                <w:color w:val="767D89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433AEC">
              <w:rPr>
                <w:rFonts w:eastAsia="Times New Roman"/>
                <w:color w:val="767D89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433AEC">
              <w:rPr>
                <w:rFonts w:eastAsia="Times New Roman"/>
                <w:color w:val="767D89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433AEC">
              <w:rPr>
                <w:rFonts w:eastAsia="Times New Roman"/>
                <w:color w:val="767D89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433AEC" w:rsidRPr="00433AEC" w:rsidTr="00433AEC">
        <w:tc>
          <w:tcPr>
            <w:tcW w:w="141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</w:t>
            </w:r>
            <w:r w:rsidRPr="00433AEC">
              <w:rPr>
                <w:rFonts w:eastAsia="Times New Roman"/>
                <w:szCs w:val="24"/>
                <w:lang w:eastAsia="ru-RU"/>
              </w:rPr>
              <w:br/>
            </w: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объекта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vAlign w:val="center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vAlign w:val="center"/>
            <w:hideMark/>
          </w:tcPr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</w:p>
        </w:tc>
      </w:tr>
      <w:tr w:rsidR="00433AEC" w:rsidRPr="00433AEC" w:rsidTr="00433AE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193</w:t>
            </w:r>
          </w:p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14,4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ГАЗ М-21 1963 г.в.</w:t>
            </w:r>
          </w:p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br/>
            </w:r>
          </w:p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ГАЗ 21И 1960 г.в.</w:t>
            </w:r>
          </w:p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br/>
            </w:r>
          </w:p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33AEC">
              <w:rPr>
                <w:rFonts w:eastAsia="Times New Roman"/>
                <w:szCs w:val="24"/>
                <w:lang w:val="en-US" w:eastAsia="ru-RU"/>
              </w:rPr>
              <w:t>Land Rover Range Rover</w:t>
            </w:r>
          </w:p>
          <w:p w:rsidR="00433AEC" w:rsidRPr="00433AEC" w:rsidRDefault="00433AEC" w:rsidP="00433AE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33AEC">
              <w:rPr>
                <w:rFonts w:eastAsia="Times New Roman"/>
                <w:szCs w:val="24"/>
                <w:lang w:val="en-US" w:eastAsia="ru-RU"/>
              </w:rPr>
              <w:br/>
            </w:r>
          </w:p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33AEC">
              <w:rPr>
                <w:rFonts w:eastAsia="Times New Roman"/>
                <w:szCs w:val="24"/>
                <w:lang w:val="en-US" w:eastAsia="ru-RU"/>
              </w:rPr>
              <w:t xml:space="preserve">2015 </w:t>
            </w:r>
            <w:r w:rsidRPr="00433AEC">
              <w:rPr>
                <w:rFonts w:eastAsia="Times New Roman"/>
                <w:szCs w:val="24"/>
                <w:lang w:eastAsia="ru-RU"/>
              </w:rPr>
              <w:t>г</w:t>
            </w:r>
            <w:r w:rsidRPr="00433AEC">
              <w:rPr>
                <w:rFonts w:eastAsia="Times New Roman"/>
                <w:szCs w:val="24"/>
                <w:lang w:val="en-US" w:eastAsia="ru-RU"/>
              </w:rPr>
              <w:t>.</w:t>
            </w:r>
            <w:r w:rsidRPr="00433AEC">
              <w:rPr>
                <w:rFonts w:eastAsia="Times New Roman"/>
                <w:szCs w:val="24"/>
                <w:lang w:eastAsia="ru-RU"/>
              </w:rPr>
              <w:t>в</w:t>
            </w:r>
            <w:r w:rsidRPr="00433AEC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3AEC" w:rsidRPr="00433AEC" w:rsidRDefault="00433AEC" w:rsidP="00433AE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33AEC">
              <w:rPr>
                <w:rFonts w:eastAsia="Times New Roman"/>
                <w:szCs w:val="24"/>
                <w:lang w:eastAsia="ru-RU"/>
              </w:rPr>
              <w:t>11 715 211,78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AE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1D39"/>
  <w15:docId w15:val="{0869139A-DB01-403A-B257-30513036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upper">
    <w:name w:val="upper"/>
    <w:basedOn w:val="a"/>
    <w:rsid w:val="00433A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oterimportant">
    <w:name w:val="footer_important"/>
    <w:basedOn w:val="a"/>
    <w:rsid w:val="00433A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ext-small">
    <w:name w:val="text-small"/>
    <w:basedOn w:val="a"/>
    <w:rsid w:val="00433A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4255">
                  <w:marLeft w:val="0"/>
                  <w:marRight w:val="0"/>
                  <w:marTop w:val="4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79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625382">
          <w:marLeft w:val="0"/>
          <w:marRight w:val="0"/>
          <w:marTop w:val="0"/>
          <w:marBottom w:val="0"/>
          <w:divBdr>
            <w:top w:val="none" w:sz="0" w:space="31" w:color="auto"/>
            <w:left w:val="none" w:sz="0" w:space="0" w:color="auto"/>
            <w:bottom w:val="single" w:sz="6" w:space="20" w:color="767D89"/>
            <w:right w:val="none" w:sz="0" w:space="0" w:color="auto"/>
          </w:divBdr>
          <w:divsChild>
            <w:div w:id="1844665559">
              <w:marLeft w:val="75"/>
              <w:marRight w:val="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2021-12-09T05:14:00Z</dcterms:modified>
</cp:coreProperties>
</file>