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BD4" w:rsidRDefault="00155BD4" w:rsidP="00155BD4">
      <w:pPr>
        <w:spacing w:after="0" w:line="240" w:lineRule="auto"/>
        <w:jc w:val="center"/>
        <w:outlineLvl w:val="0"/>
        <w:rPr>
          <w:sz w:val="18"/>
          <w:szCs w:val="18"/>
        </w:rPr>
      </w:pPr>
      <w:r>
        <w:rPr>
          <w:sz w:val="18"/>
          <w:szCs w:val="18"/>
        </w:rPr>
        <w:t>Сведения о доходах, расходах, об имуществе и обязательствах имущественного характера</w:t>
      </w:r>
    </w:p>
    <w:p w:rsidR="00155BD4" w:rsidRDefault="00155BD4" w:rsidP="00155BD4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за период с 1 января 2020 г. по 31 декабря 2020 г.</w:t>
      </w:r>
    </w:p>
    <w:p w:rsidR="00155BD4" w:rsidRDefault="00155BD4" w:rsidP="00155BD4">
      <w:pPr>
        <w:spacing w:after="0" w:line="240" w:lineRule="auto"/>
        <w:jc w:val="center"/>
        <w:rPr>
          <w:sz w:val="18"/>
          <w:szCs w:val="18"/>
        </w:rPr>
      </w:pPr>
    </w:p>
    <w:tbl>
      <w:tblPr>
        <w:tblW w:w="1649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2020"/>
        <w:gridCol w:w="1418"/>
        <w:gridCol w:w="4867"/>
        <w:gridCol w:w="3355"/>
        <w:gridCol w:w="1606"/>
        <w:gridCol w:w="1559"/>
        <w:gridCol w:w="1229"/>
      </w:tblGrid>
      <w:tr w:rsidR="00155BD4" w:rsidRPr="00C234C0" w:rsidTr="007D72FA">
        <w:trPr>
          <w:cantSplit/>
        </w:trPr>
        <w:tc>
          <w:tcPr>
            <w:tcW w:w="439" w:type="dxa"/>
          </w:tcPr>
          <w:p w:rsidR="00155BD4" w:rsidRPr="00C234C0" w:rsidRDefault="00155BD4" w:rsidP="007D72FA">
            <w:pPr>
              <w:spacing w:after="0" w:line="240" w:lineRule="auto"/>
              <w:ind w:left="-142" w:right="-108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№</w:t>
            </w:r>
          </w:p>
          <w:p w:rsidR="00155BD4" w:rsidRPr="00C234C0" w:rsidRDefault="00155BD4" w:rsidP="007D72FA">
            <w:pPr>
              <w:spacing w:after="0" w:line="240" w:lineRule="auto"/>
              <w:ind w:left="-142" w:right="-108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п/п</w:t>
            </w:r>
          </w:p>
        </w:tc>
        <w:tc>
          <w:tcPr>
            <w:tcW w:w="2020" w:type="dxa"/>
          </w:tcPr>
          <w:p w:rsidR="00155BD4" w:rsidRPr="00C234C0" w:rsidRDefault="00155BD4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</w:tcPr>
          <w:p w:rsidR="00155BD4" w:rsidRPr="00C234C0" w:rsidRDefault="00155BD4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Должность</w:t>
            </w:r>
          </w:p>
        </w:tc>
        <w:tc>
          <w:tcPr>
            <w:tcW w:w="4867" w:type="dxa"/>
          </w:tcPr>
          <w:p w:rsidR="00155BD4" w:rsidRPr="00C234C0" w:rsidRDefault="00155BD4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355" w:type="dxa"/>
          </w:tcPr>
          <w:p w:rsidR="00155BD4" w:rsidRPr="00C234C0" w:rsidRDefault="00155BD4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606" w:type="dxa"/>
          </w:tcPr>
          <w:p w:rsidR="00155BD4" w:rsidRPr="00C234C0" w:rsidRDefault="00155BD4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Транспортные средства</w:t>
            </w:r>
          </w:p>
          <w:p w:rsidR="00155BD4" w:rsidRPr="00C234C0" w:rsidRDefault="00155BD4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(вид, марка)</w:t>
            </w:r>
          </w:p>
        </w:tc>
        <w:tc>
          <w:tcPr>
            <w:tcW w:w="1559" w:type="dxa"/>
          </w:tcPr>
          <w:p w:rsidR="00155BD4" w:rsidRPr="00C234C0" w:rsidRDefault="00155BD4" w:rsidP="00155BD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Деклариро-ванный годовой доход</w:t>
            </w:r>
          </w:p>
        </w:tc>
        <w:tc>
          <w:tcPr>
            <w:tcW w:w="1229" w:type="dxa"/>
          </w:tcPr>
          <w:p w:rsidR="00155BD4" w:rsidRPr="00C234C0" w:rsidRDefault="00155BD4" w:rsidP="00155BD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234C0">
              <w:rPr>
                <w:sz w:val="18"/>
                <w:szCs w:val="18"/>
              </w:rPr>
              <w:t>Сведения об источниках получения средств</w:t>
            </w:r>
          </w:p>
        </w:tc>
      </w:tr>
    </w:tbl>
    <w:p w:rsidR="00155BD4" w:rsidRDefault="00155BD4" w:rsidP="0019729D"/>
    <w:tbl>
      <w:tblPr>
        <w:tblW w:w="1649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2020"/>
        <w:gridCol w:w="1418"/>
        <w:gridCol w:w="1371"/>
        <w:gridCol w:w="1512"/>
        <w:gridCol w:w="850"/>
        <w:gridCol w:w="1134"/>
        <w:gridCol w:w="1370"/>
        <w:gridCol w:w="851"/>
        <w:gridCol w:w="1134"/>
        <w:gridCol w:w="1606"/>
        <w:gridCol w:w="1559"/>
        <w:gridCol w:w="1229"/>
      </w:tblGrid>
      <w:tr w:rsidR="00603029" w:rsidRPr="001D2325" w:rsidTr="007D72FA">
        <w:tc>
          <w:tcPr>
            <w:tcW w:w="16493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color w:val="000000"/>
                <w:sz w:val="18"/>
                <w:szCs w:val="18"/>
                <w:shd w:val="clear" w:color="auto" w:fill="FAFAFA"/>
              </w:rPr>
              <w:t>47</w:t>
            </w:r>
            <w:r w:rsidRPr="001D2325">
              <w:rPr>
                <w:b/>
                <w:bCs/>
                <w:color w:val="000000"/>
                <w:sz w:val="18"/>
                <w:szCs w:val="18"/>
                <w:shd w:val="clear" w:color="auto" w:fill="FAFAFA"/>
              </w:rPr>
              <w:t>. Управление Федеральной службы по ветеринарному и фитосанитарному надзору по Республике Саха (Якутия)</w:t>
            </w:r>
          </w:p>
        </w:tc>
      </w:tr>
      <w:tr w:rsidR="00603029" w:rsidRPr="001D2325" w:rsidTr="007D72FA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3029" w:rsidRPr="001D2325" w:rsidRDefault="00603029" w:rsidP="00603029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D2325">
              <w:rPr>
                <w:sz w:val="18"/>
                <w:szCs w:val="18"/>
                <w:shd w:val="clear" w:color="auto" w:fill="FAFAFA"/>
              </w:rPr>
              <w:t>Замьянов И.Д.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D2325"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квартира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1. земельный участок</w:t>
            </w:r>
          </w:p>
          <w:p w:rsidR="00603029" w:rsidRPr="001D2325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2. 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600</w:t>
            </w: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Россия</w:t>
            </w: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Россия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 xml:space="preserve">Автомобили легковые: </w:t>
            </w:r>
            <w:r>
              <w:rPr>
                <w:sz w:val="18"/>
                <w:szCs w:val="36"/>
              </w:rPr>
              <w:t>ТОЙОТА</w:t>
            </w:r>
            <w:r w:rsidRPr="001D2325">
              <w:rPr>
                <w:sz w:val="18"/>
                <w:szCs w:val="36"/>
              </w:rPr>
              <w:t xml:space="preserve"> </w:t>
            </w:r>
            <w:r w:rsidRPr="001D2325">
              <w:rPr>
                <w:sz w:val="18"/>
                <w:szCs w:val="36"/>
                <w:lang w:val="en-US"/>
              </w:rPr>
              <w:t>Sprinter</w:t>
            </w:r>
            <w:r w:rsidRPr="001D2325">
              <w:rPr>
                <w:sz w:val="18"/>
                <w:szCs w:val="36"/>
              </w:rPr>
              <w:t xml:space="preserve"> </w:t>
            </w:r>
            <w:r w:rsidRPr="001D2325">
              <w:rPr>
                <w:sz w:val="18"/>
                <w:szCs w:val="36"/>
                <w:lang w:val="en-US"/>
              </w:rPr>
              <w:t>Carib</w:t>
            </w:r>
            <w:r w:rsidRPr="001D2325">
              <w:rPr>
                <w:sz w:val="18"/>
                <w:szCs w:val="36"/>
              </w:rPr>
              <w:t xml:space="preserve"> (1999 г.и.), </w:t>
            </w:r>
            <w:r>
              <w:rPr>
                <w:sz w:val="18"/>
                <w:szCs w:val="36"/>
              </w:rPr>
              <w:t xml:space="preserve">ТОЙОТА </w:t>
            </w:r>
            <w:r>
              <w:rPr>
                <w:sz w:val="18"/>
                <w:szCs w:val="36"/>
                <w:lang w:val="en-US"/>
              </w:rPr>
              <w:t>Fortuner</w:t>
            </w:r>
            <w:r w:rsidRPr="001D2325">
              <w:rPr>
                <w:sz w:val="18"/>
                <w:szCs w:val="36"/>
              </w:rPr>
              <w:t xml:space="preserve"> (201</w:t>
            </w:r>
            <w:r>
              <w:rPr>
                <w:sz w:val="18"/>
                <w:szCs w:val="36"/>
              </w:rPr>
              <w:t>1</w:t>
            </w:r>
            <w:r w:rsidRPr="001D2325">
              <w:rPr>
                <w:sz w:val="18"/>
                <w:szCs w:val="36"/>
              </w:rPr>
              <w:t xml:space="preserve"> г.и.)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>
              <w:rPr>
                <w:sz w:val="18"/>
                <w:szCs w:val="36"/>
              </w:rPr>
              <w:t>2 100 972,22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603029" w:rsidRPr="001D2325" w:rsidTr="007D72FA"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603029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D2325">
              <w:rPr>
                <w:sz w:val="18"/>
                <w:szCs w:val="18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1. квартира</w:t>
            </w:r>
          </w:p>
          <w:p w:rsidR="00603029" w:rsidRPr="001D2325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</w:p>
          <w:p w:rsidR="00603029" w:rsidRPr="001D2325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2. земельный участок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Общая совместная</w:t>
            </w: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62,2</w:t>
            </w: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796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Россия</w:t>
            </w: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1D2325">
              <w:rPr>
                <w:sz w:val="18"/>
                <w:szCs w:val="36"/>
              </w:rPr>
              <w:t>Иные транспортные средства: микроавтобус ГАЗ Луидор 225000 (2013 г.и.)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>
              <w:rPr>
                <w:sz w:val="18"/>
                <w:szCs w:val="36"/>
              </w:rPr>
              <w:t>213 800,14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1D2325" w:rsidRDefault="00603029" w:rsidP="007D72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603029" w:rsidRPr="00284AF1" w:rsidTr="007D72FA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03029" w:rsidRPr="00284AF1" w:rsidRDefault="00603029" w:rsidP="00603029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Попова Т.Ю.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1. земельный участок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2. жилой дом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3. гараж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Общая совместная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Общая совместная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1202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168,6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>
              <w:rPr>
                <w:sz w:val="18"/>
                <w:szCs w:val="36"/>
              </w:rPr>
              <w:t>1 413 226,94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603029" w:rsidRPr="00284AF1" w:rsidTr="007D72FA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029" w:rsidRPr="00284AF1" w:rsidRDefault="00603029" w:rsidP="00603029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1. земельный участок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2. жилой дом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3. гараж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Общая совместная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Общая совместная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1202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168,6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Автомобиль легковой: Сузуки Эскудо (2008 г.и.)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>
              <w:rPr>
                <w:sz w:val="18"/>
                <w:szCs w:val="36"/>
              </w:rPr>
              <w:t>1 533 412,24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603029" w:rsidRPr="00284AF1" w:rsidTr="007D72FA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029" w:rsidRPr="00284AF1" w:rsidRDefault="00603029" w:rsidP="00603029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1. земельный участок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2. жилой дом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3. гараж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1202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168,6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>
              <w:rPr>
                <w:sz w:val="18"/>
                <w:szCs w:val="36"/>
              </w:rPr>
              <w:t>240 000,00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603029" w:rsidRPr="00284AF1" w:rsidTr="007D72FA"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603029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1. земельный участок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2. жилой дом</w:t>
            </w:r>
          </w:p>
          <w:p w:rsidR="00603029" w:rsidRPr="00284AF1" w:rsidRDefault="00603029" w:rsidP="007D72FA">
            <w:pPr>
              <w:spacing w:after="0" w:line="240" w:lineRule="auto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3. гараж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1202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168,6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 w:rsidRPr="00284AF1">
              <w:rPr>
                <w:sz w:val="18"/>
                <w:szCs w:val="36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84AF1">
              <w:rPr>
                <w:sz w:val="18"/>
                <w:szCs w:val="18"/>
              </w:rPr>
              <w:t>Россия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8"/>
                <w:szCs w:val="36"/>
              </w:rPr>
            </w:pPr>
            <w:r>
              <w:rPr>
                <w:sz w:val="18"/>
                <w:szCs w:val="36"/>
              </w:rPr>
              <w:t>240 000,00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29" w:rsidRPr="00284AF1" w:rsidRDefault="00603029" w:rsidP="007D72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:rsidR="0019729D" w:rsidRPr="001C34A2" w:rsidRDefault="0019729D" w:rsidP="0019729D">
      <w:bookmarkStart w:id="0" w:name="_GoBack"/>
      <w:bookmarkEnd w:id="0"/>
    </w:p>
    <w:sectPr w:rsidR="0019729D" w:rsidRPr="001C34A2" w:rsidSect="00155BD4">
      <w:pgSz w:w="16838" w:h="11906" w:orient="landscape"/>
      <w:pgMar w:top="567" w:right="567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AD6" w:rsidRDefault="004B5AD6" w:rsidP="00155BD4">
      <w:pPr>
        <w:spacing w:after="0" w:line="240" w:lineRule="auto"/>
      </w:pPr>
      <w:r>
        <w:separator/>
      </w:r>
    </w:p>
  </w:endnote>
  <w:endnote w:type="continuationSeparator" w:id="0">
    <w:p w:rsidR="004B5AD6" w:rsidRDefault="004B5AD6" w:rsidP="00155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AD6" w:rsidRDefault="004B5AD6" w:rsidP="00155BD4">
      <w:pPr>
        <w:spacing w:after="0" w:line="240" w:lineRule="auto"/>
      </w:pPr>
      <w:r>
        <w:separator/>
      </w:r>
    </w:p>
  </w:footnote>
  <w:footnote w:type="continuationSeparator" w:id="0">
    <w:p w:rsidR="004B5AD6" w:rsidRDefault="004B5AD6" w:rsidP="00155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30464"/>
    <w:multiLevelType w:val="hybridMultilevel"/>
    <w:tmpl w:val="4CDE38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1" w:dllVersion="512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0D"/>
    <w:rsid w:val="0004302E"/>
    <w:rsid w:val="00091401"/>
    <w:rsid w:val="00155BD4"/>
    <w:rsid w:val="0019729D"/>
    <w:rsid w:val="001C34A2"/>
    <w:rsid w:val="00243221"/>
    <w:rsid w:val="0025133F"/>
    <w:rsid w:val="0033018F"/>
    <w:rsid w:val="003D090D"/>
    <w:rsid w:val="0044446C"/>
    <w:rsid w:val="004B5AD6"/>
    <w:rsid w:val="004E4A62"/>
    <w:rsid w:val="00553AA0"/>
    <w:rsid w:val="00595A02"/>
    <w:rsid w:val="00603029"/>
    <w:rsid w:val="00727EB8"/>
    <w:rsid w:val="00765429"/>
    <w:rsid w:val="00777841"/>
    <w:rsid w:val="00807380"/>
    <w:rsid w:val="008C09C5"/>
    <w:rsid w:val="00946A56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A566C"/>
  <w15:docId w15:val="{B960FE54-0946-4598-8A8D-521444F6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footnote text"/>
    <w:basedOn w:val="a"/>
    <w:link w:val="a9"/>
    <w:semiHidden/>
    <w:unhideWhenUsed/>
    <w:rsid w:val="00155BD4"/>
    <w:rPr>
      <w:rFonts w:ascii="Calibri" w:eastAsia="Times New Roman" w:hAnsi="Calibri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155BD4"/>
    <w:rPr>
      <w:rFonts w:ascii="Calibri" w:eastAsia="Times New Roman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2021-11-23T07:27:00Z</dcterms:created>
  <dcterms:modified xsi:type="dcterms:W3CDTF">2021-11-23T07:27:00Z</dcterms:modified>
</cp:coreProperties>
</file>