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40" w:rsidRPr="005D132F" w:rsidRDefault="007F4D40" w:rsidP="00E7180C">
      <w:pPr>
        <w:jc w:val="center"/>
        <w:rPr>
          <w:rStyle w:val="a4"/>
          <w:color w:val="333333"/>
        </w:rPr>
      </w:pPr>
      <w:r w:rsidRPr="005D132F">
        <w:rPr>
          <w:rStyle w:val="a4"/>
          <w:color w:val="333333"/>
        </w:rPr>
        <w:t xml:space="preserve"> </w:t>
      </w:r>
    </w:p>
    <w:p w:rsidR="007F4D40" w:rsidRPr="005D132F" w:rsidRDefault="007F4D40" w:rsidP="000103FD">
      <w:pPr>
        <w:jc w:val="center"/>
        <w:rPr>
          <w:b/>
        </w:rPr>
      </w:pPr>
      <w:r w:rsidRPr="005D132F">
        <w:rPr>
          <w:b/>
        </w:rPr>
        <w:t xml:space="preserve">Сведения </w:t>
      </w:r>
    </w:p>
    <w:p w:rsidR="007F4D40" w:rsidRDefault="007F4D40" w:rsidP="000103FD">
      <w:pPr>
        <w:jc w:val="center"/>
        <w:rPr>
          <w:b/>
        </w:rPr>
      </w:pPr>
      <w:r w:rsidRPr="005D132F">
        <w:rPr>
          <w:b/>
          <w:bCs/>
        </w:rPr>
        <w:t>о доходах, расходах, об имуществе и обязательствах имущественного характера</w:t>
      </w:r>
      <w:r w:rsidRPr="005D132F">
        <w:rPr>
          <w:b/>
          <w:bCs/>
        </w:rPr>
        <w:br/>
      </w:r>
      <w:r w:rsidRPr="005D132F">
        <w:rPr>
          <w:b/>
        </w:rPr>
        <w:t xml:space="preserve">муниципальных служащих Администрации г.Назрань, руководителей МУ, а также их супругов и несовершеннолетних детей </w:t>
      </w:r>
    </w:p>
    <w:p w:rsidR="007F4D40" w:rsidRPr="005D132F" w:rsidRDefault="007F4D40" w:rsidP="00E7180C">
      <w:pPr>
        <w:jc w:val="center"/>
      </w:pPr>
      <w:r w:rsidRPr="005D132F">
        <w:rPr>
          <w:b/>
        </w:rPr>
        <w:t>за период с 1 января</w:t>
      </w:r>
      <w:r>
        <w:rPr>
          <w:b/>
        </w:rPr>
        <w:t xml:space="preserve"> по 31 декабря 2020</w:t>
      </w:r>
      <w:r w:rsidRPr="005D132F">
        <w:rPr>
          <w:b/>
        </w:rPr>
        <w:t xml:space="preserve"> г</w:t>
      </w:r>
      <w:r>
        <w:rPr>
          <w:b/>
        </w:rPr>
        <w:t>ода</w:t>
      </w:r>
      <w:r w:rsidRPr="005D132F">
        <w:rPr>
          <w:b/>
        </w:rPr>
        <w:t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размещаемые на официальном сайте Администрации г.Назрань</w:t>
      </w:r>
    </w:p>
    <w:tbl>
      <w:tblPr>
        <w:tblW w:w="5000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918"/>
        <w:gridCol w:w="1934"/>
        <w:gridCol w:w="1395"/>
        <w:gridCol w:w="1512"/>
        <w:gridCol w:w="862"/>
        <w:gridCol w:w="869"/>
        <w:gridCol w:w="1252"/>
        <w:gridCol w:w="777"/>
        <w:gridCol w:w="1059"/>
        <w:gridCol w:w="1262"/>
        <w:gridCol w:w="29"/>
        <w:gridCol w:w="6"/>
        <w:gridCol w:w="1484"/>
        <w:gridCol w:w="942"/>
      </w:tblGrid>
      <w:tr w:rsidR="007F4D40" w:rsidRPr="005D132F" w:rsidTr="007F4D40">
        <w:trPr>
          <w:trHeight w:val="595"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№</w:t>
            </w:r>
          </w:p>
          <w:p w:rsidR="007F4D40" w:rsidRPr="005D132F" w:rsidRDefault="007F4D40" w:rsidP="009378BD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6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DE5737">
            <w:pPr>
              <w:jc w:val="center"/>
              <w:rPr>
                <w:b/>
                <w:sz w:val="16"/>
                <w:szCs w:val="16"/>
              </w:rPr>
            </w:pPr>
          </w:p>
          <w:p w:rsidR="007F4D40" w:rsidRPr="005D132F" w:rsidRDefault="007F4D40" w:rsidP="00227C81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F4D40" w:rsidRPr="005D132F" w:rsidRDefault="007F4D40" w:rsidP="00227C81">
            <w:pPr>
              <w:jc w:val="center"/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97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40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Транспортные средства</w:t>
            </w:r>
          </w:p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7F6338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Декларированный годовой доход </w:t>
            </w:r>
            <w:r w:rsidRPr="005D132F">
              <w:rPr>
                <w:rStyle w:val="a7"/>
                <w:sz w:val="16"/>
                <w:szCs w:val="16"/>
              </w:rPr>
              <w:t>1</w:t>
            </w:r>
            <w:r w:rsidRPr="005D132F">
              <w:rPr>
                <w:b/>
                <w:sz w:val="16"/>
                <w:szCs w:val="16"/>
              </w:rPr>
              <w:t xml:space="preserve"> за </w:t>
            </w:r>
            <w:r>
              <w:rPr>
                <w:b/>
                <w:sz w:val="16"/>
                <w:szCs w:val="16"/>
              </w:rPr>
              <w:t>2020</w:t>
            </w:r>
            <w:r w:rsidRPr="005D132F">
              <w:rPr>
                <w:b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 xml:space="preserve">Сведения </w:t>
            </w:r>
          </w:p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5D132F">
              <w:rPr>
                <w:rStyle w:val="a7"/>
                <w:sz w:val="16"/>
                <w:szCs w:val="16"/>
              </w:rPr>
              <w:t>2</w:t>
            </w:r>
            <w:r w:rsidRPr="005D132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F4D40" w:rsidRPr="005D132F" w:rsidTr="007F4D40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9378BD">
            <w:pPr>
              <w:jc w:val="center"/>
              <w:rPr>
                <w:b/>
                <w:sz w:val="16"/>
                <w:szCs w:val="16"/>
              </w:rPr>
            </w:pPr>
            <w:r w:rsidRPr="005D132F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40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5D132F" w:rsidRDefault="007F4D40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7F4D40" w:rsidRPr="005D132F" w:rsidTr="007F4D40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E348EA">
            <w:pPr>
              <w:pStyle w:val="af4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Евлоев Д.Д.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E348EA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Заместитель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395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А/м легковой Фольксваген-Пассат Б6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454E8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644 647,00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FF0737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E348EA">
            <w:pPr>
              <w:pStyle w:val="af4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E348E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F4D40" w:rsidRPr="005D132F" w:rsidRDefault="007F4D40" w:rsidP="00FF0737">
            <w:pPr>
              <w:jc w:val="center"/>
            </w:pPr>
          </w:p>
        </w:tc>
      </w:tr>
      <w:tr w:rsidR="007F4D40" w:rsidRPr="005D132F" w:rsidTr="007F4D40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C068D1">
            <w:r w:rsidRPr="005D132F">
              <w:t>Супруга</w:t>
            </w:r>
          </w:p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  <w:p w:rsidR="007F4D40" w:rsidRPr="005D132F" w:rsidRDefault="007F4D40" w:rsidP="00C068D1"/>
        </w:tc>
        <w:tc>
          <w:tcPr>
            <w:tcW w:w="610" w:type="pct"/>
            <w:vMerge w:val="restart"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  <w:p w:rsidR="007F4D40" w:rsidRPr="005D132F" w:rsidRDefault="007F4D40" w:rsidP="00DA2553"/>
          <w:p w:rsidR="007F4D40" w:rsidRPr="005D132F" w:rsidRDefault="007F4D40" w:rsidP="00DA2553"/>
          <w:p w:rsidR="007F4D40" w:rsidRPr="005D132F" w:rsidRDefault="007F4D40" w:rsidP="00DA2553"/>
          <w:p w:rsidR="007F4D40" w:rsidRPr="005D132F" w:rsidRDefault="007F4D40" w:rsidP="00DA2553"/>
          <w:p w:rsidR="007F4D40" w:rsidRPr="005D132F" w:rsidRDefault="007F4D40" w:rsidP="00DA2553"/>
          <w:p w:rsidR="007F4D40" w:rsidRPr="005D132F" w:rsidRDefault="007F4D40" w:rsidP="00DA2553"/>
          <w:p w:rsidR="007F4D40" w:rsidRPr="005D132F" w:rsidRDefault="007F4D40" w:rsidP="00DA255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F4D40" w:rsidRPr="005D132F" w:rsidRDefault="007F4D40" w:rsidP="00AC05CE"/>
          <w:p w:rsidR="007F4D40" w:rsidRPr="005D132F" w:rsidRDefault="007F4D40" w:rsidP="00B704A5"/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индивидуальная-</w:t>
            </w:r>
          </w:p>
          <w:p w:rsidR="007F4D40" w:rsidRPr="005D132F" w:rsidRDefault="007F4D40" w:rsidP="00B704A5"/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B704A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7F4D40" w:rsidRPr="005D132F" w:rsidRDefault="007F4D40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600,0</w:t>
            </w:r>
          </w:p>
          <w:p w:rsidR="007F4D40" w:rsidRPr="005D132F" w:rsidRDefault="007F4D40" w:rsidP="00B704A5"/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B704A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7F4D40" w:rsidRPr="005D132F" w:rsidRDefault="007F4D40" w:rsidP="00B704A5"/>
          <w:p w:rsidR="007F4D40" w:rsidRPr="005D132F" w:rsidRDefault="007F4D40" w:rsidP="00AC05CE"/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120,0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0F14AA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431 954,68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</w:tr>
      <w:tr w:rsidR="007F4D40" w:rsidRPr="005D132F" w:rsidTr="007F4D40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C068D1"/>
        </w:tc>
        <w:tc>
          <w:tcPr>
            <w:tcW w:w="610" w:type="pct"/>
            <w:vMerge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544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  <w:r w:rsidRPr="005D132F">
              <w:rPr>
                <w:b/>
              </w:rPr>
              <w:t>2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9C04AB">
            <w:pPr>
              <w:rPr>
                <w:b/>
              </w:rPr>
            </w:pPr>
            <w:r>
              <w:rPr>
                <w:b/>
              </w:rPr>
              <w:t>Темурзиев М.М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главы администрации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  <w:p w:rsidR="007F4D40" w:rsidRPr="005D132F" w:rsidRDefault="007F4D40" w:rsidP="00F20444"/>
          <w:p w:rsidR="007F4D40" w:rsidRPr="005D132F" w:rsidRDefault="007F4D40" w:rsidP="00F20444"/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индивидуальная-</w:t>
            </w:r>
          </w:p>
          <w:p w:rsidR="007F4D40" w:rsidRPr="005D132F" w:rsidRDefault="007F4D40" w:rsidP="00F20444"/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D132F">
              <w:rPr>
                <w:rFonts w:ascii="Times New Roman" w:hAnsi="Times New Roman"/>
              </w:rPr>
              <w:t>00,0</w:t>
            </w:r>
          </w:p>
          <w:p w:rsidR="007F4D40" w:rsidRPr="005D132F" w:rsidRDefault="007F4D40" w:rsidP="00F20444"/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F4D40" w:rsidRPr="005D132F" w:rsidRDefault="007F4D40" w:rsidP="00F20444"/>
          <w:p w:rsidR="007F4D40" w:rsidRPr="005D132F" w:rsidRDefault="007F4D40" w:rsidP="00F20444"/>
        </w:tc>
        <w:tc>
          <w:tcPr>
            <w:tcW w:w="395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5D132F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7F6338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Land Cruiser 200 (</w:t>
            </w:r>
            <w:r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5D132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433 848,27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>
            <w: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>
            <w: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543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>
            <w: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5D13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484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9C04AB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9C04A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851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40487B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C068D1">
            <w:r>
              <w:t>Супруга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77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2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109,7</w:t>
            </w:r>
          </w:p>
        </w:tc>
        <w:tc>
          <w:tcPr>
            <w:tcW w:w="274" w:type="pc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5" w:type="pct"/>
          </w:tcPr>
          <w:p w:rsidR="007F4D40" w:rsidRDefault="007F4D40" w:rsidP="00F20444">
            <w:r>
              <w:t>Земельный участок</w:t>
            </w:r>
          </w:p>
          <w:p w:rsidR="007F4D40" w:rsidRDefault="007F4D40" w:rsidP="00F20444"/>
        </w:tc>
        <w:tc>
          <w:tcPr>
            <w:tcW w:w="245" w:type="pct"/>
          </w:tcPr>
          <w:p w:rsidR="007F4D40" w:rsidRPr="005D132F" w:rsidRDefault="007F4D40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5D132F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60 000,00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804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Default="007F4D40" w:rsidP="00C068D1"/>
        </w:tc>
        <w:tc>
          <w:tcPr>
            <w:tcW w:w="610" w:type="pct"/>
            <w:vMerge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tcBorders>
              <w:top w:val="outset" w:sz="6" w:space="0" w:color="auto"/>
            </w:tcBorders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77" w:type="pct"/>
            <w:vMerge w:val="restart"/>
            <w:tcBorders>
              <w:top w:val="outset" w:sz="6" w:space="0" w:color="auto"/>
            </w:tcBorders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72" w:type="pct"/>
            <w:vMerge w:val="restart"/>
            <w:tcBorders>
              <w:top w:val="outset" w:sz="6" w:space="0" w:color="auto"/>
            </w:tcBorders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274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95" w:type="pct"/>
          </w:tcPr>
          <w:p w:rsidR="007F4D40" w:rsidRDefault="007F4D40" w:rsidP="00F20444"/>
        </w:tc>
        <w:tc>
          <w:tcPr>
            <w:tcW w:w="245" w:type="pct"/>
          </w:tcPr>
          <w:p w:rsidR="007F4D40" w:rsidRDefault="007F4D40" w:rsidP="00F20444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</w:tcPr>
          <w:p w:rsidR="007F4D40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Default="007F4D40" w:rsidP="005D132F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851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Default="007F4D40" w:rsidP="00C068D1"/>
        </w:tc>
        <w:tc>
          <w:tcPr>
            <w:tcW w:w="610" w:type="pct"/>
            <w:vMerge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</w:tcPr>
          <w:p w:rsidR="007F4D40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Default="007F4D40" w:rsidP="005D132F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C068D1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 w:rsidP="00F20444">
            <w:r>
              <w:t>Земельный участок</w:t>
            </w:r>
          </w:p>
          <w:p w:rsidR="007F4D40" w:rsidRDefault="007F4D40" w:rsidP="00F20444"/>
        </w:tc>
        <w:tc>
          <w:tcPr>
            <w:tcW w:w="245" w:type="pct"/>
          </w:tcPr>
          <w:p w:rsidR="007F4D40" w:rsidRPr="005D132F" w:rsidRDefault="007F4D40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C068D1"/>
        </w:tc>
        <w:tc>
          <w:tcPr>
            <w:tcW w:w="610" w:type="pct"/>
            <w:vMerge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15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C068D1"/>
        </w:tc>
        <w:tc>
          <w:tcPr>
            <w:tcW w:w="610" w:type="pct"/>
            <w:vMerge/>
          </w:tcPr>
          <w:p w:rsidR="007F4D40" w:rsidRPr="005D132F" w:rsidRDefault="007F4D40" w:rsidP="00FF0737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45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</w:tc>
        <w:tc>
          <w:tcPr>
            <w:tcW w:w="334" w:type="pc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242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182E65" w:rsidRDefault="007F4D40" w:rsidP="00F20444">
            <w:r w:rsidRPr="00182E65"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F20444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 w:rsidP="00F20444">
            <w:r>
              <w:t>Земельный участок</w:t>
            </w:r>
          </w:p>
          <w:p w:rsidR="007F4D40" w:rsidRDefault="007F4D40" w:rsidP="00F20444"/>
        </w:tc>
        <w:tc>
          <w:tcPr>
            <w:tcW w:w="245" w:type="pct"/>
          </w:tcPr>
          <w:p w:rsidR="007F4D40" w:rsidRPr="005D132F" w:rsidRDefault="007F4D40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242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182E65" w:rsidRDefault="007F4D40" w:rsidP="00F20444"/>
        </w:tc>
        <w:tc>
          <w:tcPr>
            <w:tcW w:w="610" w:type="pct"/>
            <w:vMerge/>
          </w:tcPr>
          <w:p w:rsidR="007F4D40" w:rsidRPr="005D132F" w:rsidRDefault="007F4D40" w:rsidP="00F20444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BD5B15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182E65" w:rsidRDefault="007F4D40" w:rsidP="00E348EA">
            <w:pPr>
              <w:pStyle w:val="af5"/>
              <w:rPr>
                <w:rFonts w:ascii="Times New Roman" w:hAnsi="Times New Roman"/>
                <w:b/>
              </w:rPr>
            </w:pPr>
            <w:r w:rsidRPr="00182E6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Default="007F4D40" w:rsidP="00F20444">
            <w:r>
              <w:t>Земельный участок</w:t>
            </w:r>
          </w:p>
          <w:p w:rsidR="007F4D40" w:rsidRDefault="007F4D40" w:rsidP="00F20444"/>
        </w:tc>
        <w:tc>
          <w:tcPr>
            <w:tcW w:w="245" w:type="pct"/>
          </w:tcPr>
          <w:p w:rsidR="007F4D40" w:rsidRPr="005D132F" w:rsidRDefault="007F4D40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4E751A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AC05CE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7F4D40" w:rsidRPr="005D132F" w:rsidRDefault="007F4D40" w:rsidP="000D7461">
            <w:pPr>
              <w:jc w:val="center"/>
            </w:pPr>
          </w:p>
        </w:tc>
      </w:tr>
      <w:tr w:rsidR="007F4D40" w:rsidRPr="005D132F" w:rsidTr="007F4D40">
        <w:trPr>
          <w:trHeight w:val="56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182E65" w:rsidRDefault="007F4D40" w:rsidP="00E348EA">
            <w:pPr>
              <w:pStyle w:val="af5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0D7461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FF0737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F4D40" w:rsidRPr="005D132F" w:rsidRDefault="007F4D40" w:rsidP="000D7461">
            <w:pPr>
              <w:jc w:val="center"/>
            </w:pPr>
          </w:p>
        </w:tc>
      </w:tr>
      <w:tr w:rsidR="007F4D40" w:rsidRPr="005D132F" w:rsidTr="007F4D40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9C474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182E65" w:rsidRDefault="007F4D40" w:rsidP="009C4749">
            <w:pPr>
              <w:pStyle w:val="af5"/>
              <w:rPr>
                <w:rFonts w:ascii="Times New Roman" w:hAnsi="Times New Roman"/>
                <w:b/>
              </w:rPr>
            </w:pPr>
            <w:r w:rsidRPr="00182E6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</w:tcPr>
          <w:p w:rsidR="007F4D40" w:rsidRDefault="007F4D40" w:rsidP="00F20444">
            <w:r>
              <w:t>Земельный участок</w:t>
            </w:r>
          </w:p>
          <w:p w:rsidR="007F4D40" w:rsidRDefault="007F4D40" w:rsidP="00F20444"/>
        </w:tc>
        <w:tc>
          <w:tcPr>
            <w:tcW w:w="245" w:type="pct"/>
          </w:tcPr>
          <w:p w:rsidR="007F4D40" w:rsidRPr="005D132F" w:rsidRDefault="007F4D40" w:rsidP="00F20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9C4749">
            <w:pPr>
              <w:jc w:val="center"/>
            </w:pPr>
          </w:p>
        </w:tc>
      </w:tr>
      <w:tr w:rsidR="007F4D40" w:rsidRPr="005D132F" w:rsidTr="007F4D40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9C474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9C4749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  <w:vAlign w:val="center"/>
          </w:tcPr>
          <w:p w:rsidR="007F4D40" w:rsidRPr="005D132F" w:rsidRDefault="007F4D40" w:rsidP="0086557B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109,7</w:t>
            </w:r>
          </w:p>
        </w:tc>
        <w:tc>
          <w:tcPr>
            <w:tcW w:w="334" w:type="pc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9C4749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9C4749">
            <w:pPr>
              <w:jc w:val="center"/>
            </w:pPr>
          </w:p>
        </w:tc>
      </w:tr>
      <w:tr w:rsidR="007F4D40" w:rsidRPr="005D132F" w:rsidTr="007F4D40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016EB1">
            <w:pPr>
              <w:rPr>
                <w:b/>
              </w:rPr>
            </w:pPr>
            <w:r w:rsidRPr="005D132F">
              <w:rPr>
                <w:b/>
              </w:rPr>
              <w:t>Алхастова Х.М.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86557B">
            <w:pPr>
              <w:jc w:val="center"/>
            </w:pPr>
            <w:r w:rsidRPr="005D132F">
              <w:t>Заместитель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EB05AE">
            <w:pPr>
              <w:jc w:val="center"/>
            </w:pPr>
            <w:r w:rsidRPr="005D132F">
              <w:t>а/м легковой Нисан «Жук»</w:t>
            </w:r>
          </w:p>
          <w:p w:rsidR="007F4D40" w:rsidRPr="005D132F" w:rsidRDefault="007F4D40" w:rsidP="00EB05AE">
            <w:pPr>
              <w:jc w:val="center"/>
            </w:pPr>
            <w:r w:rsidRPr="005D132F">
              <w:t xml:space="preserve">(индивидуальная) </w:t>
            </w: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0F14AA">
            <w:pPr>
              <w:jc w:val="center"/>
            </w:pPr>
            <w:r>
              <w:t>712 984,29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016EB1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570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016EB1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016EB1"/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DA5CD7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016EB1">
            <w:pPr>
              <w:jc w:val="center"/>
            </w:pPr>
          </w:p>
        </w:tc>
      </w:tr>
      <w:tr w:rsidR="007F4D40" w:rsidRPr="005D132F" w:rsidTr="007F4D40">
        <w:trPr>
          <w:trHeight w:val="490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016EB1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016EB1"/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800,0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EB05AE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EB05AE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016EB1">
            <w:pPr>
              <w:jc w:val="center"/>
            </w:pP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5" w:type="pct"/>
          </w:tcPr>
          <w:p w:rsidR="007F4D40" w:rsidRPr="005D132F" w:rsidRDefault="007F4D40" w:rsidP="00700C3C">
            <w:pPr>
              <w:rPr>
                <w:b/>
              </w:rPr>
            </w:pPr>
            <w:r w:rsidRPr="005D132F">
              <w:rPr>
                <w:b/>
              </w:rPr>
              <w:t>Харсиев М.Д.</w:t>
            </w:r>
          </w:p>
        </w:tc>
        <w:tc>
          <w:tcPr>
            <w:tcW w:w="610" w:type="pct"/>
          </w:tcPr>
          <w:p w:rsidR="007F4D40" w:rsidRPr="005D132F" w:rsidRDefault="007F4D40" w:rsidP="0086557B">
            <w:pPr>
              <w:jc w:val="center"/>
            </w:pPr>
            <w:r w:rsidRPr="005D132F">
              <w:t>Первый заместитель главы Администрации г.Назрань</w:t>
            </w:r>
          </w:p>
        </w:tc>
        <w:tc>
          <w:tcPr>
            <w:tcW w:w="440" w:type="pct"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477" w:type="pct"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272" w:type="pct"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274" w:type="pct"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F4D40" w:rsidRPr="005D132F" w:rsidRDefault="007F4D40" w:rsidP="008E446D"/>
          <w:p w:rsidR="007F4D40" w:rsidRPr="005D132F" w:rsidRDefault="007F4D40" w:rsidP="008E446D">
            <w:r w:rsidRPr="005D132F"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376F68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F4D40" w:rsidRPr="005D132F" w:rsidRDefault="007F4D40" w:rsidP="008E446D"/>
          <w:p w:rsidR="007F4D40" w:rsidRPr="005D132F" w:rsidRDefault="007F4D40" w:rsidP="008E446D"/>
          <w:p w:rsidR="007F4D40" w:rsidRPr="005D132F" w:rsidRDefault="007F4D40" w:rsidP="008E446D">
            <w:r w:rsidRPr="005D132F">
              <w:t>740,0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F4D40" w:rsidRPr="005D132F" w:rsidRDefault="007F4D40" w:rsidP="008E446D"/>
          <w:p w:rsidR="007F4D40" w:rsidRPr="005D132F" w:rsidRDefault="007F4D40" w:rsidP="008E446D"/>
          <w:p w:rsidR="007F4D40" w:rsidRPr="005D132F" w:rsidRDefault="007F4D40" w:rsidP="008E446D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7F4D40" w:rsidRPr="005D132F" w:rsidRDefault="007F4D40" w:rsidP="000F14AA">
            <w:r>
              <w:t>698 385,00</w:t>
            </w:r>
          </w:p>
        </w:tc>
        <w:tc>
          <w:tcPr>
            <w:tcW w:w="297" w:type="pct"/>
          </w:tcPr>
          <w:p w:rsidR="007F4D40" w:rsidRPr="005D132F" w:rsidRDefault="007F4D40" w:rsidP="00700C3C">
            <w:pPr>
              <w:jc w:val="center"/>
            </w:pP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F4D40" w:rsidRPr="005D132F" w:rsidRDefault="007F4D40" w:rsidP="00700C3C">
            <w:r w:rsidRPr="005D132F">
              <w:t>супруга</w:t>
            </w:r>
          </w:p>
        </w:tc>
        <w:tc>
          <w:tcPr>
            <w:tcW w:w="610" w:type="pct"/>
          </w:tcPr>
          <w:p w:rsidR="007F4D40" w:rsidRPr="005D132F" w:rsidRDefault="007F4D40" w:rsidP="00376F68">
            <w:r w:rsidRPr="005D132F">
              <w:t>-</w:t>
            </w:r>
          </w:p>
        </w:tc>
        <w:tc>
          <w:tcPr>
            <w:tcW w:w="440" w:type="pct"/>
          </w:tcPr>
          <w:p w:rsidR="007F4D40" w:rsidRPr="005D132F" w:rsidRDefault="007F4D40" w:rsidP="009C3361">
            <w:pPr>
              <w:jc w:val="center"/>
            </w:pPr>
            <w:r>
              <w:t>Земельный участок</w:t>
            </w:r>
          </w:p>
        </w:tc>
        <w:tc>
          <w:tcPr>
            <w:tcW w:w="477" w:type="pct"/>
          </w:tcPr>
          <w:p w:rsidR="007F4D40" w:rsidRPr="005D132F" w:rsidRDefault="007F4D40" w:rsidP="00B551BB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</w:tcPr>
          <w:p w:rsidR="007F4D40" w:rsidRPr="005D132F" w:rsidRDefault="007F4D40" w:rsidP="009C3361">
            <w:pPr>
              <w:jc w:val="center"/>
            </w:pPr>
            <w:r>
              <w:t>600,0</w:t>
            </w:r>
          </w:p>
        </w:tc>
        <w:tc>
          <w:tcPr>
            <w:tcW w:w="274" w:type="pct"/>
          </w:tcPr>
          <w:p w:rsidR="007F4D40" w:rsidRPr="005D132F" w:rsidRDefault="007F4D40" w:rsidP="00700C3C">
            <w:pPr>
              <w:jc w:val="center"/>
            </w:pPr>
            <w:r>
              <w:t>Россия</w:t>
            </w:r>
          </w:p>
        </w:tc>
        <w:tc>
          <w:tcPr>
            <w:tcW w:w="39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F4D40" w:rsidRPr="005D132F" w:rsidRDefault="007F4D40" w:rsidP="00557FC5"/>
          <w:p w:rsidR="007F4D40" w:rsidRPr="005D132F" w:rsidRDefault="007F4D40" w:rsidP="00557FC5">
            <w:r w:rsidRPr="005D132F">
              <w:t>Земельный участок</w:t>
            </w:r>
          </w:p>
          <w:p w:rsidR="007F4D40" w:rsidRPr="005D132F" w:rsidRDefault="007F4D40" w:rsidP="00557FC5"/>
          <w:p w:rsidR="007F4D40" w:rsidRPr="005D132F" w:rsidRDefault="007F4D40" w:rsidP="00557FC5">
            <w:r w:rsidRPr="005D132F">
              <w:t>Жилой дом</w:t>
            </w:r>
          </w:p>
          <w:p w:rsidR="007F4D40" w:rsidRPr="005D132F" w:rsidRDefault="007F4D40" w:rsidP="00557FC5"/>
          <w:p w:rsidR="007F4D40" w:rsidRPr="005D132F" w:rsidRDefault="007F4D40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740,0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122,0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1500,</w:t>
            </w:r>
            <w:r w:rsidRPr="005D132F">
              <w:lastRenderedPageBreak/>
              <w:t>0</w:t>
            </w:r>
          </w:p>
        </w:tc>
        <w:tc>
          <w:tcPr>
            <w:tcW w:w="334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lastRenderedPageBreak/>
              <w:t>Россия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Россия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Россия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 xml:space="preserve">Россия </w:t>
            </w:r>
          </w:p>
        </w:tc>
        <w:tc>
          <w:tcPr>
            <w:tcW w:w="407" w:type="pct"/>
            <w:gridSpan w:val="2"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470" w:type="pct"/>
            <w:gridSpan w:val="2"/>
          </w:tcPr>
          <w:p w:rsidR="007F4D40" w:rsidRPr="005D132F" w:rsidRDefault="007F4D40" w:rsidP="0067440E">
            <w:pPr>
              <w:jc w:val="center"/>
            </w:pPr>
            <w:r>
              <w:t>44 000,00</w:t>
            </w:r>
          </w:p>
        </w:tc>
        <w:tc>
          <w:tcPr>
            <w:tcW w:w="297" w:type="pct"/>
          </w:tcPr>
          <w:p w:rsidR="007F4D40" w:rsidRPr="005D132F" w:rsidRDefault="007F4D40" w:rsidP="00700C3C">
            <w:pPr>
              <w:jc w:val="center"/>
            </w:pP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F4D40" w:rsidRPr="005D132F" w:rsidRDefault="007F4D40" w:rsidP="00700C3C">
            <w:r w:rsidRPr="005D132F">
              <w:t>Несовершеннолетний ребенок</w:t>
            </w:r>
          </w:p>
        </w:tc>
        <w:tc>
          <w:tcPr>
            <w:tcW w:w="610" w:type="pct"/>
          </w:tcPr>
          <w:p w:rsidR="007F4D40" w:rsidRPr="005D132F" w:rsidRDefault="007F4D40" w:rsidP="00376F68"/>
        </w:tc>
        <w:tc>
          <w:tcPr>
            <w:tcW w:w="440" w:type="pc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F4D40" w:rsidRPr="005D132F" w:rsidRDefault="007F4D40" w:rsidP="00557FC5"/>
          <w:p w:rsidR="007F4D40" w:rsidRPr="005D132F" w:rsidRDefault="007F4D40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740,0</w:t>
            </w:r>
          </w:p>
        </w:tc>
        <w:tc>
          <w:tcPr>
            <w:tcW w:w="334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F4D40" w:rsidRPr="005D132F" w:rsidRDefault="007F4D40" w:rsidP="00376F68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7F4D40" w:rsidRPr="005D132F" w:rsidRDefault="007F4D40" w:rsidP="0067440E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F4D40" w:rsidRPr="005D132F" w:rsidRDefault="007F4D40" w:rsidP="00557FC5">
            <w:r w:rsidRPr="005D132F">
              <w:t>Несовершеннолетний ребенок</w:t>
            </w:r>
          </w:p>
        </w:tc>
        <w:tc>
          <w:tcPr>
            <w:tcW w:w="610" w:type="pct"/>
          </w:tcPr>
          <w:p w:rsidR="007F4D40" w:rsidRPr="005D132F" w:rsidRDefault="007F4D40" w:rsidP="00557FC5"/>
        </w:tc>
        <w:tc>
          <w:tcPr>
            <w:tcW w:w="440" w:type="pct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  <w:p w:rsidR="007F4D40" w:rsidRPr="005D132F" w:rsidRDefault="007F4D40" w:rsidP="00557FC5"/>
          <w:p w:rsidR="007F4D40" w:rsidRPr="005D132F" w:rsidRDefault="007F4D40" w:rsidP="00557FC5">
            <w:r w:rsidRPr="005D132F"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85,0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740,0</w:t>
            </w:r>
          </w:p>
        </w:tc>
        <w:tc>
          <w:tcPr>
            <w:tcW w:w="334" w:type="pct"/>
          </w:tcPr>
          <w:p w:rsidR="007F4D40" w:rsidRPr="005D132F" w:rsidRDefault="007F4D40" w:rsidP="00557FC5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  <w:p w:rsidR="007F4D40" w:rsidRPr="005D132F" w:rsidRDefault="007F4D40" w:rsidP="00557FC5"/>
          <w:p w:rsidR="007F4D40" w:rsidRPr="005D132F" w:rsidRDefault="007F4D40" w:rsidP="00557FC5"/>
          <w:p w:rsidR="007F4D40" w:rsidRPr="005D132F" w:rsidRDefault="007F4D40" w:rsidP="00557FC5">
            <w:r w:rsidRPr="005D132F">
              <w:t>Россия</w:t>
            </w:r>
          </w:p>
        </w:tc>
        <w:tc>
          <w:tcPr>
            <w:tcW w:w="407" w:type="pct"/>
            <w:gridSpan w:val="2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</w:tcPr>
          <w:p w:rsidR="007F4D40" w:rsidRPr="005D132F" w:rsidRDefault="007F4D40" w:rsidP="00557FC5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700C3C">
            <w:pPr>
              <w:rPr>
                <w:b/>
              </w:rPr>
            </w:pPr>
            <w:r w:rsidRPr="005D132F">
              <w:rPr>
                <w:b/>
              </w:rPr>
              <w:t>Оздоев Р.А.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6A74B4">
            <w:r w:rsidRPr="005D132F">
              <w:t>Заместитель главы администрации- Глава Центрального административного округа</w:t>
            </w:r>
          </w:p>
        </w:tc>
        <w:tc>
          <w:tcPr>
            <w:tcW w:w="440" w:type="pct"/>
            <w:vMerge w:val="restar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6C1C67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135,0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CF75C0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9C3361">
            <w:pPr>
              <w:jc w:val="center"/>
            </w:pPr>
            <w:r>
              <w:t>944 861,54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700C3C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690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700C3C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376F68"/>
        </w:tc>
        <w:tc>
          <w:tcPr>
            <w:tcW w:w="440" w:type="pct"/>
            <w:vMerge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477" w:type="pct"/>
            <w:vMerge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272" w:type="pct"/>
            <w:vMerge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274" w:type="pct"/>
            <w:vMerge/>
          </w:tcPr>
          <w:p w:rsidR="007F4D40" w:rsidRPr="005D132F" w:rsidRDefault="007F4D40" w:rsidP="00700C3C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45" w:type="pct"/>
          </w:tcPr>
          <w:p w:rsidR="007F4D40" w:rsidRPr="005D132F" w:rsidRDefault="007F4D40" w:rsidP="006C1C67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1000,0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700C3C">
            <w:pPr>
              <w:jc w:val="center"/>
            </w:pPr>
          </w:p>
        </w:tc>
      </w:tr>
      <w:tr w:rsidR="007F4D40" w:rsidRPr="005D132F" w:rsidTr="007F4D40">
        <w:trPr>
          <w:trHeight w:val="2223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Align w:val="center"/>
          </w:tcPr>
          <w:p w:rsidR="007F4D40" w:rsidRPr="005D132F" w:rsidRDefault="007F4D40" w:rsidP="00625810">
            <w:r w:rsidRPr="005D132F">
              <w:t>Супруга</w:t>
            </w:r>
          </w:p>
        </w:tc>
        <w:tc>
          <w:tcPr>
            <w:tcW w:w="610" w:type="pct"/>
            <w:vAlign w:val="center"/>
          </w:tcPr>
          <w:p w:rsidR="007F4D40" w:rsidRPr="005D132F" w:rsidRDefault="007F4D40" w:rsidP="00625810"/>
        </w:tc>
        <w:tc>
          <w:tcPr>
            <w:tcW w:w="440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274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  <w:p w:rsidR="007F4D40" w:rsidRPr="005D132F" w:rsidRDefault="007F4D40" w:rsidP="00557FC5">
            <w:pPr>
              <w:jc w:val="center"/>
              <w:rPr>
                <w:rStyle w:val="a4"/>
                <w:b w:val="0"/>
              </w:rPr>
            </w:pPr>
          </w:p>
          <w:p w:rsidR="007F4D40" w:rsidRPr="005D132F" w:rsidRDefault="007F4D40" w:rsidP="00557FC5">
            <w:pPr>
              <w:jc w:val="center"/>
              <w:rPr>
                <w:rStyle w:val="a4"/>
                <w:b w:val="0"/>
              </w:rPr>
            </w:pPr>
          </w:p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 xml:space="preserve">Жилой </w:t>
            </w:r>
            <w:r w:rsidRPr="005D132F">
              <w:rPr>
                <w:rStyle w:val="a4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lastRenderedPageBreak/>
              <w:t>Индивидуальная</w:t>
            </w:r>
          </w:p>
          <w:p w:rsidR="007F4D40" w:rsidRPr="005D132F" w:rsidRDefault="007F4D40" w:rsidP="00557FC5">
            <w:pPr>
              <w:jc w:val="center"/>
            </w:pPr>
          </w:p>
          <w:p w:rsidR="007F4D40" w:rsidRPr="005D132F" w:rsidRDefault="007F4D40" w:rsidP="00557FC5">
            <w:pPr>
              <w:jc w:val="center"/>
            </w:pPr>
          </w:p>
          <w:p w:rsidR="007F4D40" w:rsidRPr="005D132F" w:rsidRDefault="007F4D40" w:rsidP="00557FC5">
            <w:pPr>
              <w:jc w:val="center"/>
            </w:pPr>
            <w:r w:rsidRPr="005D132F">
              <w:lastRenderedPageBreak/>
              <w:t>индивидуальная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6C1C67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lastRenderedPageBreak/>
              <w:t>1000,0</w:t>
            </w:r>
          </w:p>
          <w:p w:rsidR="007F4D40" w:rsidRPr="005D132F" w:rsidRDefault="007F4D40" w:rsidP="006C1C67">
            <w:pPr>
              <w:jc w:val="center"/>
              <w:rPr>
                <w:rStyle w:val="a4"/>
              </w:rPr>
            </w:pPr>
          </w:p>
          <w:p w:rsidR="007F4D40" w:rsidRPr="005D132F" w:rsidRDefault="007F4D40" w:rsidP="006C1C67">
            <w:pPr>
              <w:jc w:val="center"/>
              <w:rPr>
                <w:rStyle w:val="a4"/>
              </w:rPr>
            </w:pPr>
          </w:p>
          <w:p w:rsidR="007F4D40" w:rsidRPr="005D132F" w:rsidRDefault="007F4D40" w:rsidP="006C1C67">
            <w:pPr>
              <w:jc w:val="center"/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407" w:type="pct"/>
            <w:gridSpan w:val="2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t>Россия</w:t>
            </w:r>
          </w:p>
          <w:p w:rsidR="007F4D40" w:rsidRPr="005D132F" w:rsidRDefault="007F4D40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470" w:type="pct"/>
            <w:gridSpan w:val="2"/>
            <w:vAlign w:val="center"/>
          </w:tcPr>
          <w:p w:rsidR="007F4D40" w:rsidRPr="005D132F" w:rsidRDefault="007F4D40" w:rsidP="009C3361">
            <w:pPr>
              <w:jc w:val="center"/>
            </w:pPr>
            <w:r>
              <w:t>202 388,13</w:t>
            </w:r>
          </w:p>
        </w:tc>
        <w:tc>
          <w:tcPr>
            <w:tcW w:w="297" w:type="pct"/>
            <w:vAlign w:val="center"/>
          </w:tcPr>
          <w:p w:rsidR="007F4D40" w:rsidRPr="005D132F" w:rsidRDefault="007F4D40" w:rsidP="00625810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27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625810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625810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A238C4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27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625810"/>
        </w:tc>
        <w:tc>
          <w:tcPr>
            <w:tcW w:w="610" w:type="pct"/>
            <w:vMerge/>
            <w:vAlign w:val="center"/>
          </w:tcPr>
          <w:p w:rsidR="007F4D40" w:rsidRPr="005D132F" w:rsidRDefault="007F4D40" w:rsidP="00625810"/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376F68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</w:tr>
      <w:tr w:rsidR="007F4D40" w:rsidRPr="005D132F" w:rsidTr="007F4D40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</w:tr>
      <w:tr w:rsidR="007F4D40" w:rsidRPr="005D132F" w:rsidTr="007F4D40">
        <w:trPr>
          <w:trHeight w:val="143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/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</w:tr>
      <w:tr w:rsidR="007F4D40" w:rsidRPr="005D132F" w:rsidTr="007F4D40">
        <w:trPr>
          <w:trHeight w:val="142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0F14AA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0F14AA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14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0F14AA"/>
        </w:tc>
        <w:tc>
          <w:tcPr>
            <w:tcW w:w="610" w:type="pct"/>
            <w:vMerge/>
            <w:vAlign w:val="center"/>
          </w:tcPr>
          <w:p w:rsidR="007F4D40" w:rsidRPr="005D132F" w:rsidRDefault="007F4D40" w:rsidP="000F14AA"/>
        </w:tc>
        <w:tc>
          <w:tcPr>
            <w:tcW w:w="440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135,0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</w:tr>
      <w:tr w:rsidR="007F4D40" w:rsidRPr="005D132F" w:rsidTr="007F4D40">
        <w:trPr>
          <w:trHeight w:val="14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  <w:p w:rsidR="007F4D40" w:rsidRPr="005D132F" w:rsidRDefault="007F4D40" w:rsidP="001B7743"/>
          <w:p w:rsidR="007F4D40" w:rsidRPr="005D132F" w:rsidRDefault="007F4D40" w:rsidP="001B7743"/>
          <w:p w:rsidR="007F4D40" w:rsidRPr="005D132F" w:rsidRDefault="007F4D40" w:rsidP="001B7743"/>
          <w:p w:rsidR="007F4D40" w:rsidRPr="005D132F" w:rsidRDefault="007F4D40" w:rsidP="001B7743"/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lastRenderedPageBreak/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1000,0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</w:tr>
      <w:tr w:rsidR="007F4D40" w:rsidRPr="005D132F" w:rsidTr="007F4D40">
        <w:trPr>
          <w:trHeight w:val="14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30BFD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625810"/>
        </w:tc>
        <w:tc>
          <w:tcPr>
            <w:tcW w:w="610" w:type="pct"/>
            <w:vMerge/>
            <w:vAlign w:val="center"/>
          </w:tcPr>
          <w:p w:rsidR="007F4D40" w:rsidRPr="005D132F" w:rsidRDefault="007F4D40" w:rsidP="00625810"/>
        </w:tc>
        <w:tc>
          <w:tcPr>
            <w:tcW w:w="440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A238C4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 xml:space="preserve">Жилой </w:t>
            </w:r>
            <w:r w:rsidRPr="005D132F">
              <w:rPr>
                <w:rStyle w:val="a4"/>
              </w:rPr>
              <w:lastRenderedPageBreak/>
              <w:t>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6C1C67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lastRenderedPageBreak/>
              <w:t>135,0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470" w:type="pct"/>
            <w:gridSpan w:val="2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625810">
            <w:pPr>
              <w:jc w:val="center"/>
            </w:pPr>
          </w:p>
        </w:tc>
      </w:tr>
      <w:tr w:rsidR="007F4D40" w:rsidRPr="005D132F" w:rsidTr="007F4D40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DE5BDB">
            <w:pPr>
              <w:jc w:val="both"/>
              <w:rPr>
                <w:b/>
              </w:rPr>
            </w:pPr>
            <w:r w:rsidRPr="005D132F">
              <w:rPr>
                <w:b/>
              </w:rPr>
              <w:t>Газгиреев И.А-М.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6A74B4">
            <w:pPr>
              <w:jc w:val="both"/>
            </w:pPr>
            <w:r w:rsidRPr="005D132F">
              <w:t>Заместитель главы администрации- Глава Насыр-Кортского административного округа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9C3361">
            <w:r>
              <w:t>Жилой дом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>
              <w:t>170,6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</w:p>
        </w:tc>
        <w:tc>
          <w:tcPr>
            <w:tcW w:w="468" w:type="pct"/>
            <w:vMerge w:val="restart"/>
          </w:tcPr>
          <w:p w:rsidR="007F4D40" w:rsidRPr="005D132F" w:rsidRDefault="007F4D40" w:rsidP="009C3361">
            <w:pPr>
              <w:jc w:val="center"/>
            </w:pPr>
            <w:r>
              <w:t>483 250,62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359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6B718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35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1500,0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50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1B7743">
            <w:pPr>
              <w:ind w:left="65" w:right="-108"/>
            </w:pPr>
            <w:r w:rsidRPr="005D132F">
              <w:t>Супруга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40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4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68" w:type="pct"/>
            <w:vMerge w:val="restart"/>
          </w:tcPr>
          <w:p w:rsidR="007F4D40" w:rsidRPr="005D132F" w:rsidRDefault="007F4D40" w:rsidP="00D009E7">
            <w:pPr>
              <w:jc w:val="center"/>
            </w:pPr>
            <w:r>
              <w:t>259 072,74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47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ind w:left="-142" w:right="-108"/>
            </w:pPr>
          </w:p>
        </w:tc>
        <w:tc>
          <w:tcPr>
            <w:tcW w:w="610" w:type="pct"/>
            <w:vMerge/>
          </w:tcPr>
          <w:p w:rsidR="007F4D40" w:rsidRPr="005D132F" w:rsidRDefault="007F4D40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F0766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174,8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409" w:type="pct"/>
            <w:gridSpan w:val="3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6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  <w:p w:rsidR="007F4D40" w:rsidRPr="005D132F" w:rsidRDefault="007F4D40" w:rsidP="00A407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Халухаева Л.К.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2C03C6">
            <w:r w:rsidRPr="005D132F">
              <w:t>Управляющий делами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t xml:space="preserve">Индивидуальная 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>1300,0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282557">
            <w:pPr>
              <w:jc w:val="center"/>
            </w:pPr>
            <w:r w:rsidRPr="005D132F">
              <w:t>Россия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2C03C6">
            <w:pPr>
              <w:jc w:val="center"/>
            </w:pPr>
            <w:r w:rsidRPr="005D132F">
              <w:rPr>
                <w:rStyle w:val="a4"/>
              </w:rPr>
              <w:t>545,0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2C03C6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а/м легковой Шевроле-Пикап</w:t>
            </w:r>
          </w:p>
          <w:p w:rsidR="007F4D40" w:rsidRPr="005D132F" w:rsidRDefault="007F4D40" w:rsidP="00282557">
            <w:r w:rsidRPr="005D132F">
              <w:t xml:space="preserve">    3500 (индивидуальная)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D009E7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685 028,71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F4D40" w:rsidRPr="005D132F" w:rsidTr="007F4D40">
        <w:trPr>
          <w:trHeight w:val="825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120,9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F4D40" w:rsidRPr="005D132F" w:rsidTr="007F4D40">
        <w:trPr>
          <w:trHeight w:val="825"/>
          <w:tblCellSpacing w:w="0" w:type="dxa"/>
        </w:trPr>
        <w:tc>
          <w:tcPr>
            <w:tcW w:w="174" w:type="pc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Align w:val="center"/>
          </w:tcPr>
          <w:p w:rsidR="007F4D40" w:rsidRPr="005D132F" w:rsidRDefault="007F4D40" w:rsidP="001B7743"/>
        </w:tc>
        <w:tc>
          <w:tcPr>
            <w:tcW w:w="440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</w:tcPr>
          <w:p w:rsidR="007F4D40" w:rsidRPr="005D132F" w:rsidRDefault="007F4D40" w:rsidP="001B7743"/>
        </w:tc>
        <w:tc>
          <w:tcPr>
            <w:tcW w:w="272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245" w:type="pct"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334" w:type="pct"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398" w:type="pct"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F4D40" w:rsidRPr="005D132F" w:rsidTr="007F4D40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2C03C6">
            <w:pPr>
              <w:jc w:val="both"/>
              <w:rPr>
                <w:b/>
              </w:rPr>
            </w:pPr>
            <w:r w:rsidRPr="005D132F">
              <w:rPr>
                <w:b/>
              </w:rPr>
              <w:t>Костоев Р.Б.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6A74B4">
            <w:pPr>
              <w:jc w:val="both"/>
            </w:pPr>
            <w:r w:rsidRPr="005D132F">
              <w:t>Заместитель главы администрации - Глава Гамурзиевского административного округа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02F49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F4D40" w:rsidRPr="00795F68" w:rsidRDefault="007F4D40" w:rsidP="006C0F79"/>
        </w:tc>
        <w:tc>
          <w:tcPr>
            <w:tcW w:w="479" w:type="pct"/>
            <w:gridSpan w:val="3"/>
            <w:vMerge w:val="restart"/>
          </w:tcPr>
          <w:p w:rsidR="007F4D40" w:rsidRPr="005D132F" w:rsidRDefault="007F4D40" w:rsidP="00D009E7">
            <w:pPr>
              <w:jc w:val="center"/>
            </w:pPr>
            <w:r>
              <w:t>590 131,82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83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jc w:val="both"/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2C03C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1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r w:rsidRPr="005D132F">
              <w:t>Супруга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624F50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795F68">
            <w:pPr>
              <w:jc w:val="center"/>
            </w:pPr>
            <w:r>
              <w:t>798 828,45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21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/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7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465AA2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465AA2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2C03C6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7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465AA2"/>
        </w:tc>
        <w:tc>
          <w:tcPr>
            <w:tcW w:w="610" w:type="pct"/>
            <w:vMerge/>
            <w:vAlign w:val="center"/>
          </w:tcPr>
          <w:p w:rsidR="007F4D40" w:rsidRPr="005D132F" w:rsidRDefault="007F4D40" w:rsidP="00465AA2"/>
        </w:tc>
        <w:tc>
          <w:tcPr>
            <w:tcW w:w="440" w:type="pct"/>
            <w:vMerge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465AA2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465AA2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465AA2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465AA2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7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02F49">
            <w:pPr>
              <w:jc w:val="center"/>
            </w:pPr>
            <w:r w:rsidRPr="005D132F">
              <w:rPr>
                <w:rStyle w:val="a4"/>
              </w:rPr>
              <w:t>1500,0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2C03C6">
            <w:pPr>
              <w:jc w:val="center"/>
            </w:pPr>
            <w:r w:rsidRPr="005D132F"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27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/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98092D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2C03C6">
            <w:pP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395"/>
          <w:tblCellSpacing w:w="0" w:type="dxa"/>
        </w:trPr>
        <w:tc>
          <w:tcPr>
            <w:tcW w:w="174" w:type="pc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05" w:type="pct"/>
          </w:tcPr>
          <w:p w:rsidR="007F4D40" w:rsidRPr="005D132F" w:rsidRDefault="007F4D40" w:rsidP="00B603EF">
            <w:pPr>
              <w:jc w:val="both"/>
              <w:rPr>
                <w:b/>
              </w:rPr>
            </w:pPr>
            <w:r w:rsidRPr="005D132F">
              <w:rPr>
                <w:b/>
              </w:rPr>
              <w:t xml:space="preserve">Даурбекова Д.А. </w:t>
            </w:r>
          </w:p>
        </w:tc>
        <w:tc>
          <w:tcPr>
            <w:tcW w:w="610" w:type="pct"/>
          </w:tcPr>
          <w:p w:rsidR="007F4D40" w:rsidRPr="005D132F" w:rsidRDefault="007F4D40" w:rsidP="00B603EF">
            <w:r w:rsidRPr="005D132F">
              <w:t xml:space="preserve">Директор муниципального казенного учреждения </w:t>
            </w:r>
            <w:r w:rsidRPr="005D132F">
              <w:lastRenderedPageBreak/>
              <w:t>«Централизованная библиотечная система г.Назрань»</w:t>
            </w:r>
          </w:p>
        </w:tc>
        <w:tc>
          <w:tcPr>
            <w:tcW w:w="440" w:type="pct"/>
            <w:vAlign w:val="center"/>
          </w:tcPr>
          <w:p w:rsidR="007F4D40" w:rsidRPr="005D132F" w:rsidRDefault="007F4D40" w:rsidP="001B7743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477" w:type="pct"/>
            <w:vAlign w:val="center"/>
          </w:tcPr>
          <w:p w:rsidR="007F4D40" w:rsidRPr="005D132F" w:rsidRDefault="007F4D40" w:rsidP="001B7743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Align w:val="center"/>
          </w:tcPr>
          <w:p w:rsidR="007F4D40" w:rsidRPr="005D132F" w:rsidRDefault="007F4D40" w:rsidP="001B7743">
            <w:pPr>
              <w:jc w:val="center"/>
            </w:pPr>
            <w:r>
              <w:t>78,0</w:t>
            </w:r>
          </w:p>
        </w:tc>
        <w:tc>
          <w:tcPr>
            <w:tcW w:w="27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3000,0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</w:tcPr>
          <w:p w:rsidR="007F4D40" w:rsidRPr="005D132F" w:rsidRDefault="007F4D40" w:rsidP="00BE10C5">
            <w:r>
              <w:t xml:space="preserve">   596 647,19</w:t>
            </w:r>
          </w:p>
        </w:tc>
        <w:tc>
          <w:tcPr>
            <w:tcW w:w="297" w:type="pc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697"/>
          <w:tblCellSpacing w:w="0" w:type="dxa"/>
        </w:trPr>
        <w:tc>
          <w:tcPr>
            <w:tcW w:w="174" w:type="pc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</w:tcPr>
          <w:p w:rsidR="007F4D40" w:rsidRPr="005D132F" w:rsidRDefault="007F4D40" w:rsidP="00B603EF">
            <w:pPr>
              <w:jc w:val="both"/>
              <w:rPr>
                <w:b/>
              </w:rPr>
            </w:pPr>
          </w:p>
        </w:tc>
        <w:tc>
          <w:tcPr>
            <w:tcW w:w="610" w:type="pct"/>
          </w:tcPr>
          <w:p w:rsidR="007F4D40" w:rsidRPr="005D132F" w:rsidRDefault="007F4D40" w:rsidP="00B603EF"/>
        </w:tc>
        <w:tc>
          <w:tcPr>
            <w:tcW w:w="440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86,0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Align w:val="center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479" w:type="pct"/>
            <w:gridSpan w:val="3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297" w:type="pct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605" w:type="pct"/>
            <w:vMerge w:val="restart"/>
          </w:tcPr>
          <w:p w:rsidR="007F4D40" w:rsidRPr="005D132F" w:rsidRDefault="007F4D40" w:rsidP="00596621">
            <w:pPr>
              <w:rPr>
                <w:b/>
              </w:rPr>
            </w:pPr>
            <w:r w:rsidRPr="005D132F">
              <w:rPr>
                <w:b/>
              </w:rPr>
              <w:t>Алхастова Э.М.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98092D">
            <w:r w:rsidRPr="005D132F">
              <w:t>Директор 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</w:t>
            </w:r>
            <w:r w:rsidRPr="005D132F">
              <w:t>«Городской дворец культуры г.Назрань»</w:t>
            </w:r>
          </w:p>
          <w:p w:rsidR="007F4D40" w:rsidRPr="005D132F" w:rsidRDefault="007F4D40" w:rsidP="0098092D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98092D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rPr>
                <w:rStyle w:val="a4"/>
              </w:rPr>
              <w:t>800,0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F4D40" w:rsidRPr="005D132F" w:rsidRDefault="007F4D40" w:rsidP="0098092D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F4D40" w:rsidRPr="005D132F" w:rsidRDefault="007F4D40" w:rsidP="00795F68">
            <w:pPr>
              <w:jc w:val="center"/>
            </w:pPr>
            <w:r>
              <w:t>483 239</w:t>
            </w:r>
            <w:r w:rsidRPr="005D132F">
              <w:t>,00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420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98092D"/>
        </w:tc>
        <w:tc>
          <w:tcPr>
            <w:tcW w:w="440" w:type="pct"/>
            <w:vMerge/>
            <w:vAlign w:val="center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98092D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557FC5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557FC5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557FC5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F4D40" w:rsidRPr="005D132F" w:rsidRDefault="007F4D40" w:rsidP="0098092D">
            <w:pPr>
              <w:jc w:val="center"/>
              <w:rPr>
                <w:bCs/>
              </w:rPr>
            </w:pPr>
          </w:p>
        </w:tc>
        <w:tc>
          <w:tcPr>
            <w:tcW w:w="479" w:type="pct"/>
            <w:gridSpan w:val="3"/>
            <w:vMerge/>
          </w:tcPr>
          <w:p w:rsidR="007F4D40" w:rsidRPr="005D132F" w:rsidRDefault="007F4D40" w:rsidP="00AB18BA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825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  <w:p w:rsidR="007F4D40" w:rsidRPr="005D132F" w:rsidRDefault="007F4D40" w:rsidP="001B7743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  <w:b/>
              </w:rPr>
              <w:t>Оздоев А.Я.</w:t>
            </w:r>
          </w:p>
          <w:p w:rsidR="007F4D40" w:rsidRPr="005D132F" w:rsidRDefault="007F4D40" w:rsidP="00650326"/>
          <w:p w:rsidR="007F4D40" w:rsidRPr="005D132F" w:rsidRDefault="007F4D40" w:rsidP="00650326"/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5D132F">
              <w:t>Главный редактор муниципального бюджетного учреждения</w:t>
            </w:r>
            <w:r w:rsidRPr="005D132F">
              <w:rPr>
                <w:sz w:val="22"/>
                <w:szCs w:val="22"/>
              </w:rPr>
              <w:t xml:space="preserve"> Назрановская общественно-политическая газета «Голос Назрани»</w:t>
            </w:r>
          </w:p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  <w:p w:rsidR="007F4D40" w:rsidRPr="005D132F" w:rsidRDefault="007F4D40" w:rsidP="00E577D1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 w:rsidRPr="005D132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 w:val="restart"/>
          </w:tcPr>
          <w:p w:rsidR="007F4D40" w:rsidRPr="005D132F" w:rsidRDefault="007F4D40" w:rsidP="00E577D1"/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63988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7F4D40" w:rsidRDefault="007F4D40" w:rsidP="001F7665"/>
          <w:p w:rsidR="007F4D40" w:rsidRPr="00054926" w:rsidRDefault="007F4D40" w:rsidP="001F7665">
            <w:r w:rsidRPr="005D132F">
              <w:t>а/м легковой</w:t>
            </w:r>
          </w:p>
          <w:p w:rsidR="007F4D40" w:rsidRPr="00054926" w:rsidRDefault="007F4D40" w:rsidP="001F7665">
            <w:r>
              <w:rPr>
                <w:lang w:val="en-US"/>
              </w:rPr>
              <w:t>HYUNDAI</w:t>
            </w:r>
          </w:p>
          <w:p w:rsidR="007F4D40" w:rsidRPr="00054926" w:rsidRDefault="007F4D40" w:rsidP="001F7665">
            <w:r>
              <w:rPr>
                <w:lang w:val="en-US"/>
              </w:rPr>
              <w:t>Sonata</w:t>
            </w:r>
            <w:r w:rsidRPr="00054926">
              <w:t xml:space="preserve"> </w:t>
            </w:r>
            <w:r w:rsidRPr="007F4D40">
              <w:t>(</w:t>
            </w:r>
            <w:r>
              <w:t>индивидуальная)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86086C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1 286 196,14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F4D40" w:rsidRPr="005D132F" w:rsidTr="007F4D40">
        <w:trPr>
          <w:trHeight w:val="825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867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63988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F4D40" w:rsidRPr="005D132F" w:rsidTr="007F4D40">
        <w:trPr>
          <w:trHeight w:val="39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1B7743">
            <w:pPr>
              <w:pStyle w:val="af5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F4D40" w:rsidRPr="005D132F" w:rsidRDefault="007F4D40" w:rsidP="00F20444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407 881,01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-</w:t>
            </w:r>
          </w:p>
        </w:tc>
      </w:tr>
      <w:tr w:rsidR="007F4D40" w:rsidRPr="005D132F" w:rsidTr="007F4D40">
        <w:trPr>
          <w:trHeight w:val="151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61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FD59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42,0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185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pPr>
              <w:pStyle w:val="af5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-</w:t>
            </w:r>
          </w:p>
        </w:tc>
      </w:tr>
      <w:tr w:rsidR="007F4D40" w:rsidRPr="005D132F" w:rsidTr="007F4D40">
        <w:trPr>
          <w:trHeight w:val="71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</w:rPr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176,1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</w:p>
        </w:tc>
      </w:tr>
      <w:tr w:rsidR="007F4D40" w:rsidRPr="005D132F" w:rsidTr="007F4D40">
        <w:trPr>
          <w:trHeight w:val="155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</w:tr>
      <w:tr w:rsidR="007F4D40" w:rsidRPr="005D132F" w:rsidTr="007F4D40">
        <w:trPr>
          <w:trHeight w:val="71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610" w:type="pct"/>
            <w:vMerge/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</w:tcPr>
          <w:p w:rsidR="007F4D40" w:rsidRPr="005D132F" w:rsidRDefault="007F4D40" w:rsidP="001B7743"/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3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</w:tr>
      <w:tr w:rsidR="007F4D40" w:rsidRPr="005D132F" w:rsidTr="007F4D40">
        <w:trPr>
          <w:trHeight w:val="185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pPr>
              <w:rPr>
                <w:b/>
              </w:rPr>
            </w:pPr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567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/>
        </w:tc>
        <w:tc>
          <w:tcPr>
            <w:tcW w:w="610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0A0A0"/>
            </w:tcBorders>
          </w:tcPr>
          <w:p w:rsidR="007F4D40" w:rsidRPr="005D132F" w:rsidRDefault="007F4D40" w:rsidP="001B7743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FD5986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85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:rsidR="007F4D40" w:rsidRPr="005D132F" w:rsidRDefault="007F4D40" w:rsidP="001B7743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vAlign w:val="center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 w:val="restart"/>
          </w:tcPr>
          <w:p w:rsidR="007F4D40" w:rsidRPr="005D132F" w:rsidRDefault="007F4D40" w:rsidP="001B7743"/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163988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444"/>
          <w:tblCellSpacing w:w="0" w:type="dxa"/>
        </w:trPr>
        <w:tc>
          <w:tcPr>
            <w:tcW w:w="174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/>
        </w:tc>
        <w:tc>
          <w:tcPr>
            <w:tcW w:w="610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/>
        </w:tc>
        <w:tc>
          <w:tcPr>
            <w:tcW w:w="440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uto"/>
            </w:tcBorders>
          </w:tcPr>
          <w:p w:rsidR="007F4D40" w:rsidRPr="005D132F" w:rsidRDefault="007F4D40" w:rsidP="001B7743"/>
        </w:tc>
        <w:tc>
          <w:tcPr>
            <w:tcW w:w="272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F26990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63988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F26990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768"/>
          <w:tblCellSpacing w:w="0" w:type="dxa"/>
        </w:trPr>
        <w:tc>
          <w:tcPr>
            <w:tcW w:w="174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r w:rsidRPr="005D132F">
              <w:t>Несовершеннолетний ребенок</w:t>
            </w:r>
          </w:p>
        </w:tc>
        <w:tc>
          <w:tcPr>
            <w:tcW w:w="610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/>
        </w:tc>
        <w:tc>
          <w:tcPr>
            <w:tcW w:w="440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477" w:type="pct"/>
            <w:vMerge w:val="restart"/>
            <w:tcBorders>
              <w:top w:val="outset" w:sz="6" w:space="0" w:color="auto"/>
            </w:tcBorders>
          </w:tcPr>
          <w:p w:rsidR="007F4D40" w:rsidRPr="005D132F" w:rsidRDefault="007F4D40" w:rsidP="007673A9"/>
        </w:tc>
        <w:tc>
          <w:tcPr>
            <w:tcW w:w="272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274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Default="007F4D40" w:rsidP="001B7743">
            <w:pPr>
              <w:jc w:val="center"/>
            </w:pPr>
          </w:p>
          <w:p w:rsidR="007F4D40" w:rsidRDefault="007F4D40" w:rsidP="001B7743">
            <w:pPr>
              <w:jc w:val="center"/>
            </w:pPr>
          </w:p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 w:val="restar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68"/>
          <w:tblCellSpacing w:w="0" w:type="dxa"/>
        </w:trPr>
        <w:tc>
          <w:tcPr>
            <w:tcW w:w="174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7673A9"/>
        </w:tc>
        <w:tc>
          <w:tcPr>
            <w:tcW w:w="610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7673A9"/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0A0A0"/>
            </w:tcBorders>
          </w:tcPr>
          <w:p w:rsidR="007F4D40" w:rsidRPr="005D132F" w:rsidRDefault="007F4D40" w:rsidP="007673A9"/>
        </w:tc>
        <w:tc>
          <w:tcPr>
            <w:tcW w:w="272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171,1</w:t>
            </w:r>
          </w:p>
        </w:tc>
        <w:tc>
          <w:tcPr>
            <w:tcW w:w="334" w:type="pct"/>
            <w:tcBorders>
              <w:top w:val="outset" w:sz="6" w:space="0" w:color="auto"/>
              <w:bottom w:val="outset" w:sz="6" w:space="0" w:color="A0A0A0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 w:rsidRPr="005D132F"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7F4D40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  <w:tcBorders>
              <w:bottom w:val="outset" w:sz="6" w:space="0" w:color="A0A0A0"/>
            </w:tcBorders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833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A40794">
            <w:pPr>
              <w:jc w:val="center"/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05" w:type="pct"/>
            <w:vMerge w:val="restart"/>
          </w:tcPr>
          <w:p w:rsidR="007F4D40" w:rsidRDefault="007F4D40" w:rsidP="00A40794">
            <w:pPr>
              <w:jc w:val="both"/>
              <w:rPr>
                <w:b/>
              </w:rPr>
            </w:pPr>
            <w:r w:rsidRPr="005D132F">
              <w:rPr>
                <w:b/>
              </w:rPr>
              <w:t>М</w:t>
            </w:r>
            <w:r>
              <w:rPr>
                <w:b/>
              </w:rPr>
              <w:t>архиева М. З.</w:t>
            </w: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Default="007F4D40" w:rsidP="00A40794">
            <w:pPr>
              <w:jc w:val="both"/>
              <w:rPr>
                <w:b/>
              </w:rPr>
            </w:pPr>
          </w:p>
          <w:p w:rsidR="007F4D40" w:rsidRPr="005D132F" w:rsidRDefault="007F4D40" w:rsidP="00A40794">
            <w:pPr>
              <w:jc w:val="both"/>
              <w:rPr>
                <w:b/>
              </w:rPr>
            </w:pPr>
          </w:p>
        </w:tc>
        <w:tc>
          <w:tcPr>
            <w:tcW w:w="610" w:type="pct"/>
            <w:vMerge w:val="restart"/>
          </w:tcPr>
          <w:p w:rsidR="007F4D40" w:rsidRPr="005D132F" w:rsidRDefault="007F4D40" w:rsidP="00A40794">
            <w:pPr>
              <w:jc w:val="both"/>
            </w:pPr>
            <w:r>
              <w:lastRenderedPageBreak/>
              <w:t xml:space="preserve">Помощник главы администрации 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</w:tcPr>
          <w:p w:rsidR="007F4D40" w:rsidRPr="005D132F" w:rsidRDefault="007F4D40" w:rsidP="001B7743">
            <w:pPr>
              <w:jc w:val="center"/>
            </w:pPr>
            <w:r w:rsidRPr="005D132F">
              <w:t>Жилой дом</w:t>
            </w:r>
          </w:p>
        </w:tc>
        <w:tc>
          <w:tcPr>
            <w:tcW w:w="245" w:type="pct"/>
          </w:tcPr>
          <w:p w:rsidR="007F4D40" w:rsidRPr="005D132F" w:rsidRDefault="007F4D40" w:rsidP="00650326">
            <w:pPr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Pr="005D132F">
              <w:rPr>
                <w:bCs/>
              </w:rPr>
              <w:t>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9" w:type="pct"/>
            <w:gridSpan w:val="3"/>
            <w:vMerge w:val="restart"/>
          </w:tcPr>
          <w:p w:rsidR="007F4D40" w:rsidRPr="005D132F" w:rsidRDefault="007F4D40" w:rsidP="00054926">
            <w:r>
              <w:t xml:space="preserve">   250 778,00</w:t>
            </w:r>
          </w:p>
        </w:tc>
        <w:tc>
          <w:tcPr>
            <w:tcW w:w="297" w:type="pct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83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jc w:val="both"/>
              <w:rPr>
                <w:b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>
            <w:pPr>
              <w:jc w:val="both"/>
            </w:pPr>
          </w:p>
        </w:tc>
        <w:tc>
          <w:tcPr>
            <w:tcW w:w="440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395" w:type="pct"/>
          </w:tcPr>
          <w:p w:rsidR="007F4D40" w:rsidRPr="005D132F" w:rsidRDefault="007F4D40" w:rsidP="001B7743">
            <w:pPr>
              <w:jc w:val="center"/>
            </w:pPr>
            <w:r w:rsidRPr="005D132F">
              <w:t xml:space="preserve">Земельный участок </w:t>
            </w:r>
          </w:p>
        </w:tc>
        <w:tc>
          <w:tcPr>
            <w:tcW w:w="245" w:type="pct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600,0</w:t>
            </w:r>
          </w:p>
        </w:tc>
        <w:tc>
          <w:tcPr>
            <w:tcW w:w="334" w:type="pct"/>
          </w:tcPr>
          <w:p w:rsidR="007F4D40" w:rsidRPr="005D132F" w:rsidRDefault="007F4D40" w:rsidP="001B7743">
            <w:pPr>
              <w:jc w:val="center"/>
              <w:rPr>
                <w:bCs/>
              </w:rPr>
            </w:pPr>
            <w:r w:rsidRPr="005D132F">
              <w:rPr>
                <w:bCs/>
              </w:rPr>
              <w:t>Россия</w:t>
            </w:r>
          </w:p>
        </w:tc>
        <w:tc>
          <w:tcPr>
            <w:tcW w:w="398" w:type="pct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9" w:type="pct"/>
            <w:gridSpan w:val="3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297" w:type="pct"/>
            <w:vMerge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360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rPr>
                <w:b/>
              </w:rPr>
            </w:pPr>
            <w:r w:rsidRPr="005D132F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605" w:type="pct"/>
            <w:vMerge w:val="restart"/>
          </w:tcPr>
          <w:p w:rsidR="007F4D40" w:rsidRPr="0072537A" w:rsidRDefault="007F4D40" w:rsidP="0072537A">
            <w:pPr>
              <w:pStyle w:val="af4"/>
              <w:jc w:val="center"/>
              <w:rPr>
                <w:rFonts w:ascii="Times New Roman" w:hAnsi="Times New Roman"/>
                <w:b/>
              </w:rPr>
            </w:pPr>
            <w:r w:rsidRPr="0072537A">
              <w:rPr>
                <w:rFonts w:ascii="Times New Roman" w:hAnsi="Times New Roman"/>
                <w:b/>
              </w:rPr>
              <w:t xml:space="preserve">Акиев </w:t>
            </w:r>
            <w:r>
              <w:rPr>
                <w:rFonts w:ascii="Times New Roman" w:hAnsi="Times New Roman"/>
                <w:b/>
              </w:rPr>
              <w:t>М-Б.А.</w:t>
            </w:r>
          </w:p>
        </w:tc>
        <w:tc>
          <w:tcPr>
            <w:tcW w:w="610" w:type="pct"/>
            <w:vMerge w:val="restart"/>
          </w:tcPr>
          <w:p w:rsidR="007F4D40" w:rsidRPr="0072537A" w:rsidRDefault="007F4D40" w:rsidP="0072537A">
            <w:pPr>
              <w:jc w:val="center"/>
              <w:rPr>
                <w:b/>
              </w:rPr>
            </w:pPr>
            <w:r w:rsidRPr="0072537A">
              <w:rPr>
                <w:b/>
              </w:rPr>
              <w:t>Помощник главы Администрации г.Назрань</w:t>
            </w:r>
          </w:p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  <w:r>
              <w:t>квартира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  <w:r>
              <w:t>50,9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1D4FE3">
            <w:pPr>
              <w:jc w:val="center"/>
            </w:pPr>
            <w:r w:rsidRPr="005D132F">
              <w:t>ВАЗ 21070 приора 2013 (индивидуальная)</w:t>
            </w: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DC0213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511 156</w:t>
            </w:r>
            <w:r w:rsidRPr="005D132F">
              <w:rPr>
                <w:rFonts w:ascii="Times New Roman" w:hAnsi="Times New Roman"/>
              </w:rPr>
              <w:t>,00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6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61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517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Merge w:val="restar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Merge w:val="restar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Merge w:val="restart"/>
            <w:vAlign w:val="center"/>
          </w:tcPr>
          <w:p w:rsidR="007F4D40" w:rsidRDefault="007F4D40" w:rsidP="00DE5BDB">
            <w:pPr>
              <w:jc w:val="center"/>
            </w:pPr>
            <w:r w:rsidRPr="005D132F">
              <w:t>Россия</w:t>
            </w:r>
          </w:p>
          <w:p w:rsidR="007F4D40" w:rsidRDefault="007F4D40" w:rsidP="00DE5BDB">
            <w:pPr>
              <w:jc w:val="center"/>
            </w:pPr>
          </w:p>
          <w:p w:rsidR="007F4D40" w:rsidRPr="005D132F" w:rsidRDefault="007F4D40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396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>
              <w:t>квартира</w:t>
            </w:r>
          </w:p>
        </w:tc>
        <w:tc>
          <w:tcPr>
            <w:tcW w:w="477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>
              <w:t>индивидуальная</w:t>
            </w:r>
          </w:p>
        </w:tc>
        <w:tc>
          <w:tcPr>
            <w:tcW w:w="272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  <w:r>
              <w:t>23,4</w:t>
            </w:r>
          </w:p>
        </w:tc>
        <w:tc>
          <w:tcPr>
            <w:tcW w:w="274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333DB6">
            <w:pPr>
              <w:jc w:val="center"/>
            </w:pPr>
            <w:r>
              <w:t>Россия</w:t>
            </w:r>
          </w:p>
        </w:tc>
        <w:tc>
          <w:tcPr>
            <w:tcW w:w="395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45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334" w:type="pct"/>
            <w:vMerge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95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1D4FE3">
            <w:pPr>
              <w:pStyle w:val="af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566 685,07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684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tcBorders>
              <w:bottom w:val="outset" w:sz="6" w:space="0" w:color="auto"/>
            </w:tcBorders>
            <w:vAlign w:val="center"/>
          </w:tcPr>
          <w:p w:rsidR="007F4D40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Земельный участок</w:t>
            </w:r>
          </w:p>
          <w:p w:rsidR="007F4D40" w:rsidRPr="005D132F" w:rsidRDefault="007F4D40" w:rsidP="00DE5BDB">
            <w:pPr>
              <w:jc w:val="center"/>
            </w:pPr>
          </w:p>
        </w:tc>
        <w:tc>
          <w:tcPr>
            <w:tcW w:w="245" w:type="pct"/>
            <w:tcBorders>
              <w:bottom w:val="outset" w:sz="6" w:space="0" w:color="auto"/>
            </w:tcBorders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tcBorders>
              <w:bottom w:val="outset" w:sz="6" w:space="0" w:color="auto"/>
            </w:tcBorders>
            <w:vAlign w:val="center"/>
          </w:tcPr>
          <w:p w:rsidR="007F4D40" w:rsidRDefault="007F4D40" w:rsidP="00DE5BDB">
            <w:pPr>
              <w:jc w:val="center"/>
            </w:pPr>
            <w:r w:rsidRPr="005D132F">
              <w:t>Россия</w:t>
            </w:r>
          </w:p>
          <w:p w:rsidR="007F4D40" w:rsidRPr="005D132F" w:rsidRDefault="007F4D40" w:rsidP="00DE5BDB">
            <w:pPr>
              <w:jc w:val="center"/>
            </w:pP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5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rPr>
                <w:rStyle w:val="a4"/>
                <w:b w:val="0"/>
              </w:rPr>
            </w:pPr>
            <w:r>
              <w:rPr>
                <w:rStyle w:val="a4"/>
              </w:rPr>
              <w:t xml:space="preserve"> 80</w:t>
            </w:r>
            <w:r w:rsidRPr="005D132F">
              <w:rPr>
                <w:rStyle w:val="a4"/>
              </w:rPr>
              <w:t>,0</w:t>
            </w:r>
          </w:p>
        </w:tc>
        <w:tc>
          <w:tcPr>
            <w:tcW w:w="334" w:type="pct"/>
            <w:tcBorders>
              <w:top w:val="outset" w:sz="6" w:space="0" w:color="auto"/>
            </w:tcBorders>
            <w:vAlign w:val="center"/>
          </w:tcPr>
          <w:p w:rsidR="007F4D40" w:rsidRPr="005D132F" w:rsidRDefault="007F4D40" w:rsidP="007673A9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95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521AE5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95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42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1B7743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DE5BDB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DE5BDB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242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1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AC05CE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AC05CE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18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1B7743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1B7743"/>
        </w:tc>
        <w:tc>
          <w:tcPr>
            <w:tcW w:w="440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333DB6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AC05CE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21"/>
          <w:tblCellSpacing w:w="0" w:type="dxa"/>
        </w:trPr>
        <w:tc>
          <w:tcPr>
            <w:tcW w:w="174" w:type="pct"/>
            <w:vMerge w:val="restart"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 w:val="restart"/>
          </w:tcPr>
          <w:p w:rsidR="007F4D40" w:rsidRPr="005D132F" w:rsidRDefault="007F4D40" w:rsidP="000F14AA">
            <w:pPr>
              <w:pStyle w:val="af4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610" w:type="pct"/>
            <w:vMerge w:val="restart"/>
          </w:tcPr>
          <w:p w:rsidR="007F4D40" w:rsidRPr="005D132F" w:rsidRDefault="007F4D40" w:rsidP="000F14AA"/>
        </w:tc>
        <w:tc>
          <w:tcPr>
            <w:tcW w:w="440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-</w:t>
            </w: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80,0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 w:val="restart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  <w:tc>
          <w:tcPr>
            <w:tcW w:w="470" w:type="pct"/>
            <w:gridSpan w:val="2"/>
            <w:vMerge w:val="restart"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  <w:r w:rsidRPr="005D132F"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5D132F" w:rsidRDefault="007F4D40" w:rsidP="001B7743">
            <w:pPr>
              <w:jc w:val="center"/>
            </w:pPr>
            <w:r w:rsidRPr="005D132F">
              <w:t>-</w:t>
            </w:r>
          </w:p>
        </w:tc>
      </w:tr>
      <w:tr w:rsidR="007F4D40" w:rsidRPr="005D132F" w:rsidTr="007F4D40">
        <w:trPr>
          <w:trHeight w:val="121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0F14AA"/>
        </w:tc>
        <w:tc>
          <w:tcPr>
            <w:tcW w:w="440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1100,0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121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0F14AA"/>
        </w:tc>
        <w:tc>
          <w:tcPr>
            <w:tcW w:w="440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Жилой дом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rPr>
                <w:rStyle w:val="a4"/>
                <w:b w:val="0"/>
              </w:rPr>
            </w:pPr>
            <w:r w:rsidRPr="005D132F">
              <w:rPr>
                <w:rStyle w:val="a4"/>
              </w:rPr>
              <w:t>100,0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  <w:tr w:rsidR="007F4D40" w:rsidRPr="005D132F" w:rsidTr="007F4D40">
        <w:trPr>
          <w:trHeight w:val="446"/>
          <w:tblCellSpacing w:w="0" w:type="dxa"/>
        </w:trPr>
        <w:tc>
          <w:tcPr>
            <w:tcW w:w="174" w:type="pct"/>
            <w:vMerge/>
          </w:tcPr>
          <w:p w:rsidR="007F4D40" w:rsidRPr="005D132F" w:rsidRDefault="007F4D40" w:rsidP="001B7743">
            <w:pPr>
              <w:rPr>
                <w:b/>
              </w:rPr>
            </w:pPr>
          </w:p>
        </w:tc>
        <w:tc>
          <w:tcPr>
            <w:tcW w:w="605" w:type="pct"/>
            <w:vMerge/>
          </w:tcPr>
          <w:p w:rsidR="007F4D40" w:rsidRPr="005D132F" w:rsidRDefault="007F4D40" w:rsidP="000F14AA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610" w:type="pct"/>
            <w:vMerge/>
          </w:tcPr>
          <w:p w:rsidR="007F4D40" w:rsidRPr="005D132F" w:rsidRDefault="007F4D40" w:rsidP="000F14AA"/>
        </w:tc>
        <w:tc>
          <w:tcPr>
            <w:tcW w:w="440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477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274" w:type="pct"/>
            <w:vMerge/>
            <w:vAlign w:val="center"/>
          </w:tcPr>
          <w:p w:rsidR="007F4D40" w:rsidRPr="005D132F" w:rsidRDefault="007F4D40" w:rsidP="000F14AA">
            <w:pPr>
              <w:jc w:val="center"/>
            </w:pPr>
          </w:p>
        </w:tc>
        <w:tc>
          <w:tcPr>
            <w:tcW w:w="39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Земельный участок</w:t>
            </w:r>
          </w:p>
        </w:tc>
        <w:tc>
          <w:tcPr>
            <w:tcW w:w="245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rPr>
                <w:rStyle w:val="a4"/>
              </w:rPr>
              <w:t>600,0</w:t>
            </w:r>
          </w:p>
        </w:tc>
        <w:tc>
          <w:tcPr>
            <w:tcW w:w="334" w:type="pct"/>
            <w:vAlign w:val="center"/>
          </w:tcPr>
          <w:p w:rsidR="007F4D40" w:rsidRPr="005D132F" w:rsidRDefault="007F4D40" w:rsidP="000F14AA">
            <w:pPr>
              <w:jc w:val="center"/>
            </w:pPr>
            <w:r w:rsidRPr="005D132F">
              <w:t>Россия</w:t>
            </w:r>
          </w:p>
        </w:tc>
        <w:tc>
          <w:tcPr>
            <w:tcW w:w="407" w:type="pct"/>
            <w:gridSpan w:val="2"/>
            <w:vMerge/>
          </w:tcPr>
          <w:p w:rsidR="007F4D40" w:rsidRPr="005D132F" w:rsidRDefault="007F4D40" w:rsidP="001B7743">
            <w:pPr>
              <w:jc w:val="center"/>
            </w:pPr>
          </w:p>
        </w:tc>
        <w:tc>
          <w:tcPr>
            <w:tcW w:w="470" w:type="pct"/>
            <w:gridSpan w:val="2"/>
            <w:vMerge/>
          </w:tcPr>
          <w:p w:rsidR="007F4D40" w:rsidRPr="005D132F" w:rsidRDefault="007F4D40" w:rsidP="001B7743">
            <w:pPr>
              <w:pStyle w:val="af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5D132F" w:rsidRDefault="007F4D40" w:rsidP="001B7743">
            <w:pPr>
              <w:jc w:val="center"/>
            </w:pPr>
          </w:p>
        </w:tc>
      </w:tr>
    </w:tbl>
    <w:p w:rsidR="007F4D40" w:rsidRDefault="007F4D40" w:rsidP="00DC0213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Pr="00DC0213" w:rsidRDefault="007F4D40" w:rsidP="00DC0213"/>
    <w:p w:rsidR="007F4D40" w:rsidRDefault="007F4D40" w:rsidP="00DC0213"/>
    <w:p w:rsidR="007F4D40" w:rsidRPr="00DC0213" w:rsidRDefault="007F4D40" w:rsidP="00DC0213">
      <w:pPr>
        <w:tabs>
          <w:tab w:val="left" w:pos="3876"/>
        </w:tabs>
      </w:pPr>
      <w:r>
        <w:tab/>
      </w:r>
    </w:p>
    <w:p w:rsidR="007F4D40" w:rsidRPr="0096274C" w:rsidRDefault="007F4D40" w:rsidP="00E7180C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</w:t>
      </w:r>
    </w:p>
    <w:p w:rsidR="007F4D40" w:rsidRPr="0096274C" w:rsidRDefault="007F4D40" w:rsidP="000103FD">
      <w:pPr>
        <w:jc w:val="center"/>
        <w:rPr>
          <w:b/>
        </w:rPr>
      </w:pPr>
      <w:r w:rsidRPr="0096274C">
        <w:rPr>
          <w:b/>
        </w:rPr>
        <w:t xml:space="preserve">Сведения </w:t>
      </w:r>
    </w:p>
    <w:p w:rsidR="007F4D40" w:rsidRPr="0096274C" w:rsidRDefault="007F4D40" w:rsidP="000103FD">
      <w:pPr>
        <w:jc w:val="center"/>
        <w:rPr>
          <w:b/>
        </w:rPr>
      </w:pPr>
      <w:r w:rsidRPr="0096274C">
        <w:rPr>
          <w:b/>
          <w:bCs/>
        </w:rPr>
        <w:t>о доходах, расходах, об имуществе и обязательствах имущественного характера</w:t>
      </w:r>
      <w:r w:rsidRPr="0096274C">
        <w:rPr>
          <w:b/>
          <w:bCs/>
        </w:rPr>
        <w:br/>
      </w:r>
      <w:r w:rsidRPr="0096274C">
        <w:rPr>
          <w:b/>
        </w:rPr>
        <w:t xml:space="preserve">муниципальных служащих Администрации </w:t>
      </w:r>
      <w:r>
        <w:rPr>
          <w:b/>
        </w:rPr>
        <w:t xml:space="preserve">Гамурзиевского административного округа </w:t>
      </w:r>
      <w:r w:rsidRPr="0096274C">
        <w:rPr>
          <w:b/>
        </w:rPr>
        <w:t xml:space="preserve">г.Назрань, </w:t>
      </w:r>
      <w:r>
        <w:rPr>
          <w:b/>
        </w:rPr>
        <w:t xml:space="preserve">руководителей МУ, </w:t>
      </w:r>
      <w:r w:rsidRPr="0096274C">
        <w:rPr>
          <w:b/>
        </w:rPr>
        <w:t xml:space="preserve">а также их супругов и </w:t>
      </w:r>
    </w:p>
    <w:p w:rsidR="007F4D40" w:rsidRPr="0096274C" w:rsidRDefault="007F4D40" w:rsidP="000103FD">
      <w:pPr>
        <w:jc w:val="center"/>
        <w:rPr>
          <w:b/>
        </w:rPr>
      </w:pPr>
      <w:r w:rsidRPr="0096274C">
        <w:rPr>
          <w:b/>
        </w:rPr>
        <w:t>несовершеннолетних детей за период с 1 января 20</w:t>
      </w:r>
      <w:r>
        <w:rPr>
          <w:b/>
        </w:rPr>
        <w:t xml:space="preserve">20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274C">
        <w:rPr>
          <w:b/>
        </w:rPr>
        <w:t xml:space="preserve"> по 31 декабря 20</w:t>
      </w:r>
      <w:r>
        <w:rPr>
          <w:b/>
        </w:rPr>
        <w:t>20</w:t>
      </w:r>
      <w:r w:rsidRPr="0096274C">
        <w:rPr>
          <w:b/>
        </w:rPr>
        <w:t xml:space="preserve"> г., размещаемые на официальном </w:t>
      </w:r>
    </w:p>
    <w:p w:rsidR="007F4D40" w:rsidRPr="0096274C" w:rsidRDefault="007F4D40" w:rsidP="000103FD">
      <w:pPr>
        <w:jc w:val="center"/>
        <w:rPr>
          <w:b/>
        </w:rPr>
      </w:pPr>
      <w:r w:rsidRPr="0096274C">
        <w:rPr>
          <w:b/>
        </w:rPr>
        <w:lastRenderedPageBreak/>
        <w:t xml:space="preserve">сайте Администрации г.Назрань Республики Ингушетия </w:t>
      </w:r>
    </w:p>
    <w:p w:rsidR="007F4D40" w:rsidRPr="0096274C" w:rsidRDefault="007F4D40" w:rsidP="005A48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Style w:val="a4"/>
          <w:color w:val="333333"/>
        </w:rPr>
      </w:pPr>
    </w:p>
    <w:p w:rsidR="007F4D40" w:rsidRPr="0096274C" w:rsidRDefault="007F4D40" w:rsidP="005A48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</w:pPr>
    </w:p>
    <w:tbl>
      <w:tblPr>
        <w:tblW w:w="5142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1968"/>
        <w:gridCol w:w="1985"/>
        <w:gridCol w:w="1577"/>
        <w:gridCol w:w="1427"/>
        <w:gridCol w:w="886"/>
        <w:gridCol w:w="890"/>
        <w:gridCol w:w="1284"/>
        <w:gridCol w:w="798"/>
        <w:gridCol w:w="1088"/>
        <w:gridCol w:w="1323"/>
        <w:gridCol w:w="1532"/>
        <w:gridCol w:w="968"/>
      </w:tblGrid>
      <w:tr w:rsidR="007F4D40" w:rsidRPr="0096274C" w:rsidTr="005A488C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  <w:bookmarkStart w:id="0" w:name="_GoBack"/>
            <w:bookmarkEnd w:id="0"/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vMerge w:val="restart"/>
            <w:vAlign w:val="center"/>
          </w:tcPr>
          <w:p w:rsidR="007F4D40" w:rsidRPr="00376F68" w:rsidRDefault="007F4D40" w:rsidP="008A4B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2020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F4D40" w:rsidRPr="0096274C" w:rsidTr="005A488C">
        <w:trPr>
          <w:trHeight w:val="313"/>
          <w:tblHeader/>
          <w:tblCellSpacing w:w="0" w:type="dxa"/>
        </w:trPr>
        <w:tc>
          <w:tcPr>
            <w:tcW w:w="174" w:type="pct"/>
            <w:vMerge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394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F4D40" w:rsidRPr="0096274C" w:rsidTr="005A488C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4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Комурзоев А.Д.</w:t>
            </w: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Заместитель г</w:t>
            </w:r>
            <w:r>
              <w:rPr>
                <w:rFonts w:ascii="Times New Roman" w:hAnsi="Times New Roman"/>
              </w:rPr>
              <w:t>лавы Администрации Гамурзиевского АО г.Назрань</w:t>
            </w: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919629.00</w:t>
            </w:r>
          </w:p>
        </w:tc>
        <w:tc>
          <w:tcPr>
            <w:tcW w:w="297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6274C">
              <w:t>-</w:t>
            </w:r>
          </w:p>
        </w:tc>
      </w:tr>
      <w:tr w:rsidR="007F4D40" w:rsidRPr="0096274C" w:rsidTr="005A488C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Супруга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DA2553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B704A5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 xml:space="preserve">Квартира трехкомнатная </w:t>
            </w:r>
          </w:p>
        </w:tc>
        <w:tc>
          <w:tcPr>
            <w:tcW w:w="438" w:type="pct"/>
            <w:vMerge w:val="restart"/>
            <w:vAlign w:val="center"/>
          </w:tcPr>
          <w:p w:rsidR="007F4D40" w:rsidRPr="00B704A5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индивидуальная</w:t>
            </w:r>
          </w:p>
        </w:tc>
        <w:tc>
          <w:tcPr>
            <w:tcW w:w="272" w:type="pct"/>
            <w:vMerge w:val="restart"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B704A5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42,0</w:t>
            </w:r>
          </w:p>
        </w:tc>
        <w:tc>
          <w:tcPr>
            <w:tcW w:w="273" w:type="pct"/>
            <w:vMerge w:val="restart"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B704A5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  <w:r>
              <w:t xml:space="preserve"> 450000,00</w:t>
            </w:r>
          </w:p>
        </w:tc>
        <w:tc>
          <w:tcPr>
            <w:tcW w:w="297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96274C">
              <w:rPr>
                <w:rFonts w:ascii="Times New Roman" w:hAnsi="Times New Roman"/>
              </w:rPr>
              <w:t>-</w:t>
            </w:r>
          </w:p>
        </w:tc>
      </w:tr>
      <w:tr w:rsidR="007F4D40" w:rsidRPr="0096274C" w:rsidTr="005A488C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38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72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38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72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 xml:space="preserve"> Квартира трехкомна</w:t>
            </w:r>
            <w:r w:rsidRPr="00E010D9">
              <w:lastRenderedPageBreak/>
              <w:t xml:space="preserve">тная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Несовершенноле</w:t>
            </w:r>
            <w:r>
              <w:lastRenderedPageBreak/>
              <w:t xml:space="preserve">тний ребенок </w:t>
            </w: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 xml:space="preserve">Жилой </w:t>
            </w:r>
            <w:r w:rsidRPr="00E010D9">
              <w:lastRenderedPageBreak/>
              <w:t>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817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485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484"/>
          <w:tblCellSpacing w:w="0" w:type="dxa"/>
        </w:trPr>
        <w:tc>
          <w:tcPr>
            <w:tcW w:w="174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Pr="009C04AB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 xml:space="preserve">Земельный участок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4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4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3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353"/>
          <w:tblCellSpacing w:w="0" w:type="dxa"/>
        </w:trPr>
        <w:tc>
          <w:tcPr>
            <w:tcW w:w="174" w:type="pc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Несовершеннолетний ребенок </w:t>
            </w: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7F4D40" w:rsidRPr="0096274C" w:rsidTr="005A488C">
        <w:trPr>
          <w:trHeight w:val="563"/>
          <w:tblCellSpacing w:w="0" w:type="dxa"/>
        </w:trPr>
        <w:tc>
          <w:tcPr>
            <w:tcW w:w="17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6274C">
              <w:t>-</w:t>
            </w:r>
          </w:p>
        </w:tc>
      </w:tr>
      <w:tr w:rsidR="007F4D40" w:rsidRPr="0096274C" w:rsidTr="005A488C">
        <w:trPr>
          <w:trHeight w:val="562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Style w:val="af5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562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Style w:val="af5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278"/>
          <w:tblCellSpacing w:w="0" w:type="dxa"/>
        </w:trPr>
        <w:tc>
          <w:tcPr>
            <w:tcW w:w="174" w:type="pct"/>
            <w:vMerge w:val="restar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Несовершеннолетний ребенок 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6274C">
              <w:t>-</w:t>
            </w:r>
          </w:p>
        </w:tc>
      </w:tr>
      <w:tr w:rsidR="007F4D40" w:rsidRPr="0096274C" w:rsidTr="005A488C">
        <w:trPr>
          <w:trHeight w:val="278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334" w:type="pct"/>
          </w:tcPr>
          <w:p w:rsidR="007F4D40" w:rsidRPr="00377753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277"/>
          <w:tblCellSpacing w:w="0" w:type="dxa"/>
        </w:trPr>
        <w:tc>
          <w:tcPr>
            <w:tcW w:w="17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Pr="0096274C" w:rsidRDefault="007F4D40" w:rsidP="005A488C">
            <w:pPr>
              <w:pStyle w:val="af5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 Квартира трехкомнатная 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570"/>
          <w:tblCellSpacing w:w="0" w:type="dxa"/>
        </w:trPr>
        <w:tc>
          <w:tcPr>
            <w:tcW w:w="17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 w:val="restar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Жилой дом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3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377753">
              <w:t>Россия</w:t>
            </w:r>
          </w:p>
        </w:tc>
        <w:tc>
          <w:tcPr>
            <w:tcW w:w="406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6274C">
              <w:t>-</w:t>
            </w:r>
          </w:p>
        </w:tc>
      </w:tr>
      <w:tr w:rsidR="007F4D40" w:rsidRPr="0096274C" w:rsidTr="005A488C">
        <w:trPr>
          <w:trHeight w:val="570"/>
          <w:tblCellSpacing w:w="0" w:type="dxa"/>
        </w:trPr>
        <w:tc>
          <w:tcPr>
            <w:tcW w:w="17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484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438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Cs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73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E010D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 w:rsidRPr="00377753"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  <w:vAlign w:val="center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470" w:type="pct"/>
            <w:vMerge/>
            <w:vAlign w:val="center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97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5A488C">
        <w:trPr>
          <w:trHeight w:val="690"/>
          <w:tblCellSpacing w:w="0" w:type="dxa"/>
        </w:trPr>
        <w:tc>
          <w:tcPr>
            <w:tcW w:w="17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b/>
              </w:rPr>
            </w:pPr>
            <w:r>
              <w:rPr>
                <w:b/>
              </w:rPr>
              <w:t>Цурова Х.А.</w:t>
            </w:r>
          </w:p>
        </w:tc>
        <w:tc>
          <w:tcPr>
            <w:tcW w:w="609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 xml:space="preserve">Управляющий делами администрации Гамурзиевского </w:t>
            </w:r>
            <w:r>
              <w:lastRenderedPageBreak/>
              <w:t>АО г. Назрань</w:t>
            </w:r>
          </w:p>
        </w:tc>
        <w:tc>
          <w:tcPr>
            <w:tcW w:w="484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 xml:space="preserve">Жилой дом </w:t>
            </w: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Земельный участок </w:t>
            </w:r>
          </w:p>
        </w:tc>
        <w:tc>
          <w:tcPr>
            <w:tcW w:w="438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 xml:space="preserve">Индивидуальный </w:t>
            </w: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Индивидуальный </w:t>
            </w:r>
          </w:p>
        </w:tc>
        <w:tc>
          <w:tcPr>
            <w:tcW w:w="272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101,0</w:t>
            </w: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800,0</w:t>
            </w:r>
          </w:p>
        </w:tc>
        <w:tc>
          <w:tcPr>
            <w:tcW w:w="273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 xml:space="preserve">Россия </w:t>
            </w: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 xml:space="preserve">Россия </w:t>
            </w:r>
          </w:p>
        </w:tc>
        <w:tc>
          <w:tcPr>
            <w:tcW w:w="39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8E446D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lastRenderedPageBreak/>
              <w:t>Земельный участок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101,0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8E446D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800,0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</w:p>
          <w:p w:rsidR="007F4D40" w:rsidRPr="008E446D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>
              <w:t>Россия</w:t>
            </w:r>
          </w:p>
        </w:tc>
        <w:tc>
          <w:tcPr>
            <w:tcW w:w="406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lastRenderedPageBreak/>
              <w:t>-</w:t>
            </w:r>
          </w:p>
        </w:tc>
        <w:tc>
          <w:tcPr>
            <w:tcW w:w="470" w:type="pct"/>
          </w:tcPr>
          <w:p w:rsidR="007F4D40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362373.00</w:t>
            </w: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>
              <w:t>-</w:t>
            </w:r>
          </w:p>
        </w:tc>
      </w:tr>
    </w:tbl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5A488C">
      <w:pPr>
        <w:pStyle w:val="af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9"/>
        <w:jc w:val="both"/>
        <w:rPr>
          <w:color w:val="FF0000"/>
          <w:sz w:val="24"/>
          <w:szCs w:val="24"/>
        </w:rPr>
      </w:pPr>
    </w:p>
    <w:tbl>
      <w:tblPr>
        <w:tblW w:w="514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7"/>
        <w:gridCol w:w="1970"/>
        <w:gridCol w:w="1986"/>
        <w:gridCol w:w="1578"/>
        <w:gridCol w:w="1428"/>
        <w:gridCol w:w="887"/>
        <w:gridCol w:w="890"/>
        <w:gridCol w:w="1285"/>
        <w:gridCol w:w="799"/>
        <w:gridCol w:w="1089"/>
        <w:gridCol w:w="1324"/>
        <w:gridCol w:w="1533"/>
        <w:gridCol w:w="968"/>
      </w:tblGrid>
      <w:tr w:rsidR="007F4D40" w:rsidRPr="00376F68" w:rsidTr="00036C19">
        <w:trPr>
          <w:trHeight w:val="595"/>
          <w:tblHeader/>
          <w:tblCellSpacing w:w="0" w:type="dxa"/>
        </w:trPr>
        <w:tc>
          <w:tcPr>
            <w:tcW w:w="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№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1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Объекты недвижимости, находящиеся 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 пользовании</w:t>
            </w:r>
          </w:p>
        </w:tc>
        <w:tc>
          <w:tcPr>
            <w:tcW w:w="4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8A4B8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Декларированный годовой доход 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 w:rsidRPr="00376F68">
              <w:rPr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за 2020</w:t>
            </w:r>
            <w:r w:rsidRPr="00376F68">
              <w:rPr>
                <w:rFonts w:ascii="Verdana" w:hAnsi="Verdana"/>
                <w:sz w:val="16"/>
                <w:szCs w:val="16"/>
              </w:rPr>
              <w:t>год (руб.)</w:t>
            </w:r>
          </w:p>
        </w:tc>
        <w:tc>
          <w:tcPr>
            <w:tcW w:w="2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 xml:space="preserve">Сведения </w:t>
            </w:r>
          </w:p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об источниках получения средств, за счет которых совершена сделка</w:t>
            </w:r>
            <w:r w:rsidRPr="00376F68"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 w:rsidRPr="00376F68">
              <w:rPr>
                <w:sz w:val="16"/>
                <w:szCs w:val="16"/>
              </w:rPr>
              <w:t xml:space="preserve"> </w:t>
            </w:r>
            <w:r w:rsidRPr="00376F68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F4D40" w:rsidRPr="00376F68" w:rsidTr="00036C19">
        <w:trPr>
          <w:trHeight w:val="313"/>
          <w:tblHeader/>
          <w:tblCellSpacing w:w="0" w:type="dxa"/>
        </w:trPr>
        <w:tc>
          <w:tcPr>
            <w:tcW w:w="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площадь (кв.м)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Verdana" w:hAnsi="Verdana"/>
                <w:sz w:val="16"/>
                <w:szCs w:val="16"/>
              </w:rPr>
            </w:pPr>
            <w:r w:rsidRPr="00376F68">
              <w:rPr>
                <w:rFonts w:ascii="Verdana" w:hAnsi="Verdana"/>
                <w:sz w:val="16"/>
                <w:szCs w:val="16"/>
              </w:rPr>
              <w:t>страна расположения</w:t>
            </w:r>
          </w:p>
        </w:tc>
        <w:tc>
          <w:tcPr>
            <w:tcW w:w="4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40" w:rsidRPr="00376F68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F4D40" w:rsidRPr="0096274C" w:rsidTr="00036C19">
        <w:trPr>
          <w:trHeight w:val="870"/>
          <w:tblCellSpacing w:w="0" w:type="dxa"/>
        </w:trPr>
        <w:tc>
          <w:tcPr>
            <w:tcW w:w="174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4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Озиева Р.У-Г</w:t>
            </w:r>
          </w:p>
        </w:tc>
        <w:tc>
          <w:tcPr>
            <w:tcW w:w="609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</w:t>
            </w:r>
          </w:p>
        </w:tc>
        <w:tc>
          <w:tcPr>
            <w:tcW w:w="484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2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3" w:type="pct"/>
            <w:vMerge w:val="restar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Жилой дом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70" w:type="pct"/>
            <w:vMerge w:val="restar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328994.00</w:t>
            </w:r>
          </w:p>
        </w:tc>
        <w:tc>
          <w:tcPr>
            <w:tcW w:w="297" w:type="pct"/>
            <w:vMerge w:val="restar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96274C">
              <w:t>-</w:t>
            </w:r>
          </w:p>
        </w:tc>
      </w:tr>
      <w:tr w:rsidR="007F4D40" w:rsidRPr="0096274C" w:rsidTr="00036C19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  <w:vMerge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Merge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600.0</w:t>
            </w:r>
          </w:p>
        </w:tc>
        <w:tc>
          <w:tcPr>
            <w:tcW w:w="334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06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vMerge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036C19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</w:pPr>
            <w:r w:rsidRPr="00E010D9">
              <w:t>Земельный участок</w:t>
            </w: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600.0</w:t>
            </w: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  <w:tr w:rsidR="007F4D40" w:rsidRPr="0096274C" w:rsidTr="00036C19">
        <w:trPr>
          <w:trHeight w:val="870"/>
          <w:tblCellSpacing w:w="0" w:type="dxa"/>
        </w:trPr>
        <w:tc>
          <w:tcPr>
            <w:tcW w:w="174" w:type="pct"/>
            <w:vMerge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</w:rPr>
            </w:pPr>
          </w:p>
        </w:tc>
        <w:tc>
          <w:tcPr>
            <w:tcW w:w="60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</w:rPr>
            </w:pPr>
          </w:p>
        </w:tc>
        <w:tc>
          <w:tcPr>
            <w:tcW w:w="609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</w:rPr>
            </w:pPr>
          </w:p>
        </w:tc>
        <w:tc>
          <w:tcPr>
            <w:tcW w:w="484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pct"/>
            <w:vAlign w:val="center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7F4D40" w:rsidRPr="00E010D9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  <w:tc>
          <w:tcPr>
            <w:tcW w:w="245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7F4D40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</w:tcPr>
          <w:p w:rsidR="007F4D40" w:rsidRPr="0096274C" w:rsidRDefault="007F4D40" w:rsidP="005A488C">
            <w:pPr>
              <w:pStyle w:val="af4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pct"/>
          </w:tcPr>
          <w:p w:rsidR="007F4D40" w:rsidRPr="0096274C" w:rsidRDefault="007F4D40" w:rsidP="005A488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</w:pPr>
          </w:p>
        </w:tc>
      </w:tr>
    </w:tbl>
    <w:p w:rsidR="007F4D40" w:rsidRPr="0096274C" w:rsidRDefault="007F4D40" w:rsidP="00490F57">
      <w:pPr>
        <w:pStyle w:val="af0"/>
        <w:ind w:firstLine="709"/>
        <w:jc w:val="both"/>
        <w:rPr>
          <w:color w:val="FF0000"/>
          <w:sz w:val="24"/>
          <w:szCs w:val="24"/>
        </w:rPr>
      </w:pPr>
    </w:p>
    <w:p w:rsidR="007F4D40" w:rsidRDefault="007F4D40" w:rsidP="00A97F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</w:p>
    <w:p w:rsidR="007F4D40" w:rsidRDefault="007F4D40" w:rsidP="00A97F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A97FAD">
        <w:rPr>
          <w:rFonts w:ascii="yandex-sans" w:eastAsia="Times New Roman" w:hAnsi="yandex-sans"/>
          <w:color w:val="000000"/>
          <w:sz w:val="28"/>
        </w:rPr>
        <w:lastRenderedPageBreak/>
        <w:t xml:space="preserve">Сведения </w:t>
      </w:r>
    </w:p>
    <w:p w:rsidR="007F4D40" w:rsidRPr="00A97FAD" w:rsidRDefault="007F4D40" w:rsidP="00A97F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A97FAD">
        <w:rPr>
          <w:rFonts w:ascii="yandex-sans" w:eastAsia="Times New Roman" w:hAnsi="yandex-sans"/>
          <w:color w:val="000000"/>
          <w:sz w:val="28"/>
        </w:rPr>
        <w:t>о доходах, об имуществе и обязательствах имущественного характера</w:t>
      </w:r>
      <w:r>
        <w:rPr>
          <w:rFonts w:ascii="yandex-sans" w:eastAsia="Times New Roman" w:hAnsi="yandex-sans"/>
          <w:color w:val="000000"/>
          <w:sz w:val="28"/>
        </w:rPr>
        <w:t xml:space="preserve"> </w:t>
      </w:r>
      <w:r w:rsidRPr="00A97FAD">
        <w:rPr>
          <w:rFonts w:ascii="yandex-sans" w:eastAsia="Times New Roman" w:hAnsi="yandex-sans"/>
          <w:color w:val="000000"/>
          <w:sz w:val="28"/>
        </w:rPr>
        <w:t>муниципальных служащих Администрации Н</w:t>
      </w:r>
      <w:r>
        <w:rPr>
          <w:rFonts w:ascii="yandex-sans" w:eastAsia="Times New Roman" w:hAnsi="yandex-sans"/>
          <w:color w:val="000000"/>
          <w:sz w:val="28"/>
        </w:rPr>
        <w:t>асыр</w:t>
      </w:r>
      <w:r w:rsidRPr="00A97FAD">
        <w:rPr>
          <w:rFonts w:ascii="yandex-sans" w:eastAsia="Times New Roman" w:hAnsi="yandex-sans"/>
          <w:color w:val="000000"/>
          <w:sz w:val="28"/>
        </w:rPr>
        <w:t xml:space="preserve">-Кортского </w:t>
      </w:r>
      <w:r>
        <w:rPr>
          <w:rFonts w:ascii="yandex-sans" w:eastAsia="Times New Roman" w:hAnsi="yandex-sans"/>
          <w:color w:val="000000"/>
          <w:sz w:val="28"/>
        </w:rPr>
        <w:t xml:space="preserve">административного округа г. Назрань </w:t>
      </w:r>
    </w:p>
    <w:p w:rsidR="007F4D40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</w:p>
    <w:p w:rsidR="007F4D40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D700A6">
        <w:rPr>
          <w:rFonts w:ascii="yandex-sans" w:eastAsia="Times New Roman" w:hAnsi="yandex-sans"/>
          <w:color w:val="000000"/>
          <w:sz w:val="28"/>
        </w:rPr>
        <w:t xml:space="preserve">Сведения </w:t>
      </w:r>
    </w:p>
    <w:p w:rsidR="007F4D40" w:rsidRPr="00D700A6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D700A6">
        <w:rPr>
          <w:rFonts w:ascii="yandex-sans" w:eastAsia="Times New Roman" w:hAnsi="yandex-sans"/>
          <w:color w:val="000000"/>
          <w:sz w:val="28"/>
        </w:rPr>
        <w:t>о доходах, об имуществе и обязательствах имущественного характера муниципальных служащих Городского совета</w:t>
      </w:r>
    </w:p>
    <w:p w:rsidR="007F4D40" w:rsidRPr="00D700A6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D700A6">
        <w:rPr>
          <w:rFonts w:ascii="yandex-sans" w:eastAsia="Times New Roman" w:hAnsi="yandex-sans"/>
          <w:color w:val="000000"/>
          <w:sz w:val="28"/>
        </w:rPr>
        <w:t>муниципального образования « Городской округ город Назрань» г.Назрань, а также их супругов и</w:t>
      </w:r>
      <w:r>
        <w:rPr>
          <w:rFonts w:ascii="yandex-sans" w:eastAsia="Times New Roman" w:hAnsi="yandex-sans"/>
          <w:color w:val="000000"/>
          <w:sz w:val="28"/>
        </w:rPr>
        <w:t xml:space="preserve"> </w:t>
      </w:r>
      <w:r w:rsidRPr="00D700A6">
        <w:rPr>
          <w:rFonts w:ascii="yandex-sans" w:eastAsia="Times New Roman" w:hAnsi="yandex-sans"/>
          <w:color w:val="000000"/>
          <w:sz w:val="28"/>
        </w:rPr>
        <w:t>несовершеннолетних детей за период с 1 января 20</w:t>
      </w:r>
      <w:r>
        <w:rPr>
          <w:rFonts w:ascii="yandex-sans" w:eastAsia="Times New Roman" w:hAnsi="yandex-sans"/>
          <w:color w:val="000000"/>
          <w:sz w:val="28"/>
        </w:rPr>
        <w:t>20</w:t>
      </w:r>
      <w:r w:rsidRPr="00D700A6">
        <w:rPr>
          <w:rFonts w:ascii="yandex-sans" w:eastAsia="Times New Roman" w:hAnsi="yandex-sans"/>
          <w:color w:val="000000"/>
          <w:sz w:val="28"/>
        </w:rPr>
        <w:t>г. по 31 декабря 20</w:t>
      </w:r>
      <w:r>
        <w:rPr>
          <w:rFonts w:ascii="yandex-sans" w:eastAsia="Times New Roman" w:hAnsi="yandex-sans"/>
          <w:color w:val="000000"/>
          <w:sz w:val="28"/>
        </w:rPr>
        <w:t>20</w:t>
      </w:r>
      <w:r w:rsidRPr="00D700A6">
        <w:rPr>
          <w:rFonts w:ascii="yandex-sans" w:eastAsia="Times New Roman" w:hAnsi="yandex-sans"/>
          <w:color w:val="000000"/>
          <w:sz w:val="28"/>
        </w:rPr>
        <w:t xml:space="preserve"> г., размещаемые на официальном</w:t>
      </w:r>
    </w:p>
    <w:p w:rsidR="007F4D40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  <w:r w:rsidRPr="00D700A6">
        <w:rPr>
          <w:rFonts w:ascii="yandex-sans" w:eastAsia="Times New Roman" w:hAnsi="yandex-sans"/>
          <w:color w:val="000000"/>
          <w:sz w:val="28"/>
        </w:rPr>
        <w:t>сайте Городского совета Республики Ингушетия в порядке, утвержденном Постановлением Главы МО «Городской округ город</w:t>
      </w:r>
      <w:r>
        <w:rPr>
          <w:rFonts w:ascii="yandex-sans" w:eastAsia="Times New Roman" w:hAnsi="yandex-sans"/>
          <w:color w:val="000000"/>
          <w:sz w:val="28"/>
        </w:rPr>
        <w:t xml:space="preserve"> </w:t>
      </w:r>
      <w:r w:rsidRPr="00D700A6">
        <w:rPr>
          <w:rFonts w:ascii="yandex-sans" w:eastAsia="Times New Roman" w:hAnsi="yandex-sans"/>
          <w:color w:val="000000"/>
          <w:sz w:val="28"/>
        </w:rPr>
        <w:t>Назрань»</w:t>
      </w:r>
    </w:p>
    <w:p w:rsidR="007F4D40" w:rsidRDefault="007F4D40" w:rsidP="00D700A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/>
          <w:color w:val="000000"/>
          <w:sz w:val="28"/>
        </w:rPr>
      </w:pPr>
    </w:p>
    <w:p w:rsidR="007F4D40" w:rsidRDefault="007F4D40" w:rsidP="00D700A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8"/>
        </w:rPr>
      </w:pPr>
    </w:p>
    <w:tbl>
      <w:tblPr>
        <w:tblStyle w:val="ab"/>
        <w:tblW w:w="15309" w:type="dxa"/>
        <w:tblLayout w:type="fixed"/>
        <w:tblLook w:val="04A0" w:firstRow="1" w:lastRow="0" w:firstColumn="1" w:lastColumn="0" w:noHBand="0" w:noVBand="1"/>
      </w:tblPr>
      <w:tblGrid>
        <w:gridCol w:w="2585"/>
        <w:gridCol w:w="2545"/>
        <w:gridCol w:w="2153"/>
        <w:gridCol w:w="2341"/>
        <w:gridCol w:w="8"/>
        <w:gridCol w:w="1566"/>
        <w:gridCol w:w="2153"/>
        <w:gridCol w:w="1958"/>
      </w:tblGrid>
      <w:tr w:rsidR="007F4D40" w:rsidTr="007F4D40">
        <w:trPr>
          <w:trHeight w:val="1400"/>
        </w:trPr>
        <w:tc>
          <w:tcPr>
            <w:tcW w:w="1872" w:type="dxa"/>
            <w:vMerge w:val="restart"/>
          </w:tcPr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A97FAD">
              <w:rPr>
                <w:rFonts w:ascii="yandex-sans" w:hAnsi="yandex-sans"/>
                <w:color w:val="000000"/>
                <w:sz w:val="23"/>
                <w:szCs w:val="23"/>
              </w:rPr>
              <w:t>Фамилия</w:t>
            </w:r>
          </w:p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A97FAD">
              <w:rPr>
                <w:rFonts w:ascii="yandex-sans" w:hAnsi="yandex-sans"/>
                <w:color w:val="000000"/>
                <w:sz w:val="23"/>
                <w:szCs w:val="23"/>
              </w:rPr>
              <w:t>инициалы</w:t>
            </w:r>
          </w:p>
        </w:tc>
        <w:tc>
          <w:tcPr>
            <w:tcW w:w="1843" w:type="dxa"/>
            <w:vMerge w:val="restart"/>
          </w:tcPr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A97FAD">
              <w:rPr>
                <w:rFonts w:ascii="yandex-sans" w:hAnsi="yandex-sans"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Общая сумма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декларирован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ного годового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дохода за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201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9</w:t>
            </w: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 xml:space="preserve"> г. (руб.)</w:t>
            </w:r>
          </w:p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Перечень объектов недвижимого имущества,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принадлежащих на праве собственности или</w:t>
            </w:r>
          </w:p>
          <w:p w:rsidR="007F4D40" w:rsidRPr="00A97FAD" w:rsidRDefault="007F4D40" w:rsidP="00691AB3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Перечень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транспортных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средств,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принадлежащих на праве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собственности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(вид, марка)</w:t>
            </w:r>
          </w:p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1007"/>
        </w:trPr>
        <w:tc>
          <w:tcPr>
            <w:tcW w:w="1872" w:type="dxa"/>
            <w:vMerge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7F4D40" w:rsidRPr="00E77D65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Вид объектов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недвижимости</w:t>
            </w:r>
          </w:p>
          <w:p w:rsidR="007F4D40" w:rsidRPr="00A97FAD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Площадь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(кв.м.)</w:t>
            </w:r>
          </w:p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Страна</w:t>
            </w:r>
          </w:p>
          <w:p w:rsidR="007F4D40" w:rsidRPr="00D700A6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700A6">
              <w:rPr>
                <w:rFonts w:ascii="yandex-sans" w:hAnsi="yandex-sans"/>
                <w:color w:val="000000"/>
                <w:sz w:val="23"/>
                <w:szCs w:val="23"/>
              </w:rPr>
              <w:t>расположения</w:t>
            </w:r>
          </w:p>
          <w:p w:rsidR="007F4D40" w:rsidRPr="00A97FAD" w:rsidRDefault="007F4D40" w:rsidP="00E77D65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7F4D40" w:rsidRPr="00E77D65" w:rsidRDefault="007F4D40" w:rsidP="00E77D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</w:tr>
      <w:tr w:rsidR="007F4D40" w:rsidTr="007F4D40">
        <w:trPr>
          <w:trHeight w:val="525"/>
        </w:trPr>
        <w:tc>
          <w:tcPr>
            <w:tcW w:w="1872" w:type="dxa"/>
            <w:vMerge w:val="restart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Чемурзиев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Магомед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Шахмурзиевич</w:t>
            </w: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ам.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Г</w:t>
            </w:r>
            <w:r>
              <w:rPr>
                <w:rFonts w:ascii="yandex-sans" w:hAnsi="yandex-sans"/>
                <w:color w:val="000000"/>
                <w:szCs w:val="24"/>
              </w:rPr>
              <w:t>лавы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539 298,55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E77D65" w:rsidRDefault="007F4D40" w:rsidP="00F41473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Ж</w:t>
            </w:r>
            <w:r>
              <w:rPr>
                <w:rFonts w:ascii="yandex-sans" w:hAnsi="yandex-sans"/>
                <w:color w:val="000000"/>
                <w:szCs w:val="24"/>
              </w:rPr>
              <w:t>илой дом</w:t>
            </w: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60,0</w:t>
            </w: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525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1000,0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</w:tr>
      <w:tr w:rsidR="007F4D40" w:rsidTr="007F4D40">
        <w:trPr>
          <w:trHeight w:val="270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7F4D40" w:rsidRDefault="007F4D40" w:rsidP="00551C13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lastRenderedPageBreak/>
              <w:t>С</w:t>
            </w:r>
            <w:r>
              <w:rPr>
                <w:rFonts w:ascii="yandex-sans" w:hAnsi="yandex-sans"/>
                <w:color w:val="000000"/>
                <w:szCs w:val="24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4D40" w:rsidRDefault="007F4D40" w:rsidP="00551C13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551C13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2 901 887,77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Ж</w:t>
            </w:r>
            <w:r>
              <w:rPr>
                <w:rFonts w:ascii="yandex-sans" w:hAnsi="yandex-sans"/>
                <w:color w:val="000000"/>
                <w:szCs w:val="24"/>
              </w:rPr>
              <w:t>илой дом</w:t>
            </w:r>
          </w:p>
          <w:p w:rsidR="007F4D40" w:rsidRPr="00E77D65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60,0</w:t>
            </w:r>
          </w:p>
          <w:p w:rsidR="007F4D40" w:rsidRPr="00E77D65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  <w:p w:rsidR="007F4D40" w:rsidRPr="00E77D65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</w:tr>
      <w:tr w:rsidR="007F4D40" w:rsidTr="007F4D40">
        <w:trPr>
          <w:trHeight w:val="255"/>
        </w:trPr>
        <w:tc>
          <w:tcPr>
            <w:tcW w:w="1872" w:type="dxa"/>
            <w:vMerge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843" w:type="dxa"/>
            <w:vMerge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1000,0</w:t>
            </w:r>
          </w:p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Торшхоев Юсуп Аламбекович</w:t>
            </w:r>
          </w:p>
        </w:tc>
        <w:tc>
          <w:tcPr>
            <w:tcW w:w="1843" w:type="dxa"/>
          </w:tcPr>
          <w:p w:rsidR="007F4D40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Управ</w:t>
            </w:r>
          </w:p>
          <w:p w:rsidR="007F4D40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елами</w:t>
            </w:r>
          </w:p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1136834,64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 xml:space="preserve">Квартира </w:t>
            </w:r>
          </w:p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Р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оссия 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С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ын </w:t>
            </w:r>
          </w:p>
        </w:tc>
        <w:tc>
          <w:tcPr>
            <w:tcW w:w="1843" w:type="dxa"/>
          </w:tcPr>
          <w:p w:rsidR="007F4D40" w:rsidRPr="00BE7749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Д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очь </w:t>
            </w:r>
          </w:p>
        </w:tc>
        <w:tc>
          <w:tcPr>
            <w:tcW w:w="1843" w:type="dxa"/>
          </w:tcPr>
          <w:p w:rsidR="007F4D40" w:rsidRPr="00BE7749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Д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очь </w:t>
            </w:r>
          </w:p>
        </w:tc>
        <w:tc>
          <w:tcPr>
            <w:tcW w:w="1843" w:type="dxa"/>
          </w:tcPr>
          <w:p w:rsidR="007F4D40" w:rsidRPr="00BE7749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С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ын </w:t>
            </w:r>
          </w:p>
        </w:tc>
        <w:tc>
          <w:tcPr>
            <w:tcW w:w="1843" w:type="dxa"/>
          </w:tcPr>
          <w:p w:rsidR="007F4D40" w:rsidRPr="00BE7749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67378A">
            <w:pPr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255"/>
        </w:trPr>
        <w:tc>
          <w:tcPr>
            <w:tcW w:w="1872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Д</w:t>
            </w:r>
            <w:r>
              <w:rPr>
                <w:rFonts w:ascii="yandex-sans" w:hAnsi="yandex-sans"/>
                <w:color w:val="000000"/>
                <w:szCs w:val="24"/>
              </w:rPr>
              <w:t xml:space="preserve">очь </w:t>
            </w:r>
          </w:p>
        </w:tc>
        <w:tc>
          <w:tcPr>
            <w:tcW w:w="1843" w:type="dxa"/>
          </w:tcPr>
          <w:p w:rsidR="007F4D40" w:rsidRPr="00BE7749" w:rsidRDefault="007F4D40" w:rsidP="00BE2AD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A871F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E77D65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585"/>
        </w:trPr>
        <w:tc>
          <w:tcPr>
            <w:tcW w:w="1872" w:type="dxa"/>
            <w:tcBorders>
              <w:bottom w:val="single" w:sz="4" w:space="0" w:color="auto"/>
            </w:tcBorders>
          </w:tcPr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Гиреева</w:t>
            </w: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 xml:space="preserve"> Луиза</w:t>
            </w: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Михайловна</w:t>
            </w: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46588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Управ</w:t>
            </w: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елами</w:t>
            </w: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4D40" w:rsidRPr="00903544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562 379</w:t>
            </w:r>
            <w:r w:rsidRPr="00903544">
              <w:rPr>
                <w:rFonts w:ascii="yandex-sans" w:hAnsi="yandex-sans"/>
                <w:color w:val="000000"/>
                <w:szCs w:val="24"/>
              </w:rPr>
              <w:t>,</w:t>
            </w:r>
            <w:r>
              <w:rPr>
                <w:rFonts w:ascii="yandex-sans" w:hAnsi="yandex-sans"/>
                <w:color w:val="000000"/>
                <w:szCs w:val="24"/>
              </w:rPr>
              <w:t>65</w:t>
            </w:r>
          </w:p>
          <w:p w:rsidR="007F4D40" w:rsidRPr="00903544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903544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Жилой дом</w:t>
            </w: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BE7749" w:rsidRDefault="007F4D40" w:rsidP="00D67A18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0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</w:tr>
      <w:tr w:rsidR="007F4D40" w:rsidTr="007F4D40">
        <w:trPr>
          <w:trHeight w:val="870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Супруг</w:t>
            </w: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ОМВД России по г.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Назрань</w:t>
            </w: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4D40" w:rsidRPr="00903544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903544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Pr="00903544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  <w:r w:rsidRPr="00903544">
              <w:rPr>
                <w:rFonts w:ascii="yandex-sans" w:hAnsi="yandex-sans"/>
                <w:color w:val="000000"/>
                <w:szCs w:val="24"/>
              </w:rPr>
              <w:lastRenderedPageBreak/>
              <w:t>96</w:t>
            </w:r>
            <w:r>
              <w:rPr>
                <w:rFonts w:ascii="yandex-sans" w:hAnsi="yandex-sans"/>
                <w:color w:val="000000"/>
                <w:szCs w:val="24"/>
              </w:rPr>
              <w:t>9 142</w:t>
            </w:r>
            <w:r w:rsidRPr="00903544">
              <w:rPr>
                <w:rFonts w:ascii="yandex-sans" w:hAnsi="yandex-sans"/>
                <w:color w:val="000000"/>
                <w:szCs w:val="24"/>
              </w:rPr>
              <w:t>,</w:t>
            </w:r>
            <w:r>
              <w:rPr>
                <w:rFonts w:ascii="yandex-sans" w:hAnsi="yandex-sans"/>
                <w:color w:val="000000"/>
                <w:szCs w:val="24"/>
              </w:rPr>
              <w:t>82</w:t>
            </w: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AD6ED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903544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lastRenderedPageBreak/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  <w:p w:rsidR="007F4D40" w:rsidRDefault="007F4D40" w:rsidP="00903544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903544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1500</w:t>
            </w:r>
          </w:p>
          <w:p w:rsidR="007F4D40" w:rsidRDefault="007F4D40" w:rsidP="00903544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903544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BE7749" w:rsidRDefault="007F4D40" w:rsidP="0090354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420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lastRenderedPageBreak/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lastRenderedPageBreak/>
              <w:t>1500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vMerge/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473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ын</w:t>
            </w:r>
          </w:p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ын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4D40" w:rsidRDefault="007F4D40" w:rsidP="00D04165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551"/>
        </w:trPr>
        <w:tc>
          <w:tcPr>
            <w:tcW w:w="1872" w:type="dxa"/>
            <w:vMerge/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  <w:vMerge/>
          </w:tcPr>
          <w:p w:rsidR="007F4D40" w:rsidRPr="00BE7749" w:rsidRDefault="007F4D40" w:rsidP="00FF4386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678"/>
        </w:trPr>
        <w:tc>
          <w:tcPr>
            <w:tcW w:w="1872" w:type="dxa"/>
            <w:vMerge w:val="restart"/>
          </w:tcPr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A461E">
              <w:rPr>
                <w:rFonts w:ascii="yandex-sans" w:hAnsi="yandex-sans"/>
                <w:color w:val="000000"/>
                <w:sz w:val="23"/>
                <w:szCs w:val="23"/>
              </w:rPr>
              <w:t xml:space="preserve">Сампиева </w:t>
            </w: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A461E">
              <w:rPr>
                <w:rFonts w:ascii="yandex-sans" w:hAnsi="yandex-sans"/>
                <w:color w:val="000000"/>
                <w:sz w:val="23"/>
                <w:szCs w:val="23"/>
              </w:rPr>
              <w:t>Марнуш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A461E">
              <w:rPr>
                <w:rFonts w:ascii="yandex-sans" w:hAnsi="yandex-sans"/>
                <w:color w:val="000000"/>
                <w:sz w:val="23"/>
                <w:szCs w:val="23"/>
              </w:rPr>
              <w:t>Хамзатовна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лавный специалист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606 145,80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192248,00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Жилой дом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(пользование)</w:t>
            </w: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К1А </w:t>
            </w:r>
            <w:r>
              <w:rPr>
                <w:rFonts w:ascii="yandex-sans" w:hAnsi="yandex-sans"/>
                <w:color w:val="000000"/>
                <w:sz w:val="23"/>
                <w:szCs w:val="23"/>
                <w:lang w:val="en-US"/>
              </w:rPr>
              <w:t>R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1О</w:t>
            </w:r>
          </w:p>
          <w:p w:rsidR="007F4D40" w:rsidRPr="004A461E" w:rsidRDefault="007F4D40" w:rsidP="00FF4386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2018</w:t>
            </w:r>
          </w:p>
        </w:tc>
      </w:tr>
      <w:tr w:rsidR="007F4D40" w:rsidTr="007F4D40">
        <w:trPr>
          <w:trHeight w:val="637"/>
        </w:trPr>
        <w:tc>
          <w:tcPr>
            <w:tcW w:w="1872" w:type="dxa"/>
            <w:vMerge/>
          </w:tcPr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597,9</w:t>
            </w:r>
          </w:p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609"/>
        </w:trPr>
        <w:tc>
          <w:tcPr>
            <w:tcW w:w="1872" w:type="dxa"/>
            <w:vMerge/>
          </w:tcPr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Жилой дом</w:t>
            </w:r>
          </w:p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4A461E" w:rsidRDefault="007F4D40" w:rsidP="003C04B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568"/>
        </w:trPr>
        <w:tc>
          <w:tcPr>
            <w:tcW w:w="1872" w:type="dxa"/>
            <w:vMerge/>
          </w:tcPr>
          <w:p w:rsidR="007F4D40" w:rsidRPr="004A461E" w:rsidRDefault="007F4D40" w:rsidP="008419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600,0</w:t>
            </w:r>
          </w:p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84192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4A461E" w:rsidRDefault="007F4D40" w:rsidP="0084192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540"/>
        </w:trPr>
        <w:tc>
          <w:tcPr>
            <w:tcW w:w="1872" w:type="dxa"/>
            <w:vMerge w:val="restart"/>
          </w:tcPr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Экажева </w:t>
            </w:r>
          </w:p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Фатима Рамазановна</w:t>
            </w:r>
          </w:p>
          <w:p w:rsidR="007F4D40" w:rsidRPr="004A461E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</w:tcPr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lastRenderedPageBreak/>
              <w:t>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лавный</w:t>
            </w:r>
          </w:p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пециалист</w:t>
            </w:r>
          </w:p>
          <w:p w:rsidR="007F4D40" w:rsidRPr="004A461E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 w:val="restart"/>
          </w:tcPr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251 610,96</w:t>
            </w:r>
          </w:p>
          <w:p w:rsidR="007F4D40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7F4D40" w:rsidRDefault="007F4D40" w:rsidP="00AD3272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Жилой дом</w:t>
            </w:r>
          </w:p>
          <w:p w:rsidR="007F4D40" w:rsidRPr="00BE7749" w:rsidRDefault="007F4D40" w:rsidP="00AD3272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BE7749" w:rsidRDefault="007F4D40" w:rsidP="0018172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F4D40" w:rsidRPr="00BE7749" w:rsidRDefault="007F4D40" w:rsidP="00AD3272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D40" w:rsidRPr="004A461E" w:rsidRDefault="007F4D40" w:rsidP="00AD3272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</w:tr>
      <w:tr w:rsidR="007F4D40" w:rsidTr="007F4D40">
        <w:trPr>
          <w:trHeight w:val="512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1000,0</w:t>
            </w:r>
          </w:p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Default="007F4D40" w:rsidP="0018172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595"/>
        </w:trPr>
        <w:tc>
          <w:tcPr>
            <w:tcW w:w="1872" w:type="dxa"/>
            <w:vMerge w:val="restart"/>
          </w:tcPr>
          <w:p w:rsidR="007F4D40" w:rsidRDefault="007F4D40" w:rsidP="00D724D4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упруг </w:t>
            </w:r>
          </w:p>
        </w:tc>
        <w:tc>
          <w:tcPr>
            <w:tcW w:w="1843" w:type="dxa"/>
            <w:vMerge w:val="restart"/>
          </w:tcPr>
          <w:p w:rsidR="007F4D40" w:rsidRDefault="007F4D40" w:rsidP="00D724D4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Главный специалист</w:t>
            </w:r>
          </w:p>
          <w:p w:rsidR="007F4D40" w:rsidRDefault="007F4D40" w:rsidP="00D724D4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дминистрации г. Назрань</w:t>
            </w:r>
          </w:p>
        </w:tc>
        <w:tc>
          <w:tcPr>
            <w:tcW w:w="1559" w:type="dxa"/>
            <w:vMerge w:val="restart"/>
          </w:tcPr>
          <w:p w:rsidR="007F4D40" w:rsidRDefault="007F4D40" w:rsidP="00D724D4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306475</w:t>
            </w:r>
          </w:p>
          <w:p w:rsidR="007F4D40" w:rsidRDefault="007F4D40" w:rsidP="00AF281D">
            <w:pPr>
              <w:rPr>
                <w:rFonts w:ascii="yandex-sans" w:hAnsi="yandex-sans"/>
                <w:sz w:val="23"/>
                <w:szCs w:val="23"/>
              </w:rPr>
            </w:pPr>
          </w:p>
          <w:p w:rsidR="007F4D40" w:rsidRDefault="007F4D40" w:rsidP="00AF281D">
            <w:pPr>
              <w:rPr>
                <w:rFonts w:ascii="yandex-sans" w:hAnsi="yandex-sans"/>
                <w:sz w:val="23"/>
                <w:szCs w:val="23"/>
              </w:rPr>
            </w:pPr>
          </w:p>
          <w:p w:rsidR="007F4D40" w:rsidRDefault="007F4D40" w:rsidP="00AF281D">
            <w:pPr>
              <w:rPr>
                <w:rFonts w:ascii="yandex-sans" w:hAnsi="yandex-sans"/>
                <w:sz w:val="23"/>
                <w:szCs w:val="23"/>
              </w:rPr>
            </w:pPr>
          </w:p>
          <w:p w:rsidR="007F4D40" w:rsidRPr="00AF281D" w:rsidRDefault="007F4D40" w:rsidP="00AF281D">
            <w:pPr>
              <w:jc w:val="center"/>
              <w:rPr>
                <w:rFonts w:ascii="yandex-sans" w:hAnsi="yandex-sans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D724D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Жилой дом</w:t>
            </w:r>
          </w:p>
          <w:p w:rsidR="007F4D40" w:rsidRPr="00BE7749" w:rsidRDefault="007F4D40" w:rsidP="00D724D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BE7749" w:rsidRDefault="007F4D40" w:rsidP="00D724D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Pr="00BE7749" w:rsidRDefault="007F4D40" w:rsidP="00D724D4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D40" w:rsidRDefault="007F4D40" w:rsidP="00D724D4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449"/>
        </w:trPr>
        <w:tc>
          <w:tcPr>
            <w:tcW w:w="1872" w:type="dxa"/>
            <w:vMerge/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1000,0</w:t>
            </w:r>
          </w:p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Default="007F4D40" w:rsidP="00750C5A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449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597,9,0</w:t>
            </w:r>
          </w:p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F4D40" w:rsidRDefault="007F4D40" w:rsidP="00DF7F18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449"/>
        </w:trPr>
        <w:tc>
          <w:tcPr>
            <w:tcW w:w="1872" w:type="dxa"/>
            <w:tcBorders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rPr>
          <w:trHeight w:val="315"/>
        </w:trPr>
        <w:tc>
          <w:tcPr>
            <w:tcW w:w="1872" w:type="dxa"/>
            <w:vMerge w:val="restart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Цечоева Хади Мусаевна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упруг </w:t>
            </w:r>
          </w:p>
        </w:tc>
        <w:tc>
          <w:tcPr>
            <w:tcW w:w="1843" w:type="dxa"/>
            <w:vMerge w:val="restart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лавный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пециалист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МЧС РФ</w:t>
            </w:r>
          </w:p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по РИ</w:t>
            </w:r>
          </w:p>
        </w:tc>
        <w:tc>
          <w:tcPr>
            <w:tcW w:w="1559" w:type="dxa"/>
            <w:vMerge w:val="restart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333 673,00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601 083,88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1000,0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</w:tr>
      <w:tr w:rsidR="007F4D40" w:rsidTr="007F4D40">
        <w:trPr>
          <w:trHeight w:val="795"/>
        </w:trPr>
        <w:tc>
          <w:tcPr>
            <w:tcW w:w="1872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1500,0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773"/>
        </w:trPr>
        <w:tc>
          <w:tcPr>
            <w:tcW w:w="1872" w:type="dxa"/>
            <w:vMerge/>
            <w:tcBorders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Жилой дом</w:t>
            </w:r>
          </w:p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E7749"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</w:tr>
      <w:tr w:rsidR="007F4D40" w:rsidTr="007F4D40">
        <w:trPr>
          <w:trHeight w:val="914"/>
        </w:trPr>
        <w:tc>
          <w:tcPr>
            <w:tcW w:w="1872" w:type="dxa"/>
            <w:vMerge w:val="restart"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ын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Д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очь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 w:hint="eastAsia"/>
                <w:color w:val="000000"/>
                <w:szCs w:val="24"/>
              </w:rPr>
              <w:lastRenderedPageBreak/>
              <w:t>З</w:t>
            </w:r>
            <w:r>
              <w:rPr>
                <w:rFonts w:ascii="yandex-sans" w:hAnsi="yandex-sans"/>
                <w:color w:val="000000"/>
                <w:szCs w:val="24"/>
              </w:rPr>
              <w:t>емельный участок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(пользование)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1500,0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728"/>
        </w:trPr>
        <w:tc>
          <w:tcPr>
            <w:tcW w:w="1872" w:type="dxa"/>
            <w:vMerge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rPr>
          <w:trHeight w:val="673"/>
        </w:trPr>
        <w:tc>
          <w:tcPr>
            <w:tcW w:w="1872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c>
          <w:tcPr>
            <w:tcW w:w="1872" w:type="dxa"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Харсиев Абабукар Исропилович</w:t>
            </w:r>
          </w:p>
        </w:tc>
        <w:tc>
          <w:tcPr>
            <w:tcW w:w="1843" w:type="dxa"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лавный специалист</w:t>
            </w:r>
          </w:p>
        </w:tc>
        <w:tc>
          <w:tcPr>
            <w:tcW w:w="1559" w:type="dxa"/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212357,00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ЛАДА 2170</w:t>
            </w:r>
          </w:p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2012 года</w:t>
            </w:r>
          </w:p>
        </w:tc>
      </w:tr>
      <w:tr w:rsidR="007F4D40" w:rsidTr="007F4D40">
        <w:tc>
          <w:tcPr>
            <w:tcW w:w="1872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Албогачиева Зарифа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Юсуповна</w:t>
            </w:r>
          </w:p>
        </w:tc>
        <w:tc>
          <w:tcPr>
            <w:tcW w:w="1843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Г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лавный специалист</w:t>
            </w:r>
          </w:p>
        </w:tc>
        <w:tc>
          <w:tcPr>
            <w:tcW w:w="1559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360200,00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вартира</w:t>
            </w:r>
          </w:p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(индивидуальная)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Pr="004A461E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</w:tr>
      <w:tr w:rsidR="007F4D40" w:rsidTr="007F4D40">
        <w:tc>
          <w:tcPr>
            <w:tcW w:w="1872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С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упруг </w:t>
            </w:r>
          </w:p>
        </w:tc>
        <w:tc>
          <w:tcPr>
            <w:tcW w:w="1843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 xml:space="preserve">Не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работает</w:t>
            </w:r>
          </w:p>
        </w:tc>
        <w:tc>
          <w:tcPr>
            <w:tcW w:w="1559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195400,0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вартира</w:t>
            </w:r>
          </w:p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(индивидуальная)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8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7F4D40" w:rsidTr="007F4D40">
        <w:tc>
          <w:tcPr>
            <w:tcW w:w="1872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1843" w:type="dxa"/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c>
          <w:tcPr>
            <w:tcW w:w="1872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843" w:type="dxa"/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  <w:tr w:rsidR="007F4D40" w:rsidTr="007F4D40">
        <w:tc>
          <w:tcPr>
            <w:tcW w:w="1872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1843" w:type="dxa"/>
          </w:tcPr>
          <w:p w:rsidR="007F4D40" w:rsidRPr="00BE7749" w:rsidRDefault="007F4D40" w:rsidP="003448DE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F4D40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  <w:tc>
          <w:tcPr>
            <w:tcW w:w="1418" w:type="dxa"/>
          </w:tcPr>
          <w:p w:rsidR="007F4D40" w:rsidRPr="00E77D65" w:rsidRDefault="007F4D40" w:rsidP="003448DE">
            <w:pPr>
              <w:jc w:val="center"/>
              <w:rPr>
                <w:rFonts w:ascii="yandex-sans" w:hAnsi="yandex-sans"/>
                <w:color w:val="000000"/>
                <w:szCs w:val="24"/>
              </w:rPr>
            </w:pPr>
            <w:r>
              <w:rPr>
                <w:rFonts w:ascii="yandex-sans" w:hAnsi="yandex-sans"/>
                <w:color w:val="000000"/>
                <w:szCs w:val="24"/>
              </w:rPr>
              <w:t>-</w:t>
            </w:r>
          </w:p>
        </w:tc>
      </w:tr>
    </w:tbl>
    <w:p w:rsidR="007F4D40" w:rsidRDefault="007F4D40" w:rsidP="00D700A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8"/>
        </w:rPr>
      </w:pPr>
    </w:p>
    <w:p w:rsidR="00243221" w:rsidRPr="001C34A2" w:rsidRDefault="00243221" w:rsidP="001C34A2"/>
    <w:sectPr w:rsidR="00243221" w:rsidRPr="001C34A2" w:rsidSect="00A744AF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0487B" w:rsidRDefault="007F4D40">
        <w:pPr>
          <w:pStyle w:val="ac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3F54FD">
          <w:rPr>
            <w:sz w:val="20"/>
            <w:szCs w:val="20"/>
          </w:rPr>
          <w:fldChar w:fldCharType="end"/>
        </w:r>
      </w:p>
    </w:sdtContent>
  </w:sdt>
  <w:p w:rsidR="0040487B" w:rsidRDefault="007F4D4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4D4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939D7-E25E-4B95-BCF9-B8470166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7F4D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F4D40"/>
    <w:rPr>
      <w:rFonts w:ascii="Tahoma" w:eastAsia="Times New Roman" w:hAnsi="Tahoma" w:cs="Tahoma"/>
      <w:sz w:val="16"/>
      <w:szCs w:val="16"/>
    </w:rPr>
  </w:style>
  <w:style w:type="paragraph" w:styleId="aa">
    <w:name w:val="caption"/>
    <w:basedOn w:val="a"/>
    <w:next w:val="a"/>
    <w:qFormat/>
    <w:rsid w:val="007F4D40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7F4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F4D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F4D40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7F4D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7F4D40"/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rsid w:val="007F4D4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F4D40"/>
    <w:rPr>
      <w:rFonts w:eastAsia="Times New Roman"/>
    </w:rPr>
  </w:style>
  <w:style w:type="paragraph" w:customStyle="1" w:styleId="ConsPlusNormal">
    <w:name w:val="ConsPlusNormal"/>
    <w:rsid w:val="007F4D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2">
    <w:name w:val="Основной текст Знак"/>
    <w:basedOn w:val="a0"/>
    <w:link w:val="af3"/>
    <w:rsid w:val="007F4D40"/>
    <w:rPr>
      <w:shd w:val="clear" w:color="auto" w:fill="FFFFFF"/>
    </w:rPr>
  </w:style>
  <w:style w:type="paragraph" w:styleId="af3">
    <w:name w:val="Body Text"/>
    <w:basedOn w:val="a"/>
    <w:link w:val="af2"/>
    <w:rsid w:val="007F4D40"/>
    <w:pPr>
      <w:widowControl w:val="0"/>
      <w:shd w:val="clear" w:color="auto" w:fill="FFFFFF"/>
      <w:spacing w:after="180" w:line="307" w:lineRule="exact"/>
    </w:pPr>
    <w:rPr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F4D40"/>
    <w:rPr>
      <w:sz w:val="24"/>
      <w:szCs w:val="28"/>
      <w:lang w:eastAsia="en-US"/>
    </w:rPr>
  </w:style>
  <w:style w:type="character" w:customStyle="1" w:styleId="8">
    <w:name w:val="Основной текст + 8"/>
    <w:aliases w:val="5 pt"/>
    <w:basedOn w:val="af2"/>
    <w:rsid w:val="007F4D40"/>
    <w:rPr>
      <w:sz w:val="17"/>
      <w:szCs w:val="17"/>
      <w:shd w:val="clear" w:color="auto" w:fill="FFFFFF"/>
    </w:rPr>
  </w:style>
  <w:style w:type="paragraph" w:customStyle="1" w:styleId="af4">
    <w:name w:val="Нормальный (таблица)"/>
    <w:basedOn w:val="a"/>
    <w:next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f6">
    <w:name w:val="Plain Text"/>
    <w:basedOn w:val="a"/>
    <w:link w:val="12"/>
    <w:unhideWhenUsed/>
    <w:rsid w:val="007F4D4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uiPriority w:val="99"/>
    <w:semiHidden/>
    <w:rsid w:val="007F4D40"/>
    <w:rPr>
      <w:rFonts w:ascii="Consolas" w:hAnsi="Consolas" w:cs="Consolas"/>
      <w:sz w:val="21"/>
      <w:szCs w:val="21"/>
      <w:lang w:eastAsia="en-US"/>
    </w:rPr>
  </w:style>
  <w:style w:type="character" w:customStyle="1" w:styleId="12">
    <w:name w:val="Текст Знак1"/>
    <w:basedOn w:val="a0"/>
    <w:link w:val="af6"/>
    <w:locked/>
    <w:rsid w:val="007F4D40"/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1"/>
    <w:semiHidden/>
    <w:unhideWhenUsed/>
    <w:rsid w:val="007F4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7F4D40"/>
    <w:rPr>
      <w:rFonts w:ascii="Consolas" w:hAnsi="Consolas" w:cs="Consolas"/>
      <w:lang w:eastAsia="en-US"/>
    </w:rPr>
  </w:style>
  <w:style w:type="character" w:customStyle="1" w:styleId="HTML1">
    <w:name w:val="Стандартный HTML Знак1"/>
    <w:basedOn w:val="a0"/>
    <w:link w:val="HTML"/>
    <w:semiHidden/>
    <w:locked/>
    <w:rsid w:val="007F4D40"/>
    <w:rPr>
      <w:rFonts w:ascii="Courier New" w:eastAsia="Times New Roman" w:hAnsi="Courier New" w:cs="Courier New"/>
    </w:rPr>
  </w:style>
  <w:style w:type="character" w:customStyle="1" w:styleId="af8">
    <w:name w:val="Абзац списка Знак"/>
    <w:basedOn w:val="a0"/>
    <w:link w:val="af9"/>
    <w:uiPriority w:val="34"/>
    <w:locked/>
    <w:rsid w:val="007F4D40"/>
    <w:rPr>
      <w:sz w:val="24"/>
      <w:szCs w:val="24"/>
    </w:rPr>
  </w:style>
  <w:style w:type="paragraph" w:styleId="af9">
    <w:name w:val="List Paragraph"/>
    <w:basedOn w:val="a"/>
    <w:link w:val="af8"/>
    <w:uiPriority w:val="34"/>
    <w:qFormat/>
    <w:rsid w:val="007F4D40"/>
    <w:pPr>
      <w:tabs>
        <w:tab w:val="left" w:pos="709"/>
      </w:tabs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msonormalbullet1gif">
    <w:name w:val="msonormalbullet1.gif"/>
    <w:basedOn w:val="a"/>
    <w:rsid w:val="007F4D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ableContents">
    <w:name w:val="Table Contents"/>
    <w:basedOn w:val="a"/>
    <w:rsid w:val="007F4D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afa">
    <w:name w:val="Базовый"/>
    <w:uiPriority w:val="99"/>
    <w:rsid w:val="007F4D40"/>
    <w:pPr>
      <w:suppressAutoHyphens/>
    </w:pPr>
    <w:rPr>
      <w:rFonts w:eastAsia="Times New Roman"/>
    </w:rPr>
  </w:style>
  <w:style w:type="paragraph" w:styleId="afb">
    <w:name w:val="No Spacing"/>
    <w:uiPriority w:val="1"/>
    <w:qFormat/>
    <w:rsid w:val="007F4D40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7F4D40"/>
  </w:style>
  <w:style w:type="paragraph" w:customStyle="1" w:styleId="afc">
    <w:name w:val="Содержимое таблицы"/>
    <w:basedOn w:val="a"/>
    <w:rsid w:val="007F4D40"/>
    <w:pPr>
      <w:widowControl w:val="0"/>
      <w:suppressLineNumbers/>
      <w:suppressAutoHyphens/>
      <w:spacing w:after="0" w:line="240" w:lineRule="auto"/>
    </w:pPr>
    <w:rPr>
      <w:rFonts w:eastAsia="SimSun" w:cs="Tahoma"/>
      <w:kern w:val="1"/>
      <w:szCs w:val="24"/>
      <w:lang w:eastAsia="hi-IN" w:bidi="hi-IN"/>
    </w:rPr>
  </w:style>
  <w:style w:type="paragraph" w:styleId="21">
    <w:name w:val="Body Text 2"/>
    <w:basedOn w:val="a"/>
    <w:link w:val="22"/>
    <w:semiHidden/>
    <w:rsid w:val="007F4D40"/>
    <w:pPr>
      <w:spacing w:after="0" w:line="240" w:lineRule="auto"/>
      <w:jc w:val="center"/>
    </w:pPr>
    <w:rPr>
      <w:rFonts w:eastAsia="Times New Roman"/>
      <w:sz w:val="1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F4D40"/>
    <w:rPr>
      <w:rFonts w:eastAsia="Times New Roman"/>
      <w:sz w:val="18"/>
      <w:szCs w:val="24"/>
    </w:rPr>
  </w:style>
  <w:style w:type="paragraph" w:styleId="31">
    <w:name w:val="Body Text 3"/>
    <w:basedOn w:val="a"/>
    <w:link w:val="32"/>
    <w:semiHidden/>
    <w:rsid w:val="007F4D40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F4D40"/>
    <w:rPr>
      <w:rFonts w:eastAsia="Times New Roman"/>
      <w:szCs w:val="24"/>
    </w:rPr>
  </w:style>
  <w:style w:type="paragraph" w:customStyle="1" w:styleId="Style8">
    <w:name w:val="Style8"/>
    <w:basedOn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7F4D40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7F4D40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7F4D4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eastAsiaTheme="minorEastAsia"/>
      <w:szCs w:val="24"/>
      <w:lang w:eastAsia="ru-RU"/>
    </w:rPr>
  </w:style>
  <w:style w:type="paragraph" w:customStyle="1" w:styleId="Style12">
    <w:name w:val="Style12"/>
    <w:basedOn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7F4D40"/>
    <w:pPr>
      <w:widowControl w:val="0"/>
      <w:autoSpaceDE w:val="0"/>
      <w:autoSpaceDN w:val="0"/>
      <w:adjustRightInd w:val="0"/>
      <w:spacing w:after="0" w:line="67" w:lineRule="exact"/>
    </w:pPr>
    <w:rPr>
      <w:rFonts w:eastAsiaTheme="minorEastAsia"/>
      <w:szCs w:val="24"/>
      <w:lang w:eastAsia="ru-RU"/>
    </w:rPr>
  </w:style>
  <w:style w:type="character" w:customStyle="1" w:styleId="afd">
    <w:name w:val="Основной текст_"/>
    <w:link w:val="13"/>
    <w:rsid w:val="007F4D40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7F4D40"/>
    <w:pPr>
      <w:widowControl w:val="0"/>
      <w:shd w:val="clear" w:color="auto" w:fill="FFFFFF"/>
      <w:spacing w:after="180" w:line="302" w:lineRule="exact"/>
    </w:pPr>
    <w:rPr>
      <w:sz w:val="20"/>
      <w:szCs w:val="20"/>
      <w:lang w:eastAsia="ru-RU"/>
    </w:rPr>
  </w:style>
  <w:style w:type="character" w:customStyle="1" w:styleId="8pt">
    <w:name w:val="Основной текст + 8 pt"/>
    <w:rsid w:val="007F4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4">
    <w:name w:val="Style4"/>
    <w:basedOn w:val="a"/>
    <w:uiPriority w:val="99"/>
    <w:rsid w:val="007F4D40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eastAsiaTheme="minorEastAsia"/>
      <w:szCs w:val="24"/>
      <w:lang w:eastAsia="ru-RU"/>
    </w:rPr>
  </w:style>
  <w:style w:type="paragraph" w:customStyle="1" w:styleId="Style6">
    <w:name w:val="Style6"/>
    <w:basedOn w:val="a"/>
    <w:uiPriority w:val="99"/>
    <w:rsid w:val="007F4D40"/>
    <w:pPr>
      <w:widowControl w:val="0"/>
      <w:autoSpaceDE w:val="0"/>
      <w:autoSpaceDN w:val="0"/>
      <w:adjustRightInd w:val="0"/>
      <w:spacing w:after="0" w:line="266" w:lineRule="exact"/>
      <w:jc w:val="right"/>
    </w:pPr>
    <w:rPr>
      <w:rFonts w:eastAsiaTheme="minorEastAsia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F4D40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7F4D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F4D40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d"/>
    <w:rsid w:val="007F4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2021-11-22T07:42:00Z</dcterms:modified>
</cp:coreProperties>
</file>