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81" w:rsidRPr="008A0D81" w:rsidRDefault="008A0D81" w:rsidP="008A0D81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A0D81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СВЕДЕНИЯ</w:t>
      </w:r>
    </w:p>
    <w:p w:rsidR="008A0D81" w:rsidRPr="008A0D81" w:rsidRDefault="008A0D81" w:rsidP="008A0D81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A0D81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О ДОХОДАХ, РАСХОДАХ, ОБ ИМУЩЕСТВЕ И ОБЯЗАТЕЛЬСТВАХ ИМУЩЕСТВЕННОГО ХАРАКТЕРА ОТДЕЛЬНЫХ КАТЕГОРИЙ ЛИЦ</w:t>
      </w:r>
    </w:p>
    <w:p w:rsidR="008A0D81" w:rsidRPr="008A0D81" w:rsidRDefault="008A0D81" w:rsidP="008A0D81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A0D81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И ЧЛЕНОВ ИХ СЕМЕЙ ДЛЯ РАЗМЕЩЕНИЯ НА ОФИЦИАЛЬНОМ САЙТЕ АДМИНИСТРАЦИИ МР «ГУНИБСКИЙ РАЙОН»</w:t>
      </w:r>
    </w:p>
    <w:p w:rsidR="008A0D81" w:rsidRPr="008A0D81" w:rsidRDefault="008A0D81" w:rsidP="008A0D81">
      <w:pPr>
        <w:shd w:val="clear" w:color="auto" w:fill="FDFDFD"/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A0D81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ЗА ПЕРИОД С 1 ЯНВАРЯ 2020 Г. ПО 31 ДЕКАБРЯ 2020 Г.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877"/>
        <w:gridCol w:w="1313"/>
        <w:gridCol w:w="1042"/>
        <w:gridCol w:w="1416"/>
        <w:gridCol w:w="871"/>
        <w:gridCol w:w="1313"/>
        <w:gridCol w:w="1006"/>
        <w:gridCol w:w="871"/>
        <w:gridCol w:w="1313"/>
        <w:gridCol w:w="1315"/>
        <w:gridCol w:w="1634"/>
        <w:gridCol w:w="1451"/>
      </w:tblGrid>
      <w:tr w:rsidR="008A0D81" w:rsidRPr="008A0D81" w:rsidTr="008A0D81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 п/п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67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 сделка (вид приобретенного имущества, источники)</w:t>
            </w:r>
          </w:p>
        </w:tc>
      </w:tr>
      <w:tr w:rsidR="008A0D81" w:rsidRPr="008A0D81" w:rsidTr="008A0D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A0D81" w:rsidRPr="008A0D81" w:rsidTr="008A0D81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Кадыров Мудунгаджи Магом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Глава администрации МО «Гунибский район»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2773101,78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247975,00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rPr>
          <w:trHeight w:val="3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8A0D81" w:rsidRPr="008A0D81" w:rsidTr="008A0D81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Исаев Магомед Омардибирович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1780910,78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rPr>
          <w:trHeight w:val="54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8A0D81" w:rsidRPr="008A0D81" w:rsidTr="008A0D81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Ибрагимов Магомед Ибрагимович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150.0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559204,64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438445,38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rPr>
          <w:trHeight w:val="40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8A0D81" w:rsidRPr="008A0D81" w:rsidTr="008A0D81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Гитинова Индира Микаиловна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И.о. зам. главы администрации МО «Гунибский район»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3600,0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875331,20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153,8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120,0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150,0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596834,75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bookmarkStart w:id="0" w:name="_GoBack" w:colFirst="13" w:colLast="13"/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8A0D81" w:rsidRPr="008A0D81" w:rsidTr="008A0D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Абдулаев Гасан Абдулаевич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Председатель районного собрания депутатов МО «Гунибский район»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ОАО «Пансионат Радде»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600,0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802,0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59,6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Патфиндер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Инфинити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1206841,14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8A0D81" w:rsidRPr="008A0D81" w:rsidTr="008A0D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289385,00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8A0D81" w:rsidRPr="008A0D81" w:rsidTr="008A0D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Султанов Шамиль Валиевич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Председатель контрольно-счетной палаты  МО «Гунибский район»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3600,0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Инфинити FX-3.5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1019631,92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0D81" w:rsidRPr="008A0D81" w:rsidTr="008A0D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Жилой </w:t>
            </w: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3600,0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150,0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A0D81" w:rsidRPr="008A0D81" w:rsidRDefault="008A0D81" w:rsidP="008A0D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</w:pPr>
            <w:r w:rsidRPr="008A0D81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405120,00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D81" w:rsidRPr="008A0D81" w:rsidRDefault="008A0D81" w:rsidP="008A0D81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A0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0D8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6B6F-A418-447E-BDDD-E1FEABA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5336">
                  <w:marLeft w:val="0"/>
                  <w:marRight w:val="57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49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2021-11-20T06:46:00Z</dcterms:modified>
</cp:coreProperties>
</file>