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AD" w:rsidRDefault="001D68AD" w:rsidP="001D68AD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2020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начальника организационно-правового отдела Думы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438"/>
        <w:gridCol w:w="1664"/>
        <w:gridCol w:w="1120"/>
        <w:gridCol w:w="1637"/>
        <w:gridCol w:w="1626"/>
        <w:gridCol w:w="1664"/>
        <w:gridCol w:w="1120"/>
        <w:gridCol w:w="1637"/>
        <w:gridCol w:w="1782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Клочко Лидия Викторовна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2 671 998,22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267"/>
        <w:gridCol w:w="1684"/>
        <w:gridCol w:w="1132"/>
        <w:gridCol w:w="1657"/>
        <w:gridCol w:w="1645"/>
        <w:gridCol w:w="1684"/>
        <w:gridCol w:w="1132"/>
        <w:gridCol w:w="1657"/>
        <w:gridCol w:w="1803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49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Бондарчук Екатерина Андреевна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749 552, 57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148 8470,78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438"/>
        <w:gridCol w:w="1664"/>
        <w:gridCol w:w="1120"/>
        <w:gridCol w:w="1637"/>
        <w:gridCol w:w="1626"/>
        <w:gridCol w:w="1664"/>
        <w:gridCol w:w="1120"/>
        <w:gridCol w:w="1637"/>
        <w:gridCol w:w="1782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Курбанова Ольга Васильевна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1 699 353,09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1 251 785,13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21,7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5 000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45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4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49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4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495"/>
        <w:gridCol w:w="1733"/>
        <w:gridCol w:w="1162"/>
        <w:gridCol w:w="1705"/>
        <w:gridCol w:w="1693"/>
        <w:gridCol w:w="1733"/>
        <w:gridCol w:w="1162"/>
        <w:gridCol w:w="1705"/>
        <w:gridCol w:w="1857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Родненко 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1 267 915,80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1 371 179,70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Инфинити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ВОЛЬВО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751,0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консультанта Думы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495"/>
        <w:gridCol w:w="1733"/>
        <w:gridCol w:w="1162"/>
        <w:gridCol w:w="1705"/>
        <w:gridCol w:w="1693"/>
        <w:gridCol w:w="1733"/>
        <w:gridCol w:w="1162"/>
        <w:gridCol w:w="1705"/>
        <w:gridCol w:w="1857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1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(долей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120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Рыкова Татьяна Витальевна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1 010 873,27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120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674 757,28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TOYOTA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председателя Счетно-контрольной палаты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435"/>
        <w:gridCol w:w="1662"/>
        <w:gridCol w:w="1119"/>
        <w:gridCol w:w="1635"/>
        <w:gridCol w:w="1646"/>
        <w:gridCol w:w="1662"/>
        <w:gridCol w:w="1119"/>
        <w:gridCol w:w="1635"/>
        <w:gridCol w:w="1780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рованный годовой доход за отчетный год (руб.) &lt;*&gt;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 xml:space="preserve">Сведения об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78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Мурахтанов Владислав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2 247 333, 14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ФОЛЬКСВАГЕН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105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1 238 631,88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5/8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135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295 233,09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заместителя председателя Счетно-контрольной палаты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495"/>
        <w:gridCol w:w="1733"/>
        <w:gridCol w:w="1162"/>
        <w:gridCol w:w="1705"/>
        <w:gridCol w:w="1693"/>
        <w:gridCol w:w="1733"/>
        <w:gridCol w:w="1162"/>
        <w:gridCol w:w="1705"/>
        <w:gridCol w:w="1857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127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Красюк Наталья Николаевна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1 946 545,04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3/10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СУБАРУ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58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833 544,65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691,0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2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дом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2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3/10 доли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lastRenderedPageBreak/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438"/>
        <w:gridCol w:w="1664"/>
        <w:gridCol w:w="1120"/>
        <w:gridCol w:w="1637"/>
        <w:gridCol w:w="1626"/>
        <w:gridCol w:w="1664"/>
        <w:gridCol w:w="1120"/>
        <w:gridCol w:w="1637"/>
        <w:gridCol w:w="1782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52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Бичурина Венера Мухаметшовна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2 844 352,76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764,0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58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305 427,86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764,0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Dodge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DAEWOO</w:t>
            </w:r>
          </w:p>
        </w:tc>
        <w:tc>
          <w:tcPr>
            <w:tcW w:w="15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BAW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1D68AD" w:rsidTr="001D68AD">
        <w:trPr>
          <w:trHeight w:val="21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14 253,00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2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438"/>
        <w:gridCol w:w="1664"/>
        <w:gridCol w:w="1120"/>
        <w:gridCol w:w="1637"/>
        <w:gridCol w:w="1626"/>
        <w:gridCol w:w="1664"/>
        <w:gridCol w:w="1120"/>
        <w:gridCol w:w="1637"/>
        <w:gridCol w:w="1782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Деклари-рованный годовой доход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отчетный год (руб.) &lt;*&gt;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127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Свириденко Вита Николаевна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1 417 912,13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16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2 133 453,66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ХЕНДЭ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1D68AD" w:rsidTr="001D68AD">
        <w:trPr>
          <w:trHeight w:val="7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(полное наименование должности)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2020 года по 31 декабря 2020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438"/>
        <w:gridCol w:w="1664"/>
        <w:gridCol w:w="1120"/>
        <w:gridCol w:w="1637"/>
        <w:gridCol w:w="1626"/>
        <w:gridCol w:w="1664"/>
        <w:gridCol w:w="1120"/>
        <w:gridCol w:w="1637"/>
        <w:gridCol w:w="1782"/>
      </w:tblGrid>
      <w:tr w:rsidR="001D68AD" w:rsidTr="001D68AD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 &lt;*&gt;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&lt;**&gt;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валюты  &lt;**&gt;</w:t>
            </w:r>
          </w:p>
        </w:tc>
      </w:tr>
      <w:tr w:rsidR="001D68AD" w:rsidTr="001D68A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1D68AD" w:rsidRDefault="001D68AD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1D68AD" w:rsidTr="001D68AD">
        <w:trPr>
          <w:trHeight w:val="127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Урубкова Гульназ Фархатовна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1 434 541,66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16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1 963 712,04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GEELY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1D68AD" w:rsidTr="001D68AD">
        <w:trPr>
          <w:trHeight w:val="7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AD" w:rsidRDefault="001D68AD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68AD" w:rsidRDefault="001D68AD" w:rsidP="001D68A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8A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A844C-7583-4AE8-A4A7-A94486B3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2021-11-10T06:47:00Z</dcterms:modified>
</cp:coreProperties>
</file>