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0A" w:rsidRPr="000B4B29" w:rsidRDefault="00B60B0A" w:rsidP="009B6370">
      <w:pPr>
        <w:spacing w:after="0" w:line="240" w:lineRule="auto"/>
        <w:jc w:val="center"/>
        <w:rPr>
          <w:sz w:val="28"/>
        </w:rPr>
      </w:pPr>
      <w:r w:rsidRPr="000B4B29">
        <w:rPr>
          <w:sz w:val="28"/>
        </w:rPr>
        <w:t>СВЕДЕНИЯ</w:t>
      </w:r>
    </w:p>
    <w:p w:rsidR="00B60B0A" w:rsidRPr="000B4B29" w:rsidRDefault="00B60B0A" w:rsidP="009B6370">
      <w:pPr>
        <w:spacing w:after="0" w:line="240" w:lineRule="auto"/>
        <w:jc w:val="center"/>
        <w:rPr>
          <w:sz w:val="28"/>
        </w:rPr>
      </w:pPr>
      <w:r w:rsidRPr="000B4B29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0B4B29">
        <w:rPr>
          <w:sz w:val="28"/>
        </w:rPr>
        <w:t>об имуществе и обязательствах имущественного</w:t>
      </w:r>
    </w:p>
    <w:p w:rsidR="00B60B0A" w:rsidRDefault="00B60B0A" w:rsidP="009B6370">
      <w:pPr>
        <w:spacing w:after="0" w:line="240" w:lineRule="auto"/>
        <w:jc w:val="center"/>
        <w:rPr>
          <w:sz w:val="28"/>
        </w:rPr>
      </w:pPr>
      <w:r w:rsidRPr="000B4B29">
        <w:rPr>
          <w:sz w:val="28"/>
        </w:rPr>
        <w:t xml:space="preserve">характера </w:t>
      </w:r>
      <w:r>
        <w:rPr>
          <w:sz w:val="28"/>
        </w:rPr>
        <w:t>муниципальных служащих отдела культуры, их супруг(супругов) и несовершеннолетних детей</w:t>
      </w:r>
    </w:p>
    <w:p w:rsidR="00B60B0A" w:rsidRDefault="00B60B0A" w:rsidP="009B637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0B4B29">
        <w:rPr>
          <w:sz w:val="28"/>
        </w:rPr>
        <w:t>за период</w:t>
      </w:r>
      <w:r>
        <w:rPr>
          <w:sz w:val="28"/>
        </w:rPr>
        <w:t xml:space="preserve"> </w:t>
      </w:r>
      <w:r w:rsidRPr="000B4B29">
        <w:rPr>
          <w:sz w:val="28"/>
        </w:rPr>
        <w:t>с 1 января 20</w:t>
      </w:r>
      <w:r>
        <w:rPr>
          <w:sz w:val="28"/>
        </w:rPr>
        <w:t>20 года по 31 декабря 2020</w:t>
      </w:r>
      <w:r w:rsidRPr="000B4B29">
        <w:rPr>
          <w:sz w:val="28"/>
        </w:rPr>
        <w:t xml:space="preserve"> года</w:t>
      </w:r>
    </w:p>
    <w:p w:rsidR="00B60B0A" w:rsidRDefault="00B60B0A" w:rsidP="009B6370">
      <w:pPr>
        <w:spacing w:after="0" w:line="240" w:lineRule="auto"/>
        <w:rPr>
          <w:sz w:val="28"/>
        </w:rPr>
      </w:pPr>
    </w:p>
    <w:tbl>
      <w:tblPr>
        <w:tblStyle w:val="a9"/>
        <w:tblW w:w="14905" w:type="dxa"/>
        <w:tblLayout w:type="fixed"/>
        <w:tblLook w:val="04A0" w:firstRow="1" w:lastRow="0" w:firstColumn="1" w:lastColumn="0" w:noHBand="0" w:noVBand="1"/>
      </w:tblPr>
      <w:tblGrid>
        <w:gridCol w:w="655"/>
        <w:gridCol w:w="1750"/>
        <w:gridCol w:w="1418"/>
        <w:gridCol w:w="1105"/>
        <w:gridCol w:w="992"/>
        <w:gridCol w:w="709"/>
        <w:gridCol w:w="992"/>
        <w:gridCol w:w="992"/>
        <w:gridCol w:w="709"/>
        <w:gridCol w:w="992"/>
        <w:gridCol w:w="1447"/>
        <w:gridCol w:w="1530"/>
        <w:gridCol w:w="1614"/>
      </w:tblGrid>
      <w:tr w:rsidR="00B60B0A" w:rsidTr="009B6370">
        <w:tc>
          <w:tcPr>
            <w:tcW w:w="655" w:type="dxa"/>
            <w:vMerge w:val="restart"/>
          </w:tcPr>
          <w:p w:rsidR="00B60B0A" w:rsidRDefault="00B60B0A" w:rsidP="001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0B0A" w:rsidRPr="000846D8" w:rsidRDefault="00B60B0A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0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98" w:type="dxa"/>
            <w:gridSpan w:val="4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находящийся в собственности</w:t>
            </w:r>
          </w:p>
        </w:tc>
        <w:tc>
          <w:tcPr>
            <w:tcW w:w="2693" w:type="dxa"/>
            <w:gridSpan w:val="3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1447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530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(руб.) </w:t>
            </w:r>
          </w:p>
        </w:tc>
        <w:tc>
          <w:tcPr>
            <w:tcW w:w="1614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B0A" w:rsidTr="009B6370">
        <w:trPr>
          <w:cantSplit/>
          <w:trHeight w:val="1134"/>
        </w:trPr>
        <w:tc>
          <w:tcPr>
            <w:tcW w:w="655" w:type="dxa"/>
            <w:vMerge/>
          </w:tcPr>
          <w:p w:rsidR="00B60B0A" w:rsidRPr="000846D8" w:rsidRDefault="00B60B0A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Pr="000846D8" w:rsidRDefault="00B60B0A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Pr="000846D8" w:rsidRDefault="00B60B0A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</w:tcPr>
          <w:p w:rsidR="00B60B0A" w:rsidRPr="000846D8" w:rsidRDefault="00B60B0A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60B0A" w:rsidRPr="000846D8" w:rsidRDefault="00B60B0A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B60B0A" w:rsidRPr="000846D8" w:rsidRDefault="00B60B0A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B60B0A" w:rsidRPr="000846D8" w:rsidRDefault="00B60B0A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B60B0A" w:rsidRPr="000846D8" w:rsidRDefault="00B60B0A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B60B0A" w:rsidRPr="000846D8" w:rsidRDefault="00B60B0A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B60B0A" w:rsidRPr="000846D8" w:rsidRDefault="00B60B0A" w:rsidP="001D4E6A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B60B0A" w:rsidRPr="000846D8" w:rsidRDefault="00B60B0A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60B0A" w:rsidRPr="000846D8" w:rsidRDefault="00B60B0A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60B0A" w:rsidRPr="000846D8" w:rsidRDefault="00B60B0A" w:rsidP="001D4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0A" w:rsidTr="009B6370">
        <w:tc>
          <w:tcPr>
            <w:tcW w:w="655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4" w:type="dxa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0B0A" w:rsidTr="009B6370">
        <w:tc>
          <w:tcPr>
            <w:tcW w:w="655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Фридрих О.Н.</w:t>
            </w:r>
          </w:p>
        </w:tc>
        <w:tc>
          <w:tcPr>
            <w:tcW w:w="1418" w:type="dxa"/>
            <w:vMerge w:val="restart"/>
          </w:tcPr>
          <w:p w:rsidR="00B60B0A" w:rsidRPr="000846D8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05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631063,28</w:t>
            </w:r>
          </w:p>
        </w:tc>
        <w:tc>
          <w:tcPr>
            <w:tcW w:w="1614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A814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</w:tcPr>
          <w:p w:rsidR="00B60B0A" w:rsidRPr="008F15E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  <w:r w:rsidRPr="008F15EA">
              <w:rPr>
                <w:rFonts w:ascii="Arial" w:hAnsi="Arial" w:cs="Arial"/>
                <w:color w:val="000000"/>
                <w:sz w:val="42"/>
                <w:szCs w:val="42"/>
                <w:lang w:val="en-US"/>
              </w:rPr>
              <w:t xml:space="preserve"> </w:t>
            </w:r>
            <w:r w:rsidRPr="008F15EA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530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678812,15</w:t>
            </w:r>
          </w:p>
        </w:tc>
        <w:tc>
          <w:tcPr>
            <w:tcW w:w="1614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Легковая </w:t>
            </w:r>
            <w:r w:rsidRPr="00E87711">
              <w:rPr>
                <w:rFonts w:ascii="Times New Roman" w:hAnsi="Times New Roman" w:cs="Times New Roman"/>
              </w:rPr>
              <w:t>Toyota Hilux</w:t>
            </w: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0B0A" w:rsidRDefault="00B60B0A" w:rsidP="009B6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709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Грузовая </w:t>
            </w:r>
            <w:r w:rsidRPr="00E87711">
              <w:rPr>
                <w:rFonts w:ascii="Times New Roman" w:hAnsi="Times New Roman" w:cs="Times New Roman"/>
              </w:rPr>
              <w:t>Toyota Hayes</w:t>
            </w: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60B0A" w:rsidRPr="00A814DE" w:rsidRDefault="00B60B0A" w:rsidP="009B6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Грузовая </w:t>
            </w:r>
            <w:r w:rsidRPr="00E87711">
              <w:rPr>
                <w:rFonts w:ascii="Times New Roman" w:hAnsi="Times New Roman" w:cs="Times New Roman"/>
              </w:rPr>
              <w:t>Toyota dune</w:t>
            </w: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 xml:space="preserve">Общая долевая </w:t>
            </w:r>
            <w:r w:rsidRPr="00A814DE">
              <w:rPr>
                <w:rFonts w:ascii="Times New Roman" w:hAnsi="Times New Roman" w:cs="Times New Roman"/>
              </w:rPr>
              <w:lastRenderedPageBreak/>
              <w:t>(1/4)</w:t>
            </w:r>
          </w:p>
        </w:tc>
        <w:tc>
          <w:tcPr>
            <w:tcW w:w="709" w:type="dxa"/>
          </w:tcPr>
          <w:p w:rsidR="00B60B0A" w:rsidRPr="008F15E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14DE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A814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60B0A" w:rsidRPr="008F15E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26399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614" w:type="dxa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0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Мезенцева В.А.</w:t>
            </w:r>
          </w:p>
        </w:tc>
        <w:tc>
          <w:tcPr>
            <w:tcW w:w="1418" w:type="dxa"/>
            <w:vMerge w:val="restart"/>
          </w:tcPr>
          <w:p w:rsidR="00B60B0A" w:rsidRDefault="00B60B0A" w:rsidP="009B637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105" w:type="dxa"/>
            <w:vMerge w:val="restart"/>
          </w:tcPr>
          <w:p w:rsidR="00B60B0A" w:rsidRDefault="00B60B0A" w:rsidP="009B6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60B0A" w:rsidRPr="005F20BB" w:rsidRDefault="00B60B0A" w:rsidP="009B6370">
            <w:pPr>
              <w:pStyle w:val="a8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778388,66</w:t>
            </w:r>
          </w:p>
        </w:tc>
        <w:tc>
          <w:tcPr>
            <w:tcW w:w="1614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B0A" w:rsidRDefault="00B60B0A" w:rsidP="009B6370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60B0A" w:rsidRDefault="00B60B0A" w:rsidP="009B6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 w:val="restart"/>
          </w:tcPr>
          <w:p w:rsidR="00B60B0A" w:rsidRPr="008F15E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  <w:r w:rsidRPr="008F15EA">
              <w:rPr>
                <w:rFonts w:ascii="Times New Roman" w:hAnsi="Times New Roman" w:cs="Times New Roman"/>
                <w:lang w:val="en-US"/>
              </w:rPr>
              <w:t xml:space="preserve"> Toyota land cruiser Prado</w:t>
            </w:r>
          </w:p>
        </w:tc>
        <w:tc>
          <w:tcPr>
            <w:tcW w:w="1530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1368298,14</w:t>
            </w:r>
          </w:p>
        </w:tc>
        <w:tc>
          <w:tcPr>
            <w:tcW w:w="1614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B0A" w:rsidRPr="005F20BB" w:rsidRDefault="00B60B0A" w:rsidP="009B6370">
            <w:pPr>
              <w:pStyle w:val="a8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B0A" w:rsidRPr="005F20BB" w:rsidRDefault="00B60B0A" w:rsidP="001D4E6A">
            <w:pPr>
              <w:pStyle w:val="a8"/>
              <w:spacing w:after="0" w:line="240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B0A" w:rsidTr="009B6370">
        <w:tc>
          <w:tcPr>
            <w:tcW w:w="65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B60B0A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7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B60B0A" w:rsidRPr="00A814DE" w:rsidRDefault="00B60B0A" w:rsidP="001D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0B0A" w:rsidRPr="000B4B29" w:rsidRDefault="00B60B0A" w:rsidP="009B6370">
      <w:pPr>
        <w:spacing w:after="0" w:line="240" w:lineRule="auto"/>
        <w:rPr>
          <w:sz w:val="28"/>
        </w:rPr>
      </w:pPr>
    </w:p>
    <w:p w:rsidR="00B60B0A" w:rsidRDefault="00B60B0A"/>
    <w:p w:rsidR="00B60B0A" w:rsidRPr="00931956" w:rsidRDefault="00B60B0A" w:rsidP="00931956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u w:val="single"/>
          <w:lang w:eastAsia="ru-RU"/>
        </w:rPr>
      </w:pPr>
    </w:p>
    <w:p w:rsidR="00B60B0A" w:rsidRPr="00931956" w:rsidRDefault="00B60B0A" w:rsidP="0093195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31956">
        <w:rPr>
          <w:rFonts w:eastAsia="Times New Roman"/>
          <w:sz w:val="28"/>
          <w:lang w:eastAsia="ru-RU"/>
        </w:rPr>
        <w:t>СВЕДЕНИЯ</w:t>
      </w:r>
    </w:p>
    <w:p w:rsidR="00B60B0A" w:rsidRPr="00931956" w:rsidRDefault="00B60B0A" w:rsidP="0093195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31956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</w:t>
      </w:r>
      <w:r>
        <w:rPr>
          <w:rFonts w:eastAsia="Times New Roman"/>
          <w:szCs w:val="24"/>
          <w:lang w:eastAsia="ru-RU"/>
        </w:rPr>
        <w:t xml:space="preserve"> управления образования  администрации</w:t>
      </w:r>
      <w:r w:rsidRPr="00931956">
        <w:rPr>
          <w:rFonts w:eastAsia="Times New Roman"/>
          <w:szCs w:val="24"/>
          <w:lang w:eastAsia="ru-RU"/>
        </w:rPr>
        <w:t xml:space="preserve"> Верхнебуреинского муниципального района Хабаровского края, их супруг (супругов) и несовершеннолетних детей</w:t>
      </w:r>
    </w:p>
    <w:p w:rsidR="00B60B0A" w:rsidRPr="00931956" w:rsidRDefault="00B60B0A" w:rsidP="0093195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31956">
        <w:rPr>
          <w:rFonts w:eastAsia="Times New Roman"/>
          <w:sz w:val="28"/>
          <w:lang w:eastAsia="ru-RU"/>
        </w:rPr>
        <w:t>за период с 01 января 2020 г. по 31 декабря 2020 г.</w:t>
      </w:r>
    </w:p>
    <w:p w:rsidR="00B60B0A" w:rsidRPr="00931956" w:rsidRDefault="00B60B0A" w:rsidP="00931956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08"/>
        <w:gridCol w:w="1700"/>
        <w:gridCol w:w="1178"/>
        <w:gridCol w:w="1209"/>
        <w:gridCol w:w="1059"/>
        <w:gridCol w:w="1013"/>
        <w:gridCol w:w="8"/>
        <w:gridCol w:w="1202"/>
        <w:gridCol w:w="1134"/>
        <w:gridCol w:w="993"/>
        <w:gridCol w:w="12"/>
        <w:gridCol w:w="1263"/>
        <w:gridCol w:w="12"/>
        <w:gridCol w:w="1223"/>
        <w:gridCol w:w="1525"/>
      </w:tblGrid>
      <w:tr w:rsidR="00B60B0A" w:rsidRPr="00931956" w:rsidTr="00474CA5">
        <w:tc>
          <w:tcPr>
            <w:tcW w:w="453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№ п/п</w:t>
            </w:r>
          </w:p>
        </w:tc>
        <w:tc>
          <w:tcPr>
            <w:tcW w:w="1808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Должность</w:t>
            </w:r>
          </w:p>
        </w:tc>
        <w:tc>
          <w:tcPr>
            <w:tcW w:w="4467" w:type="dxa"/>
            <w:gridSpan w:val="5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4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2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B0A" w:rsidRPr="00931956" w:rsidTr="00474CA5">
        <w:tc>
          <w:tcPr>
            <w:tcW w:w="453" w:type="dxa"/>
            <w:vMerge/>
          </w:tcPr>
          <w:p w:rsidR="00B60B0A" w:rsidRPr="00931956" w:rsidRDefault="00B60B0A" w:rsidP="00931956"/>
        </w:tc>
        <w:tc>
          <w:tcPr>
            <w:tcW w:w="1808" w:type="dxa"/>
            <w:vMerge/>
          </w:tcPr>
          <w:p w:rsidR="00B60B0A" w:rsidRPr="00931956" w:rsidRDefault="00B60B0A" w:rsidP="00931956"/>
        </w:tc>
        <w:tc>
          <w:tcPr>
            <w:tcW w:w="1700" w:type="dxa"/>
            <w:vMerge/>
          </w:tcPr>
          <w:p w:rsidR="00B60B0A" w:rsidRPr="00931956" w:rsidRDefault="00B60B0A" w:rsidP="00931956"/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вид объекта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площадь (кв. м)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931956">
              <w:rPr>
                <w:rFonts w:eastAsia="Times New Roman"/>
                <w:spacing w:val="-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:rsidR="00B60B0A" w:rsidRPr="00931956" w:rsidRDefault="00B60B0A" w:rsidP="00931956">
            <w:pPr>
              <w:rPr>
                <w:szCs w:val="24"/>
              </w:rPr>
            </w:pPr>
          </w:p>
        </w:tc>
        <w:tc>
          <w:tcPr>
            <w:tcW w:w="1235" w:type="dxa"/>
            <w:gridSpan w:val="2"/>
          </w:tcPr>
          <w:p w:rsidR="00B60B0A" w:rsidRPr="00931956" w:rsidRDefault="00B60B0A" w:rsidP="00931956">
            <w:pPr>
              <w:rPr>
                <w:szCs w:val="24"/>
              </w:rPr>
            </w:pPr>
          </w:p>
        </w:tc>
        <w:tc>
          <w:tcPr>
            <w:tcW w:w="1525" w:type="dxa"/>
          </w:tcPr>
          <w:p w:rsidR="00B60B0A" w:rsidRPr="00931956" w:rsidRDefault="00B60B0A" w:rsidP="00931956"/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178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09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59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1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10" w:type="dxa"/>
            <w:gridSpan w:val="2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gridSpan w:val="2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235" w:type="dxa"/>
            <w:gridSpan w:val="2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25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Грищенко Е.В.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Заместитель руководителя управления образования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46,8</w:t>
            </w:r>
          </w:p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30,4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1256605,22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Квартира, накопления за предыдущие годы</w:t>
            </w:r>
          </w:p>
        </w:tc>
      </w:tr>
      <w:tr w:rsidR="00B60B0A" w:rsidRPr="00931956" w:rsidTr="00474CA5">
        <w:trPr>
          <w:trHeight w:val="1268"/>
        </w:trPr>
        <w:tc>
          <w:tcPr>
            <w:tcW w:w="453" w:type="dxa"/>
            <w:vMerge w:val="restart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9" w:type="dxa"/>
            <w:vMerge w:val="restart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46,8</w:t>
            </w:r>
          </w:p>
        </w:tc>
        <w:tc>
          <w:tcPr>
            <w:tcW w:w="1013" w:type="dxa"/>
            <w:vMerge w:val="restart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 xml:space="preserve">а/м легковой </w:t>
            </w:r>
            <w:r w:rsidRPr="00931956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31956">
              <w:rPr>
                <w:rFonts w:eastAsia="Times New Roman"/>
                <w:szCs w:val="24"/>
                <w:lang w:eastAsia="ru-RU"/>
              </w:rPr>
              <w:t>-</w:t>
            </w:r>
            <w:r w:rsidRPr="00931956">
              <w:rPr>
                <w:rFonts w:eastAsia="Times New Roman"/>
                <w:szCs w:val="24"/>
                <w:lang w:val="en-US" w:eastAsia="ru-RU"/>
              </w:rPr>
              <w:t>Safari</w:t>
            </w:r>
            <w:r w:rsidRPr="00931956">
              <w:rPr>
                <w:rFonts w:eastAsia="Times New Roman"/>
                <w:szCs w:val="24"/>
                <w:lang w:eastAsia="ru-RU"/>
              </w:rPr>
              <w:t>, 1998 г.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933 171,13</w:t>
            </w:r>
          </w:p>
        </w:tc>
        <w:tc>
          <w:tcPr>
            <w:tcW w:w="1525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rPr>
          <w:trHeight w:val="1267"/>
        </w:trPr>
        <w:tc>
          <w:tcPr>
            <w:tcW w:w="453" w:type="dxa"/>
            <w:vMerge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3" w:type="dxa"/>
            <w:vMerge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rPr>
          <w:trHeight w:val="538"/>
        </w:trPr>
        <w:tc>
          <w:tcPr>
            <w:tcW w:w="453" w:type="dxa"/>
            <w:vMerge w:val="restart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808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Равкина Л.Д.</w:t>
            </w:r>
          </w:p>
        </w:tc>
        <w:tc>
          <w:tcPr>
            <w:tcW w:w="1700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Начальник отдела общего образования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spacing w:before="100" w:before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Долевая (1/3)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64,8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Земельный участок (огородный)</w:t>
            </w:r>
          </w:p>
        </w:tc>
        <w:tc>
          <w:tcPr>
            <w:tcW w:w="1134" w:type="dxa"/>
            <w:vMerge w:val="restart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548</w:t>
            </w:r>
          </w:p>
        </w:tc>
        <w:tc>
          <w:tcPr>
            <w:tcW w:w="993" w:type="dxa"/>
            <w:vMerge w:val="restart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1204424,49</w:t>
            </w:r>
          </w:p>
        </w:tc>
        <w:tc>
          <w:tcPr>
            <w:tcW w:w="1525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rPr>
          <w:trHeight w:val="537"/>
        </w:trPr>
        <w:tc>
          <w:tcPr>
            <w:tcW w:w="453" w:type="dxa"/>
            <w:vMerge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spacing w:before="100" w:before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41,2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Merge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rPr>
          <w:trHeight w:val="1232"/>
        </w:trPr>
        <w:tc>
          <w:tcPr>
            <w:tcW w:w="453" w:type="dxa"/>
            <w:vMerge w:val="restart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Долевая (1/3 доли)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64,8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vMerge w:val="restart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 xml:space="preserve">а/м легковой УАЗ-Патриот, </w:t>
            </w:r>
            <w:r w:rsidRPr="00931956">
              <w:rPr>
                <w:rFonts w:eastAsia="Times New Roman"/>
                <w:szCs w:val="24"/>
                <w:lang w:eastAsia="ru-RU"/>
              </w:rPr>
              <w:lastRenderedPageBreak/>
              <w:t>2011 г.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lastRenderedPageBreak/>
              <w:t>1383536,27</w:t>
            </w:r>
          </w:p>
        </w:tc>
        <w:tc>
          <w:tcPr>
            <w:tcW w:w="1525" w:type="dxa"/>
            <w:vMerge w:val="restart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Земельный участок, кредит</w:t>
            </w:r>
          </w:p>
        </w:tc>
      </w:tr>
      <w:tr w:rsidR="00B60B0A" w:rsidRPr="00931956" w:rsidTr="00474CA5">
        <w:trPr>
          <w:trHeight w:val="1232"/>
        </w:trPr>
        <w:tc>
          <w:tcPr>
            <w:tcW w:w="453" w:type="dxa"/>
            <w:vMerge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25,0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Merge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B60B0A" w:rsidRPr="00931956" w:rsidRDefault="00B60B0A" w:rsidP="00931956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Клян А.Л.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а/м легковой NisanBluebirdsylphy, 2001 г</w:t>
            </w: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996845,28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790276,11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Беломестнова Г.С.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Ведущий специалист по исполнению государственных полномочий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Долевая (</w:t>
            </w:r>
            <w:r w:rsidRPr="00931956">
              <w:rPr>
                <w:szCs w:val="24"/>
                <w:vertAlign w:val="superscript"/>
                <w:lang w:eastAsia="ru-RU"/>
              </w:rPr>
              <w:t>1</w:t>
            </w:r>
            <w:r w:rsidRPr="00931956">
              <w:rPr>
                <w:szCs w:val="24"/>
                <w:lang w:eastAsia="ru-RU"/>
              </w:rPr>
              <w:t>/</w:t>
            </w:r>
            <w:r w:rsidRPr="00931956">
              <w:rPr>
                <w:szCs w:val="24"/>
                <w:vertAlign w:val="subscript"/>
                <w:lang w:eastAsia="ru-RU"/>
              </w:rPr>
              <w:t>2</w:t>
            </w:r>
            <w:r w:rsidRPr="00931956">
              <w:rPr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92,1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786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908736,95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Долевая (</w:t>
            </w:r>
            <w:r w:rsidRPr="00931956">
              <w:rPr>
                <w:szCs w:val="24"/>
                <w:vertAlign w:val="superscript"/>
                <w:lang w:eastAsia="ru-RU"/>
              </w:rPr>
              <w:t>1</w:t>
            </w:r>
            <w:r w:rsidRPr="00931956">
              <w:rPr>
                <w:szCs w:val="24"/>
                <w:lang w:eastAsia="ru-RU"/>
              </w:rPr>
              <w:t>/</w:t>
            </w:r>
            <w:r w:rsidRPr="00931956">
              <w:rPr>
                <w:szCs w:val="24"/>
                <w:vertAlign w:val="subscript"/>
                <w:lang w:eastAsia="ru-RU"/>
              </w:rPr>
              <w:t>2</w:t>
            </w:r>
            <w:r w:rsidRPr="00931956">
              <w:rPr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92,1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Земельный участок</w:t>
            </w:r>
          </w:p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786</w:t>
            </w:r>
          </w:p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</w:p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53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</w:p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 xml:space="preserve">а/м легковой, </w:t>
            </w:r>
            <w:r w:rsidRPr="00931956">
              <w:rPr>
                <w:szCs w:val="24"/>
                <w:lang w:val="en-US"/>
              </w:rPr>
              <w:t>ToyotaCorolla</w:t>
            </w:r>
            <w:r w:rsidRPr="00931956">
              <w:rPr>
                <w:szCs w:val="24"/>
              </w:rPr>
              <w:t>, 1998</w:t>
            </w: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265650,71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Беломестнова О.В.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Ведущий специалист по вопросам охраны труда, технике безопасности и пожарной безопасности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Общая долевая (1/33)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а/м легковой ToyotaAllion,</w:t>
            </w:r>
          </w:p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2002 г.</w:t>
            </w: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1065074,46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Квартира, кредит на приобретение готового жилья</w:t>
            </w: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931956">
              <w:rPr>
                <w:rFonts w:eastAsia="Times New Roman"/>
                <w:szCs w:val="24"/>
                <w:lang w:eastAsia="ru-RU"/>
              </w:rPr>
              <w:lastRenderedPageBreak/>
              <w:t>(1/33)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lastRenderedPageBreak/>
              <w:t>45,8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895224,87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 xml:space="preserve">Квартира, кредит на </w:t>
            </w:r>
            <w:r w:rsidRPr="00931956">
              <w:rPr>
                <w:rFonts w:eastAsia="Times New Roman"/>
                <w:szCs w:val="24"/>
                <w:lang w:eastAsia="ru-RU"/>
              </w:rPr>
              <w:lastRenderedPageBreak/>
              <w:t>приобретение готового жилья</w:t>
            </w: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Общая долевая (1/33)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Общая долевая (1/33)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49,5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Никитина Е.С.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Ведущий специалист по вопросам общего образования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61,7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569912,17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61,7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а/м легковой HondaTorneo, 1997</w:t>
            </w: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926864,92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61,7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Федоренко В.Э.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Ведуший специалист по вопросам дошкольного образования и воспитания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510406,98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1807288,58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B60B0A" w:rsidRPr="00931956" w:rsidRDefault="00B60B0A" w:rsidP="00931956">
            <w:pPr>
              <w:rPr>
                <w:rFonts w:ascii="Calibri" w:hAnsi="Calibri"/>
              </w:rPr>
            </w:pPr>
            <w:r w:rsidRPr="00931956">
              <w:rPr>
                <w:szCs w:val="24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B60B0A" w:rsidRPr="00931956" w:rsidRDefault="00B60B0A" w:rsidP="00931956">
            <w:pPr>
              <w:rPr>
                <w:rFonts w:ascii="Calibri" w:hAnsi="Calibri"/>
              </w:rPr>
            </w:pPr>
            <w:r w:rsidRPr="00931956">
              <w:rPr>
                <w:szCs w:val="24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58,4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Конюшенко К.Э.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Ведущий специалист по воспитанию и дополнительному образованию обучающихся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Земельный участок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718,4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718650,14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60,7</w:t>
            </w: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89,0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1422328,2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B60B0A" w:rsidRPr="00931956" w:rsidRDefault="00B60B0A" w:rsidP="00931956">
            <w:pPr>
              <w:rPr>
                <w:rFonts w:ascii="Calibri" w:hAnsi="Calibri"/>
              </w:rPr>
            </w:pPr>
            <w:r w:rsidRPr="00931956">
              <w:rPr>
                <w:szCs w:val="24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B60B0A" w:rsidRPr="00931956" w:rsidRDefault="00B60B0A" w:rsidP="00931956">
            <w:pPr>
              <w:rPr>
                <w:rFonts w:ascii="Calibri" w:hAnsi="Calibri"/>
              </w:rPr>
            </w:pPr>
            <w:r w:rsidRPr="00931956">
              <w:rPr>
                <w:szCs w:val="24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B60B0A" w:rsidRPr="00931956" w:rsidRDefault="00B60B0A" w:rsidP="00931956">
            <w:pPr>
              <w:rPr>
                <w:rFonts w:ascii="Calibri" w:hAnsi="Calibri"/>
              </w:rPr>
            </w:pPr>
            <w:r w:rsidRPr="00931956">
              <w:rPr>
                <w:szCs w:val="24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1956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Муратова А.В.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Ведущий специалист по кадровым вопросам</w:t>
            </w: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956">
              <w:rPr>
                <w:rFonts w:eastAsia="Times New Roman"/>
                <w:szCs w:val="24"/>
                <w:lang w:eastAsia="ru-RU"/>
              </w:rPr>
              <w:t>812728,05</w:t>
            </w: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B0A" w:rsidRPr="00931956" w:rsidTr="00474CA5">
        <w:tc>
          <w:tcPr>
            <w:tcW w:w="453" w:type="dxa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  <w:r w:rsidRPr="00931956">
              <w:rPr>
                <w:szCs w:val="24"/>
              </w:rPr>
              <w:t>Несовершенно-летний ребёнок</w:t>
            </w:r>
          </w:p>
        </w:tc>
        <w:tc>
          <w:tcPr>
            <w:tcW w:w="1700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vAlign w:val="center"/>
          </w:tcPr>
          <w:p w:rsidR="00B60B0A" w:rsidRPr="00931956" w:rsidRDefault="00B60B0A" w:rsidP="00931956">
            <w:pPr>
              <w:jc w:val="center"/>
              <w:rPr>
                <w:szCs w:val="24"/>
                <w:lang w:eastAsia="ru-RU"/>
              </w:rPr>
            </w:pPr>
            <w:r w:rsidRPr="0093195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60B0A" w:rsidRPr="00931956" w:rsidRDefault="00B60B0A" w:rsidP="0093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60B0A" w:rsidRPr="00931956" w:rsidRDefault="00B60B0A" w:rsidP="00931956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54F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0B0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F814"/>
  <w15:docId w15:val="{7756AE80-3FD5-47D3-85C0-420D3355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60B0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9">
    <w:name w:val="Table Grid"/>
    <w:basedOn w:val="a1"/>
    <w:uiPriority w:val="59"/>
    <w:rsid w:val="00B60B0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2021-11-09T05:01:00Z</dcterms:modified>
</cp:coreProperties>
</file>