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59" w:rsidRDefault="00325159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</w:rPr>
      </w:pPr>
      <w:r>
        <w:rPr>
          <w:rFonts w:ascii="Arial" w:hAnsi="Arial" w:cs="Arial"/>
          <w:b/>
          <w:bCs/>
          <w:color w:val="00000A"/>
        </w:rPr>
        <w:t>Сведения о доходах, об имуществе и обязательствах имущественного характера</w:t>
      </w:r>
    </w:p>
    <w:p w:rsidR="00325159" w:rsidRDefault="00325159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</w:rPr>
      </w:pPr>
      <w:r>
        <w:rPr>
          <w:rFonts w:ascii="Arial" w:hAnsi="Arial" w:cs="Arial"/>
          <w:b/>
          <w:bCs/>
          <w:color w:val="00000A"/>
        </w:rPr>
        <w:t xml:space="preserve"> муниципальных служащих администрации Уватского муниципального района</w:t>
      </w:r>
    </w:p>
    <w:p w:rsidR="00325159" w:rsidRDefault="00325159">
      <w:pPr>
        <w:spacing w:before="15" w:line="336" w:lineRule="auto"/>
        <w:jc w:val="center"/>
        <w:outlineLvl w:val="0"/>
      </w:pPr>
      <w:r>
        <w:rPr>
          <w:rFonts w:ascii="Arial" w:hAnsi="Arial" w:cs="Arial"/>
          <w:b/>
          <w:bCs/>
          <w:color w:val="00000A"/>
        </w:rPr>
        <w:t xml:space="preserve">за период с 1 января 2020 г. по 31 декабря 2020 г. </w:t>
      </w:r>
    </w:p>
    <w:tbl>
      <w:tblPr>
        <w:tblW w:w="15075" w:type="dxa"/>
        <w:tblInd w:w="80" w:type="dxa"/>
        <w:tblLayout w:type="fixed"/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1"/>
        <w:gridCol w:w="1698"/>
        <w:gridCol w:w="1589"/>
        <w:gridCol w:w="1591"/>
        <w:gridCol w:w="1124"/>
        <w:gridCol w:w="1548"/>
        <w:gridCol w:w="1592"/>
        <w:gridCol w:w="1227"/>
        <w:gridCol w:w="1769"/>
        <w:gridCol w:w="1346"/>
      </w:tblGrid>
      <w:tr w:rsidR="00325159"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Должность 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для членов семьи – степень родства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 xml:space="preserve">Общая сумма дохода за 2019 год (в </w:t>
            </w:r>
            <w:proofErr w:type="gramStart"/>
            <w:r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рублях)*</w:t>
            </w:r>
            <w:proofErr w:type="gramEnd"/>
          </w:p>
          <w:p w:rsidR="00325159" w:rsidRDefault="00325159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2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8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Транспортные средства (вид и марка)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Колунин Дмитрий Владимирович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Первый заместитель Главы администрации </w:t>
            </w:r>
            <w:bookmarkStart w:id="0" w:name="__DdeLink__1841_1485383297"/>
            <w:bookmarkEnd w:id="0"/>
            <w:r>
              <w:rPr>
                <w:rFonts w:ascii="Arial" w:hAnsi="Arial" w:cs="Arial"/>
                <w:color w:val="00000A"/>
                <w:sz w:val="20"/>
                <w:szCs w:val="20"/>
              </w:rPr>
              <w:t>Уватского муниципального района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/>
                <w:sz w:val="20"/>
                <w:szCs w:val="20"/>
              </w:rPr>
              <w:t>4 582 558,99    (в т.ч. от продажи имущества 3150000.00)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1444,5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Вольво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S</w:t>
            </w:r>
            <w:r w:rsidRPr="00325159">
              <w:rPr>
                <w:rFonts w:ascii="Arial" w:hAnsi="Arial"/>
                <w:sz w:val="20"/>
                <w:szCs w:val="20"/>
              </w:rPr>
              <w:t>-60</w:t>
            </w:r>
          </w:p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WV</w:t>
            </w:r>
            <w:r w:rsidRPr="00325159">
              <w:rPr>
                <w:rFonts w:ascii="Arial" w:hAnsi="Arial"/>
                <w:sz w:val="20"/>
                <w:szCs w:val="20"/>
              </w:rPr>
              <w:t>2 7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HC</w:t>
            </w:r>
            <w:r w:rsidRPr="00325159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Multivan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31,9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rPr>
          <w:trHeight w:val="276"/>
        </w:trPr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80,4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811 057,70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35,7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35,9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Герасимова Елена Юрьевна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Заместитель Главы администрации, Руководитель аппарата Главы администрации Уватского муниципального района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2 631 786,28</w:t>
            </w:r>
          </w:p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1200,0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94,6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2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51,4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2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541 324,13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93,0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94,6</w:t>
            </w: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легковой автомобиль</w:t>
            </w:r>
          </w:p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Great Wall СС6461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lastRenderedPageBreak/>
              <w:t>КМ68</w:t>
            </w:r>
          </w:p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легковой автомобиль</w:t>
            </w:r>
          </w:p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Хундай </w:t>
            </w:r>
            <w:r>
              <w:rPr>
                <w:rFonts w:ascii="Arial" w:hAnsi="Arial" w:cs="Arial"/>
                <w:color w:val="00000A"/>
                <w:sz w:val="20"/>
                <w:szCs w:val="20"/>
                <w:lang w:val="en-US"/>
              </w:rPr>
              <w:t>Tucson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1200,0</w:t>
            </w: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51,4</w:t>
            </w: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25159" w:rsidRDefault="00325159"/>
    <w:p w:rsidR="00325159" w:rsidRDefault="00325159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</w:rPr>
      </w:pPr>
      <w:r>
        <w:rPr>
          <w:rFonts w:ascii="Arial" w:hAnsi="Arial" w:cs="Arial"/>
          <w:b/>
          <w:bCs/>
          <w:color w:val="00000A"/>
        </w:rPr>
        <w:t>Сведения о доходах, об имуществе и обязательствах имущественного характера</w:t>
      </w:r>
    </w:p>
    <w:p w:rsidR="00325159" w:rsidRDefault="00325159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</w:rPr>
      </w:pPr>
      <w:r>
        <w:rPr>
          <w:rFonts w:ascii="Arial" w:hAnsi="Arial" w:cs="Arial"/>
          <w:b/>
          <w:bCs/>
          <w:color w:val="00000A"/>
        </w:rPr>
        <w:t xml:space="preserve"> муниципальных служащих администрации Уватского муниципального района</w:t>
      </w:r>
    </w:p>
    <w:p w:rsidR="00325159" w:rsidRDefault="00325159">
      <w:pPr>
        <w:spacing w:before="15" w:line="336" w:lineRule="auto"/>
        <w:jc w:val="center"/>
        <w:outlineLvl w:val="0"/>
      </w:pPr>
      <w:r>
        <w:rPr>
          <w:rFonts w:ascii="Arial" w:hAnsi="Arial" w:cs="Arial"/>
          <w:b/>
          <w:bCs/>
          <w:color w:val="00000A"/>
        </w:rPr>
        <w:t xml:space="preserve">за период с 1 января 2020 г. по 31 декабря 2020 г. </w:t>
      </w:r>
    </w:p>
    <w:tbl>
      <w:tblPr>
        <w:tblW w:w="15075" w:type="dxa"/>
        <w:tblInd w:w="80" w:type="dxa"/>
        <w:tblLayout w:type="fixed"/>
        <w:tblCellMar>
          <w:top w:w="55" w:type="dxa"/>
          <w:left w:w="1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1"/>
        <w:gridCol w:w="1698"/>
        <w:gridCol w:w="1589"/>
        <w:gridCol w:w="1591"/>
        <w:gridCol w:w="1124"/>
        <w:gridCol w:w="1548"/>
        <w:gridCol w:w="1592"/>
        <w:gridCol w:w="1227"/>
        <w:gridCol w:w="1769"/>
        <w:gridCol w:w="1346"/>
      </w:tblGrid>
      <w:tr w:rsidR="00325159"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Должность 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для членов семьи – степень родства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 xml:space="preserve">Общая сумма дохода за 2019 год (в </w:t>
            </w:r>
            <w:proofErr w:type="gramStart"/>
            <w:r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рублях)*</w:t>
            </w:r>
            <w:proofErr w:type="gramEnd"/>
          </w:p>
          <w:p w:rsidR="00325159" w:rsidRDefault="00325159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2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8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Транспортные средства (вид и марка)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Колунин Дмитрий Владимирович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Первый заместитель Главы администрации Уватского муниципального района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/>
                <w:sz w:val="20"/>
                <w:szCs w:val="20"/>
              </w:rPr>
              <w:t>4 582 558,99    (в т.ч. от продажи имущества 3150000.00)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1444,5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Вольво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S</w:t>
            </w:r>
            <w:r w:rsidRPr="00325159">
              <w:rPr>
                <w:rFonts w:ascii="Arial" w:hAnsi="Arial"/>
                <w:sz w:val="20"/>
                <w:szCs w:val="20"/>
              </w:rPr>
              <w:t>-60</w:t>
            </w:r>
          </w:p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WV</w:t>
            </w:r>
            <w:r w:rsidRPr="00325159">
              <w:rPr>
                <w:rFonts w:ascii="Arial" w:hAnsi="Arial"/>
                <w:sz w:val="20"/>
                <w:szCs w:val="20"/>
              </w:rPr>
              <w:t>2 7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HC</w:t>
            </w:r>
            <w:r w:rsidRPr="00325159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Multivan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31,9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rPr>
          <w:trHeight w:val="276"/>
        </w:trPr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80,4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811 057,70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35,7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35,9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122,3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Герасимова Елена Юрьевна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Заместитель Главы администрации, Руководитель </w:t>
            </w:r>
            <w:r>
              <w:rPr>
                <w:rFonts w:ascii="Arial" w:hAnsi="Arial" w:cs="Arial"/>
                <w:color w:val="00000A"/>
                <w:sz w:val="20"/>
                <w:szCs w:val="20"/>
              </w:rPr>
              <w:lastRenderedPageBreak/>
              <w:t>аппарата Главы администрации Уватского муниципального района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/>
                <w:color w:val="00000A"/>
                <w:sz w:val="20"/>
                <w:szCs w:val="20"/>
              </w:rPr>
              <w:lastRenderedPageBreak/>
              <w:t>2 631 786,28</w:t>
            </w:r>
          </w:p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1200,0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94,6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2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 51,4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</w:pPr>
          </w:p>
        </w:tc>
        <w:tc>
          <w:tcPr>
            <w:tcW w:w="122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541 324,13</w:t>
            </w:r>
          </w:p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93,0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94,6</w:t>
            </w: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легковой автомобиль</w:t>
            </w:r>
          </w:p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Great Wall СС6461 КМ68</w:t>
            </w:r>
          </w:p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легковой автомобиль</w:t>
            </w:r>
          </w:p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 xml:space="preserve">Хундай </w:t>
            </w:r>
            <w:r>
              <w:rPr>
                <w:rFonts w:ascii="Arial" w:hAnsi="Arial" w:cs="Arial"/>
                <w:color w:val="00000A"/>
                <w:sz w:val="20"/>
                <w:szCs w:val="20"/>
                <w:lang w:val="en-US"/>
              </w:rPr>
              <w:t>Tucson</w:t>
            </w: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1200,0</w:t>
            </w: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325159">
        <w:tc>
          <w:tcPr>
            <w:tcW w:w="159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51,4</w:t>
            </w:r>
          </w:p>
        </w:tc>
        <w:tc>
          <w:tcPr>
            <w:tcW w:w="1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25159" w:rsidRDefault="00325159">
            <w:pPr>
              <w:widowControl w:val="0"/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25159" w:rsidRDefault="00325159">
            <w:pPr>
              <w:pStyle w:val="a8"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25159" w:rsidRDefault="00325159"/>
    <w:p w:rsidR="00325159" w:rsidRDefault="00325159">
      <w:pPr>
        <w:jc w:val="center"/>
      </w:pPr>
      <w:r>
        <w:t>Сведения</w:t>
      </w:r>
    </w:p>
    <w:p w:rsidR="00325159" w:rsidRDefault="00325159">
      <w:pPr>
        <w:jc w:val="center"/>
      </w:pPr>
      <w:r>
        <w:t>о доходах, об имуществе и обязательствах имущественного характера</w:t>
      </w:r>
    </w:p>
    <w:p w:rsidR="00325159" w:rsidRDefault="00325159">
      <w:pPr>
        <w:jc w:val="center"/>
      </w:pPr>
      <w:r>
        <w:t>руководителей муниципальных учреждений Уватского муниципального района</w:t>
      </w:r>
    </w:p>
    <w:p w:rsidR="00325159" w:rsidRDefault="00325159">
      <w:pPr>
        <w:jc w:val="center"/>
      </w:pPr>
      <w:r>
        <w:t>за 2020 год</w:t>
      </w:r>
    </w:p>
    <w:p w:rsidR="00325159" w:rsidRDefault="00325159">
      <w:pPr>
        <w:jc w:val="center"/>
      </w:pP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236"/>
        <w:gridCol w:w="1814"/>
        <w:gridCol w:w="27"/>
        <w:gridCol w:w="2809"/>
        <w:gridCol w:w="1418"/>
        <w:gridCol w:w="55"/>
        <w:gridCol w:w="1295"/>
        <w:gridCol w:w="28"/>
        <w:gridCol w:w="1050"/>
        <w:gridCol w:w="1582"/>
        <w:gridCol w:w="27"/>
        <w:gridCol w:w="1254"/>
        <w:gridCol w:w="28"/>
        <w:gridCol w:w="41"/>
        <w:gridCol w:w="54"/>
        <w:gridCol w:w="27"/>
        <w:gridCol w:w="178"/>
        <w:gridCol w:w="886"/>
        <w:gridCol w:w="40"/>
        <w:gridCol w:w="69"/>
        <w:gridCol w:w="1186"/>
        <w:gridCol w:w="28"/>
        <w:gridCol w:w="1677"/>
        <w:gridCol w:w="82"/>
        <w:gridCol w:w="41"/>
        <w:gridCol w:w="41"/>
        <w:gridCol w:w="55"/>
      </w:tblGrid>
      <w:tr w:rsidR="00325159">
        <w:trPr>
          <w:cantSplit/>
          <w:trHeight w:val="780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pStyle w:val="ad"/>
              <w:snapToGrid w:val="0"/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Должность/</w:t>
            </w:r>
          </w:p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lastRenderedPageBreak/>
              <w:t>степень родства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сумма дохода за</w:t>
            </w:r>
          </w:p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lastRenderedPageBreak/>
              <w:t>2016 год*</w:t>
            </w:r>
          </w:p>
          <w:p w:rsidR="00325159" w:rsidRDefault="00325159">
            <w:r>
              <w:rPr>
                <w:rFonts w:eastAsia="Arial"/>
                <w:sz w:val="20"/>
                <w:szCs w:val="20"/>
              </w:rPr>
              <w:t xml:space="preserve">     </w:t>
            </w:r>
            <w:r>
              <w:rPr>
                <w:sz w:val="16"/>
                <w:szCs w:val="16"/>
              </w:rPr>
              <w:t>(в рублях)</w:t>
            </w:r>
          </w:p>
          <w:p w:rsidR="00325159" w:rsidRDefault="00325159">
            <w:pPr>
              <w:jc w:val="center"/>
              <w:rPr>
                <w:sz w:val="20"/>
                <w:szCs w:val="20"/>
              </w:rPr>
            </w:pPr>
          </w:p>
          <w:p w:rsidR="00325159" w:rsidRDefault="00325159">
            <w:r>
              <w:rPr>
                <w:sz w:val="16"/>
                <w:szCs w:val="16"/>
              </w:rPr>
              <w:t>* отдельной строкой выделяется доход от отчуждения имущества</w:t>
            </w:r>
          </w:p>
        </w:tc>
        <w:tc>
          <w:tcPr>
            <w:tcW w:w="3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8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 и марка)</w:t>
            </w:r>
          </w:p>
        </w:tc>
      </w:tr>
      <w:tr w:rsidR="00325159">
        <w:trPr>
          <w:cantSplit/>
          <w:trHeight w:val="1350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jc w:val="center"/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jc w:val="center"/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jc w:val="center"/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b/>
                <w:sz w:val="20"/>
                <w:szCs w:val="20"/>
              </w:rPr>
              <w:t>Софронов Василий Викторович</w:t>
            </w:r>
          </w:p>
        </w:tc>
        <w:tc>
          <w:tcPr>
            <w:tcW w:w="28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директор МАУ ДО «Детско-юношеская спортивная школа» Уватского муниципального района </w:t>
            </w:r>
          </w:p>
        </w:tc>
        <w:tc>
          <w:tcPr>
            <w:tcW w:w="14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1753355,06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261,0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96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Легковой автомобиль ФОРД FOCUS </w:t>
            </w:r>
          </w:p>
          <w:p w:rsidR="00325159" w:rsidRDefault="00325159">
            <w:r>
              <w:rPr>
                <w:sz w:val="20"/>
                <w:szCs w:val="20"/>
              </w:rPr>
              <w:t>Легковой автомобиль</w:t>
            </w:r>
          </w:p>
          <w:p w:rsidR="00325159" w:rsidRDefault="00325159">
            <w:r>
              <w:rPr>
                <w:sz w:val="20"/>
                <w:szCs w:val="20"/>
              </w:rPr>
              <w:t>ХЕНДЭ Grand Starex</w:t>
            </w: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157,1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64,6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1338,0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573298,87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64,60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ind w:hanging="3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261,0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157,1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1338,0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38749,40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64,60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261,0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157,1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1338,0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64,60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ind w:firstLine="28"/>
            </w:pPr>
            <w:r>
              <w:rPr>
                <w:sz w:val="20"/>
                <w:szCs w:val="20"/>
              </w:rPr>
              <w:t>261,0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157,1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34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1338,0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505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1338,0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rPr>
          <w:cantSplit/>
          <w:trHeight w:val="299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 1/5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157,1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299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3818" w:type="dxa"/>
            <w:gridSpan w:val="1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  <w:trHeight w:val="260"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 1/5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157,1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b/>
                <w:sz w:val="20"/>
                <w:szCs w:val="20"/>
              </w:rPr>
              <w:t>Никитенко Ирина Владимировна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директор МАУ ДО «Детская школа искусств Уватского муниципального района»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1235513,78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44,0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1255,0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89,1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1331095,28</w:t>
            </w:r>
          </w:p>
          <w:p w:rsidR="00325159" w:rsidRDefault="00325159">
            <w:pPr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1255,0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44,0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Легковой автомобиль БМВ X-1</w:t>
            </w: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89,1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b/>
                <w:sz w:val="20"/>
                <w:szCs w:val="20"/>
              </w:rPr>
              <w:t>Телегина Людмила Александровна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директор АУ «Краеведческий музей Уватского муниципального района «Легенды седого Иртыша»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1240087,49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116,0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38,9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b/>
                <w:sz w:val="20"/>
                <w:szCs w:val="20"/>
              </w:rPr>
              <w:t>Попова Светлана Павловна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директор АУ ДО «Центр дополнительного образования детей и молодежи» Уватского муниципального района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418123,86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53,1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rPr>
          <w:cantSplit/>
        </w:trPr>
        <w:tc>
          <w:tcPr>
            <w:tcW w:w="177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</w:t>
            </w:r>
          </w:p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198,9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677248,25</w:t>
            </w:r>
          </w:p>
          <w:p w:rsidR="00325159" w:rsidRDefault="00325159">
            <w:r>
              <w:rPr>
                <w:sz w:val="20"/>
                <w:szCs w:val="20"/>
              </w:rPr>
              <w:t>в т.ч. доход от продажи имущества 10000,00</w:t>
            </w:r>
          </w:p>
          <w:p w:rsidR="00325159" w:rsidRDefault="00325159">
            <w:pPr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53,1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Автомобиль грузовой ГАЗ 2752</w:t>
            </w:r>
          </w:p>
          <w:p w:rsidR="00325159" w:rsidRDefault="00325159">
            <w:pPr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</w:t>
            </w:r>
          </w:p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198,9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6607,16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53,1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rPr>
          <w:cantSplit/>
        </w:trPr>
        <w:tc>
          <w:tcPr>
            <w:tcW w:w="177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</w:t>
            </w:r>
          </w:p>
          <w:p w:rsidR="00325159" w:rsidRDefault="00325159">
            <w:r>
              <w:rPr>
                <w:sz w:val="20"/>
                <w:szCs w:val="20"/>
              </w:rPr>
              <w:t>1/4</w:t>
            </w:r>
          </w:p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198,9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4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95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53,1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rPr>
          <w:cantSplit/>
        </w:trPr>
        <w:tc>
          <w:tcPr>
            <w:tcW w:w="177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Жилой дом</w:t>
            </w:r>
          </w:p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198,9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</w:tr>
      <w:tr w:rsidR="00325159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77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b/>
                <w:sz w:val="20"/>
                <w:szCs w:val="20"/>
              </w:rPr>
              <w:t xml:space="preserve">Маренин Андрей </w:t>
            </w:r>
            <w:r>
              <w:rPr>
                <w:b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lastRenderedPageBreak/>
              <w:t xml:space="preserve">Директор АУ «Центр досуга </w:t>
            </w:r>
            <w:r>
              <w:rPr>
                <w:sz w:val="20"/>
                <w:szCs w:val="20"/>
              </w:rPr>
              <w:lastRenderedPageBreak/>
              <w:t>и культуры Уватского муниципального района»</w:t>
            </w: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lastRenderedPageBreak/>
              <w:t>1414153,89</w:t>
            </w:r>
          </w:p>
        </w:tc>
        <w:tc>
          <w:tcPr>
            <w:tcW w:w="3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42,6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СИТРОЕН С4</w:t>
            </w:r>
          </w:p>
        </w:tc>
      </w:tr>
      <w:tr w:rsidR="00325159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77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39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69,3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Квартира 1/20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b/>
                <w:bCs/>
                <w:sz w:val="20"/>
                <w:szCs w:val="20"/>
              </w:rPr>
              <w:t>Артыкова Елена Васильевна</w:t>
            </w:r>
          </w:p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Директор МКУ «Ресурсно-методический центр Уватского муниципального района»</w:t>
            </w:r>
          </w:p>
        </w:tc>
        <w:tc>
          <w:tcPr>
            <w:tcW w:w="14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1365092,08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25159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77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1201465,71</w:t>
            </w:r>
          </w:p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5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Легковой автомобиль ШЕВРОЛЕ ТРЕИЛБЛЕЙЗЕР, Мотоцикл ХОНДА GL1500GL1500</w:t>
            </w:r>
          </w:p>
        </w:tc>
      </w:tr>
      <w:tr w:rsidR="00325159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77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395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77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95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blPrEx>
          <w:tblCellMar>
            <w:top w:w="108" w:type="dxa"/>
            <w:bottom w:w="108" w:type="dxa"/>
          </w:tblCellMar>
        </w:tblPrEx>
        <w:trPr>
          <w:cantSplit/>
        </w:trPr>
        <w:tc>
          <w:tcPr>
            <w:tcW w:w="177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3955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3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2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9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4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b/>
                <w:sz w:val="20"/>
                <w:szCs w:val="20"/>
              </w:rPr>
              <w:t>Слинкина Наталья Александровна</w:t>
            </w:r>
          </w:p>
        </w:tc>
        <w:tc>
          <w:tcPr>
            <w:tcW w:w="28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Директор АУ «Комплексный центр социального обслуживания населения Уватского муниципального района»</w:t>
            </w:r>
          </w:p>
        </w:tc>
        <w:tc>
          <w:tcPr>
            <w:tcW w:w="147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1440205,02</w:t>
            </w:r>
          </w:p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973,0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1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96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25159">
        <w:trPr>
          <w:cantSplit/>
        </w:trPr>
        <w:tc>
          <w:tcPr>
            <w:tcW w:w="177" w:type="dxa"/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7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63,3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18" w:type="dxa"/>
            <w:gridSpan w:val="1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89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1515"/>
        </w:trPr>
        <w:tc>
          <w:tcPr>
            <w:tcW w:w="1991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b/>
                <w:sz w:val="20"/>
                <w:szCs w:val="20"/>
              </w:rPr>
              <w:t>Амышев Вячеслав Николаевич</w:t>
            </w:r>
          </w:p>
        </w:tc>
        <w:tc>
          <w:tcPr>
            <w:tcW w:w="2836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Директор МКУ «Дирекция по управлению муниципальным хозяйством Уватского муниципального района»</w:t>
            </w:r>
          </w:p>
        </w:tc>
        <w:tc>
          <w:tcPr>
            <w:tcW w:w="1418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1493860,12</w:t>
            </w:r>
          </w:p>
        </w:tc>
        <w:tc>
          <w:tcPr>
            <w:tcW w:w="1378" w:type="dxa"/>
            <w:gridSpan w:val="3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50,2</w:t>
            </w:r>
          </w:p>
        </w:tc>
        <w:tc>
          <w:tcPr>
            <w:tcW w:w="1609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gridSpan w:val="7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63,0</w:t>
            </w:r>
          </w:p>
        </w:tc>
        <w:tc>
          <w:tcPr>
            <w:tcW w:w="1255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Легковой автомобиль MAZDA 3</w:t>
            </w:r>
          </w:p>
          <w:p w:rsidR="00325159" w:rsidRDefault="00325159">
            <w:r>
              <w:rPr>
                <w:sz w:val="20"/>
                <w:szCs w:val="20"/>
              </w:rPr>
              <w:t>Снегоход stels Ermak 800</w:t>
            </w: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1515"/>
        </w:trPr>
        <w:tc>
          <w:tcPr>
            <w:tcW w:w="1991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37160,00</w:t>
            </w:r>
          </w:p>
        </w:tc>
        <w:tc>
          <w:tcPr>
            <w:tcW w:w="4037" w:type="dxa"/>
            <w:gridSpan w:val="6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gridSpan w:val="7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63,0</w:t>
            </w:r>
          </w:p>
        </w:tc>
        <w:tc>
          <w:tcPr>
            <w:tcW w:w="125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1515"/>
        </w:trPr>
        <w:tc>
          <w:tcPr>
            <w:tcW w:w="1991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037" w:type="dxa"/>
            <w:gridSpan w:val="6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gridSpan w:val="7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63,0</w:t>
            </w:r>
          </w:p>
        </w:tc>
        <w:tc>
          <w:tcPr>
            <w:tcW w:w="125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1515"/>
        </w:trPr>
        <w:tc>
          <w:tcPr>
            <w:tcW w:w="1991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037" w:type="dxa"/>
            <w:gridSpan w:val="6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gridSpan w:val="7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63,0</w:t>
            </w:r>
          </w:p>
        </w:tc>
        <w:tc>
          <w:tcPr>
            <w:tcW w:w="125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1515"/>
        </w:trPr>
        <w:tc>
          <w:tcPr>
            <w:tcW w:w="1991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b/>
                <w:sz w:val="20"/>
                <w:szCs w:val="20"/>
              </w:rPr>
              <w:t>Канаева Татьяна Александровна</w:t>
            </w:r>
          </w:p>
          <w:p w:rsidR="00325159" w:rsidRDefault="00325159">
            <w:pPr>
              <w:rPr>
                <w:highlight w:val="yellow"/>
              </w:rPr>
            </w:pPr>
          </w:p>
        </w:tc>
        <w:tc>
          <w:tcPr>
            <w:tcW w:w="2836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Заведующий МАУ ДО «Детский сад Солнышко» п. Туртас Уватского муниципального района</w:t>
            </w:r>
          </w:p>
        </w:tc>
        <w:tc>
          <w:tcPr>
            <w:tcW w:w="1418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1362605,96</w:t>
            </w:r>
          </w:p>
          <w:p w:rsidR="00325159" w:rsidRDefault="00325159">
            <w:pPr>
              <w:pStyle w:val="ConsPlusCel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8" w:type="dxa"/>
            <w:gridSpan w:val="3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53,1</w:t>
            </w:r>
          </w:p>
        </w:tc>
        <w:tc>
          <w:tcPr>
            <w:tcW w:w="1609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3" w:type="dxa"/>
            <w:gridSpan w:val="10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Легковой автомобиль КИА RIO</w:t>
            </w: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1515"/>
        </w:trPr>
        <w:tc>
          <w:tcPr>
            <w:tcW w:w="1991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b/>
                <w:sz w:val="20"/>
                <w:szCs w:val="20"/>
              </w:rPr>
              <w:t>Корепанова Венера Николаевна</w:t>
            </w:r>
          </w:p>
        </w:tc>
        <w:tc>
          <w:tcPr>
            <w:tcW w:w="2836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Директор МАОУ «Демьянская СОШ» им. Гвардии матроса А. Копотилова» Уватского муниципального района</w:t>
            </w:r>
          </w:p>
        </w:tc>
        <w:tc>
          <w:tcPr>
            <w:tcW w:w="1418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1095701,69</w:t>
            </w:r>
          </w:p>
          <w:p w:rsidR="00325159" w:rsidRDefault="00325159">
            <w:pPr>
              <w:rPr>
                <w:sz w:val="20"/>
                <w:szCs w:val="20"/>
                <w:highlight w:val="yellow"/>
              </w:rPr>
            </w:pPr>
          </w:p>
          <w:p w:rsidR="00325159" w:rsidRDefault="00325159">
            <w:pPr>
              <w:pStyle w:val="ConsPlusCel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78" w:type="dxa"/>
            <w:gridSpan w:val="3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51,2</w:t>
            </w:r>
          </w:p>
        </w:tc>
        <w:tc>
          <w:tcPr>
            <w:tcW w:w="1609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4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gridSpan w:val="7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55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1515"/>
        </w:trPr>
        <w:tc>
          <w:tcPr>
            <w:tcW w:w="1991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6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88103,56</w:t>
            </w:r>
          </w:p>
        </w:tc>
        <w:tc>
          <w:tcPr>
            <w:tcW w:w="1378" w:type="dxa"/>
            <w:gridSpan w:val="3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050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18,9</w:t>
            </w:r>
          </w:p>
        </w:tc>
        <w:tc>
          <w:tcPr>
            <w:tcW w:w="1609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gridSpan w:val="7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5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757"/>
        </w:trPr>
        <w:tc>
          <w:tcPr>
            <w:tcW w:w="1991" w:type="dxa"/>
            <w:gridSpan w:val="2"/>
            <w:vMerge w:val="restart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b/>
                <w:sz w:val="20"/>
                <w:szCs w:val="20"/>
              </w:rPr>
              <w:t>Бурдаева Людмила Георгиевна</w:t>
            </w:r>
          </w:p>
        </w:tc>
        <w:tc>
          <w:tcPr>
            <w:tcW w:w="2836" w:type="dxa"/>
            <w:gridSpan w:val="2"/>
            <w:vMerge w:val="restart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Директор МАОУ «Уватская СОШ» Уватского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vMerge w:val="restart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lastRenderedPageBreak/>
              <w:t>2024870,23</w:t>
            </w:r>
          </w:p>
        </w:tc>
        <w:tc>
          <w:tcPr>
            <w:tcW w:w="1378" w:type="dxa"/>
            <w:gridSpan w:val="3"/>
            <w:vMerge w:val="restart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812,0</w:t>
            </w:r>
          </w:p>
        </w:tc>
        <w:tc>
          <w:tcPr>
            <w:tcW w:w="1609" w:type="dxa"/>
            <w:gridSpan w:val="2"/>
            <w:vMerge w:val="restart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gridSpan w:val="7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25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vMerge w:val="restart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" w:type="dxa"/>
            <w:vMerge w:val="restart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757"/>
        </w:trPr>
        <w:tc>
          <w:tcPr>
            <w:tcW w:w="1991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3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609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gridSpan w:val="7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25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757"/>
        </w:trPr>
        <w:tc>
          <w:tcPr>
            <w:tcW w:w="1991" w:type="dxa"/>
            <w:gridSpan w:val="2"/>
            <w:vMerge w:val="restart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6" w:type="dxa"/>
            <w:gridSpan w:val="2"/>
            <w:vMerge w:val="restart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21541,00</w:t>
            </w:r>
          </w:p>
        </w:tc>
        <w:tc>
          <w:tcPr>
            <w:tcW w:w="1378" w:type="dxa"/>
            <w:gridSpan w:val="3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79,4</w:t>
            </w:r>
          </w:p>
        </w:tc>
        <w:tc>
          <w:tcPr>
            <w:tcW w:w="1609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gridSpan w:val="7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25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vMerge w:val="restart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Легковой автомобиль KIA QLE (Sportage)</w:t>
            </w:r>
          </w:p>
        </w:tc>
        <w:tc>
          <w:tcPr>
            <w:tcW w:w="82" w:type="dxa"/>
            <w:vMerge w:val="restart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757"/>
        </w:trPr>
        <w:tc>
          <w:tcPr>
            <w:tcW w:w="1991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3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0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34,4</w:t>
            </w:r>
          </w:p>
        </w:tc>
        <w:tc>
          <w:tcPr>
            <w:tcW w:w="1609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4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gridSpan w:val="7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jc w:val="center"/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255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82" w:type="dxa"/>
            <w:vMerge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195"/>
        </w:trPr>
        <w:tc>
          <w:tcPr>
            <w:tcW w:w="1991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b/>
                <w:bCs/>
                <w:sz w:val="20"/>
                <w:szCs w:val="20"/>
              </w:rPr>
              <w:t>Кожина Ирина Николаевна</w:t>
            </w:r>
          </w:p>
        </w:tc>
        <w:tc>
          <w:tcPr>
            <w:tcW w:w="2836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Директор МАОУ «СОШ п. Демьянка» Уватского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1737873,84</w:t>
            </w:r>
          </w:p>
        </w:tc>
        <w:tc>
          <w:tcPr>
            <w:tcW w:w="1378" w:type="dxa"/>
            <w:gridSpan w:val="3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400,0</w:t>
            </w:r>
          </w:p>
        </w:tc>
        <w:tc>
          <w:tcPr>
            <w:tcW w:w="1609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</w:t>
            </w:r>
          </w:p>
          <w:p w:rsidR="00325159" w:rsidRDefault="00325159"/>
        </w:tc>
        <w:tc>
          <w:tcPr>
            <w:tcW w:w="1186" w:type="dxa"/>
            <w:gridSpan w:val="5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66,3</w:t>
            </w:r>
          </w:p>
        </w:tc>
        <w:tc>
          <w:tcPr>
            <w:tcW w:w="1295" w:type="dxa"/>
            <w:gridSpan w:val="3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Легковой автомобиль Митсубиси OUTLENDER </w:t>
            </w:r>
          </w:p>
        </w:tc>
        <w:tc>
          <w:tcPr>
            <w:tcW w:w="82" w:type="dxa"/>
            <w:vMerge w:val="restart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97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  <w:snapToGrid w:val="0"/>
              <w:rPr>
                <w:highlight w:val="yellow"/>
              </w:rPr>
            </w:pPr>
          </w:p>
        </w:tc>
        <w:tc>
          <w:tcPr>
            <w:tcW w:w="1378" w:type="dxa"/>
            <w:gridSpan w:val="3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27,5</w:t>
            </w:r>
          </w:p>
        </w:tc>
        <w:tc>
          <w:tcPr>
            <w:tcW w:w="1609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186" w:type="dxa"/>
            <w:gridSpan w:val="5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gridSpan w:val="3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705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82" w:type="dxa"/>
            <w:vMerge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97"/>
        </w:trPr>
        <w:tc>
          <w:tcPr>
            <w:tcW w:w="1991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  <w:snapToGrid w:val="0"/>
              <w:rPr>
                <w:highlight w:val="yellow"/>
              </w:rPr>
            </w:pPr>
          </w:p>
        </w:tc>
        <w:tc>
          <w:tcPr>
            <w:tcW w:w="1378" w:type="dxa"/>
            <w:gridSpan w:val="3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37,0</w:t>
            </w:r>
          </w:p>
        </w:tc>
        <w:tc>
          <w:tcPr>
            <w:tcW w:w="1609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186" w:type="dxa"/>
            <w:gridSpan w:val="5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gridSpan w:val="3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705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82" w:type="dxa"/>
            <w:vMerge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97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  <w:snapToGrid w:val="0"/>
              <w:rPr>
                <w:highlight w:val="yellow"/>
              </w:rPr>
            </w:pPr>
          </w:p>
        </w:tc>
        <w:tc>
          <w:tcPr>
            <w:tcW w:w="1378" w:type="dxa"/>
            <w:gridSpan w:val="3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50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27,5</w:t>
            </w:r>
          </w:p>
        </w:tc>
        <w:tc>
          <w:tcPr>
            <w:tcW w:w="1609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186" w:type="dxa"/>
            <w:gridSpan w:val="5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gridSpan w:val="3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705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82" w:type="dxa"/>
            <w:vMerge w:val="restart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vMerge w:val="restart"/>
            <w:shd w:val="clear" w:color="auto" w:fill="auto"/>
          </w:tcPr>
          <w:p w:rsidR="00325159" w:rsidRDefault="00325159">
            <w:pPr>
              <w:snapToGrid w:val="0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trHeight w:val="97"/>
        </w:trPr>
        <w:tc>
          <w:tcPr>
            <w:tcW w:w="1991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  <w:snapToGrid w:val="0"/>
              <w:rPr>
                <w:highlight w:val="yellow"/>
              </w:rPr>
            </w:pPr>
          </w:p>
        </w:tc>
        <w:tc>
          <w:tcPr>
            <w:tcW w:w="1378" w:type="dxa"/>
            <w:gridSpan w:val="3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50" w:type="dxa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29,7</w:t>
            </w:r>
          </w:p>
        </w:tc>
        <w:tc>
          <w:tcPr>
            <w:tcW w:w="1609" w:type="dxa"/>
            <w:gridSpan w:val="2"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186" w:type="dxa"/>
            <w:gridSpan w:val="5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295" w:type="dxa"/>
            <w:gridSpan w:val="3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705" w:type="dxa"/>
            <w:gridSpan w:val="2"/>
            <w:vMerge/>
            <w:tcBorders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82" w:type="dxa"/>
            <w:vMerge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vMerge/>
            <w:shd w:val="clear" w:color="auto" w:fill="auto"/>
          </w:tcPr>
          <w:p w:rsidR="00325159" w:rsidRDefault="00325159">
            <w:pPr>
              <w:snapToGrid w:val="0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390"/>
        </w:trPr>
        <w:tc>
          <w:tcPr>
            <w:tcW w:w="1991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r>
              <w:rPr>
                <w:b/>
                <w:sz w:val="20"/>
                <w:szCs w:val="20"/>
              </w:rPr>
              <w:t>Калинин Александр Павлович</w:t>
            </w:r>
          </w:p>
        </w:tc>
        <w:tc>
          <w:tcPr>
            <w:tcW w:w="2836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Директор МАОУ «Ивановская СОШ» Уватского муниципального района</w:t>
            </w:r>
          </w:p>
        </w:tc>
        <w:tc>
          <w:tcPr>
            <w:tcW w:w="1418" w:type="dxa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2231809,48</w:t>
            </w:r>
          </w:p>
        </w:tc>
        <w:tc>
          <w:tcPr>
            <w:tcW w:w="1378" w:type="dxa"/>
            <w:gridSpan w:val="3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2228,0</w:t>
            </w:r>
          </w:p>
        </w:tc>
        <w:tc>
          <w:tcPr>
            <w:tcW w:w="1609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3" w:type="dxa"/>
            <w:gridSpan w:val="10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Легковой автомобиль ВОЛЬВО S60</w:t>
            </w: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390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pStyle w:val="ConsPlusCell"/>
              <w:snapToGrid w:val="0"/>
              <w:rPr>
                <w:highlight w:val="yellow"/>
              </w:rPr>
            </w:pPr>
          </w:p>
        </w:tc>
        <w:tc>
          <w:tcPr>
            <w:tcW w:w="1378" w:type="dxa"/>
            <w:gridSpan w:val="3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0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109,4</w:t>
            </w:r>
          </w:p>
        </w:tc>
        <w:tc>
          <w:tcPr>
            <w:tcW w:w="1609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763" w:type="dxa"/>
            <w:gridSpan w:val="10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705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390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1082514,03</w:t>
            </w:r>
          </w:p>
        </w:tc>
        <w:tc>
          <w:tcPr>
            <w:tcW w:w="4037" w:type="dxa"/>
            <w:gridSpan w:val="6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gridSpan w:val="6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6" w:type="dxa"/>
            <w:tcBorders>
              <w:top w:val="thickThinLargeGap" w:sz="6" w:space="0" w:color="000080"/>
              <w:left w:val="single" w:sz="4" w:space="0" w:color="00000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2228,0</w:t>
            </w:r>
          </w:p>
        </w:tc>
        <w:tc>
          <w:tcPr>
            <w:tcW w:w="1295" w:type="dxa"/>
            <w:gridSpan w:val="3"/>
            <w:tcBorders>
              <w:top w:val="thickThinLargeGap" w:sz="6" w:space="0" w:color="000080"/>
              <w:left w:val="single" w:sz="4" w:space="0" w:color="00000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390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pStyle w:val="ConsPlusCell"/>
              <w:snapToGrid w:val="0"/>
              <w:rPr>
                <w:highlight w:val="yellow"/>
              </w:rPr>
            </w:pPr>
          </w:p>
        </w:tc>
        <w:tc>
          <w:tcPr>
            <w:tcW w:w="4037" w:type="dxa"/>
            <w:gridSpan w:val="6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582" w:type="dxa"/>
            <w:gridSpan w:val="6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6" w:type="dxa"/>
            <w:tcBorders>
              <w:top w:val="thickThinLargeGap" w:sz="6" w:space="0" w:color="000080"/>
              <w:left w:val="single" w:sz="4" w:space="0" w:color="00000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109,4</w:t>
            </w:r>
          </w:p>
        </w:tc>
        <w:tc>
          <w:tcPr>
            <w:tcW w:w="1295" w:type="dxa"/>
            <w:gridSpan w:val="3"/>
            <w:tcBorders>
              <w:top w:val="thickThinLargeGap" w:sz="6" w:space="0" w:color="000080"/>
              <w:left w:val="single" w:sz="4" w:space="0" w:color="00000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390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pStyle w:val="ConsPlusCell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4037" w:type="dxa"/>
            <w:gridSpan w:val="6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gridSpan w:val="6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6" w:type="dxa"/>
            <w:tcBorders>
              <w:top w:val="thickThinLargeGap" w:sz="6" w:space="0" w:color="000080"/>
              <w:left w:val="single" w:sz="4" w:space="0" w:color="00000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2228,0</w:t>
            </w:r>
          </w:p>
        </w:tc>
        <w:tc>
          <w:tcPr>
            <w:tcW w:w="1295" w:type="dxa"/>
            <w:gridSpan w:val="3"/>
            <w:tcBorders>
              <w:top w:val="thickThinLargeGap" w:sz="6" w:space="0" w:color="000080"/>
              <w:left w:val="single" w:sz="4" w:space="0" w:color="00000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00000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ind w:firstLine="2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390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pStyle w:val="ConsPlusCell"/>
              <w:snapToGrid w:val="0"/>
              <w:rPr>
                <w:highlight w:val="yellow"/>
              </w:rPr>
            </w:pPr>
          </w:p>
        </w:tc>
        <w:tc>
          <w:tcPr>
            <w:tcW w:w="4037" w:type="dxa"/>
            <w:gridSpan w:val="6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582" w:type="dxa"/>
            <w:gridSpan w:val="6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6" w:type="dxa"/>
            <w:tcBorders>
              <w:top w:val="thickThinLargeGap" w:sz="6" w:space="0" w:color="000080"/>
              <w:left w:val="single" w:sz="4" w:space="0" w:color="00000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109,4</w:t>
            </w:r>
          </w:p>
        </w:tc>
        <w:tc>
          <w:tcPr>
            <w:tcW w:w="1295" w:type="dxa"/>
            <w:gridSpan w:val="3"/>
            <w:tcBorders>
              <w:top w:val="thickThinLargeGap" w:sz="6" w:space="0" w:color="000080"/>
              <w:left w:val="single" w:sz="4" w:space="0" w:color="00000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5" w:type="dxa"/>
            <w:gridSpan w:val="2"/>
            <w:vMerge/>
            <w:tcBorders>
              <w:top w:val="single" w:sz="4" w:space="0" w:color="000000"/>
              <w:left w:val="thickThinLargeGap" w:sz="6" w:space="0" w:color="000080"/>
              <w:bottom w:val="thickThinLargeGap" w:sz="6" w:space="0" w:color="C0C0C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144"/>
        </w:trPr>
        <w:tc>
          <w:tcPr>
            <w:tcW w:w="1991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b/>
                <w:bCs/>
                <w:sz w:val="20"/>
                <w:szCs w:val="20"/>
              </w:rPr>
              <w:t>Маслюкова Людмила Дмитриевна</w:t>
            </w:r>
          </w:p>
          <w:p w:rsidR="00325159" w:rsidRDefault="00325159">
            <w:pPr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lastRenderedPageBreak/>
              <w:t xml:space="preserve">Директор МАОУ «Туртасская СОШ» Уватского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lastRenderedPageBreak/>
              <w:t>1961888,62</w:t>
            </w:r>
          </w:p>
        </w:tc>
        <w:tc>
          <w:tcPr>
            <w:tcW w:w="1378" w:type="dxa"/>
            <w:gridSpan w:val="3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09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3" w:type="dxa"/>
            <w:gridSpan w:val="10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5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ТОЙОТА CAMRY</w:t>
            </w:r>
          </w:p>
          <w:p w:rsidR="00325159" w:rsidRDefault="00325159">
            <w:pPr>
              <w:rPr>
                <w:sz w:val="20"/>
                <w:szCs w:val="20"/>
              </w:rPr>
            </w:pP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144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378" w:type="dxa"/>
            <w:gridSpan w:val="3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97,2</w:t>
            </w:r>
          </w:p>
        </w:tc>
        <w:tc>
          <w:tcPr>
            <w:tcW w:w="1609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3" w:type="dxa"/>
            <w:gridSpan w:val="10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705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65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378" w:type="dxa"/>
            <w:gridSpan w:val="3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0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62,7</w:t>
            </w:r>
          </w:p>
        </w:tc>
        <w:tc>
          <w:tcPr>
            <w:tcW w:w="1609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3" w:type="dxa"/>
            <w:gridSpan w:val="10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705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144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378" w:type="dxa"/>
            <w:gridSpan w:val="3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Общее имущество в многоквартирном доме 627/99908</w:t>
            </w:r>
          </w:p>
        </w:tc>
        <w:tc>
          <w:tcPr>
            <w:tcW w:w="1050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2930,0</w:t>
            </w:r>
          </w:p>
        </w:tc>
        <w:tc>
          <w:tcPr>
            <w:tcW w:w="1609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763" w:type="dxa"/>
            <w:gridSpan w:val="10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705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554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395607,61</w:t>
            </w:r>
          </w:p>
        </w:tc>
        <w:tc>
          <w:tcPr>
            <w:tcW w:w="1378" w:type="dxa"/>
            <w:gridSpan w:val="3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45,4</w:t>
            </w:r>
          </w:p>
        </w:tc>
        <w:tc>
          <w:tcPr>
            <w:tcW w:w="1609" w:type="dxa"/>
            <w:gridSpan w:val="2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3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Земельный участок</w:t>
            </w:r>
          </w:p>
          <w:p w:rsidR="00325159" w:rsidRDefault="00325159">
            <w:r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gridSpan w:val="6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600,0</w:t>
            </w:r>
          </w:p>
          <w:p w:rsidR="00325159" w:rsidRDefault="00325159"/>
        </w:tc>
        <w:tc>
          <w:tcPr>
            <w:tcW w:w="1186" w:type="dxa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Автомобиль грузовой УАЗ 330365, автомобиль легковой ТОЙОТА CAMRY, мототранспортное средство снегоболотоход CFMOTO X6(ТИП CF625.С)</w:t>
            </w: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135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2836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  <w:rPr>
                <w:highlight w:val="yellow"/>
              </w:rPr>
            </w:pPr>
          </w:p>
        </w:tc>
        <w:tc>
          <w:tcPr>
            <w:tcW w:w="1378" w:type="dxa"/>
            <w:gridSpan w:val="3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53,8</w:t>
            </w:r>
          </w:p>
        </w:tc>
        <w:tc>
          <w:tcPr>
            <w:tcW w:w="1609" w:type="dxa"/>
            <w:gridSpan w:val="2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3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gridSpan w:val="6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97,2</w:t>
            </w:r>
          </w:p>
        </w:tc>
        <w:tc>
          <w:tcPr>
            <w:tcW w:w="1186" w:type="dxa"/>
            <w:vMerge w:val="restart"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5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</w:pPr>
          </w:p>
        </w:tc>
      </w:tr>
      <w:tr w:rsidR="00325159">
        <w:tblPrEx>
          <w:tblCellMar>
            <w:left w:w="0" w:type="dxa"/>
            <w:right w:w="0" w:type="dxa"/>
          </w:tblCellMar>
        </w:tblPrEx>
        <w:trPr>
          <w:cantSplit/>
          <w:trHeight w:val="135"/>
        </w:trPr>
        <w:tc>
          <w:tcPr>
            <w:tcW w:w="1991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2836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418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378" w:type="dxa"/>
            <w:gridSpan w:val="3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050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609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323" w:type="dxa"/>
            <w:gridSpan w:val="3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254" w:type="dxa"/>
            <w:gridSpan w:val="6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186" w:type="dxa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1705" w:type="dxa"/>
            <w:gridSpan w:val="2"/>
            <w:vMerge/>
            <w:tcBorders>
              <w:top w:val="thickThinLargeGap" w:sz="6" w:space="0" w:color="000080"/>
              <w:left w:val="thickThinLargeGap" w:sz="6" w:space="0" w:color="000080"/>
              <w:bottom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82" w:type="dxa"/>
            <w:tcBorders>
              <w:left w:val="thickThinLargeGap" w:sz="6" w:space="0" w:color="000080"/>
            </w:tcBorders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41" w:type="dxa"/>
            <w:shd w:val="clear" w:color="auto" w:fill="auto"/>
          </w:tcPr>
          <w:p w:rsidR="00325159" w:rsidRDefault="00325159">
            <w:pPr>
              <w:snapToGrid w:val="0"/>
            </w:pPr>
          </w:p>
        </w:tc>
        <w:tc>
          <w:tcPr>
            <w:tcW w:w="55" w:type="dxa"/>
            <w:shd w:val="clear" w:color="auto" w:fill="auto"/>
          </w:tcPr>
          <w:p w:rsidR="00325159" w:rsidRDefault="00325159">
            <w:pPr>
              <w:snapToGrid w:val="0"/>
            </w:pPr>
          </w:p>
        </w:tc>
      </w:tr>
    </w:tbl>
    <w:p w:rsidR="00325159" w:rsidRDefault="00325159"/>
    <w:p w:rsidR="00325159" w:rsidRDefault="00325159">
      <w:pPr>
        <w:rPr>
          <w:sz w:val="20"/>
          <w:szCs w:val="20"/>
        </w:rPr>
      </w:pPr>
    </w:p>
    <w:p w:rsidR="00325159" w:rsidRDefault="00325159">
      <w:pPr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2A7D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charset w:val="01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515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CC05F-9B08-4AA9-BF16-80F2420E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qFormat/>
    <w:rsid w:val="00325159"/>
    <w:pPr>
      <w:suppressAutoHyphens/>
      <w:spacing w:after="0" w:line="240" w:lineRule="auto"/>
    </w:pPr>
    <w:rPr>
      <w:rFonts w:eastAsia="Times New Roman"/>
      <w:color w:val="00000A"/>
      <w:szCs w:val="24"/>
      <w:lang w:eastAsia="ru-RU"/>
    </w:rPr>
  </w:style>
  <w:style w:type="character" w:customStyle="1" w:styleId="4">
    <w:name w:val="Основной шрифт абзаца4"/>
    <w:rsid w:val="00325159"/>
  </w:style>
  <w:style w:type="character" w:customStyle="1" w:styleId="31">
    <w:name w:val="Основной шрифт абзаца3"/>
    <w:rsid w:val="00325159"/>
  </w:style>
  <w:style w:type="character" w:customStyle="1" w:styleId="21">
    <w:name w:val="Основной шрифт абзаца2"/>
    <w:rsid w:val="00325159"/>
  </w:style>
  <w:style w:type="character" w:customStyle="1" w:styleId="11">
    <w:name w:val="Основной шрифт абзаца1"/>
    <w:rsid w:val="00325159"/>
  </w:style>
  <w:style w:type="paragraph" w:customStyle="1" w:styleId="12">
    <w:name w:val="Заголовок1"/>
    <w:basedOn w:val="a"/>
    <w:next w:val="a9"/>
    <w:rsid w:val="00325159"/>
    <w:pPr>
      <w:keepNext/>
      <w:suppressAutoHyphens/>
      <w:spacing w:before="240" w:after="120" w:line="240" w:lineRule="auto"/>
      <w:ind w:firstLine="709"/>
      <w:jc w:val="both"/>
    </w:pPr>
    <w:rPr>
      <w:rFonts w:ascii="Liberation Sans" w:eastAsia="SimSun" w:hAnsi="Liberation Sans" w:cs="Mangal"/>
      <w:sz w:val="28"/>
      <w:lang w:val="en-US" w:eastAsia="zh-CN" w:bidi="en-US"/>
    </w:rPr>
  </w:style>
  <w:style w:type="paragraph" w:styleId="a9">
    <w:name w:val="Body Text"/>
    <w:basedOn w:val="a"/>
    <w:link w:val="aa"/>
    <w:rsid w:val="00325159"/>
    <w:pPr>
      <w:suppressAutoHyphens/>
      <w:spacing w:after="140" w:line="288" w:lineRule="auto"/>
      <w:ind w:firstLine="709"/>
      <w:jc w:val="both"/>
    </w:pPr>
    <w:rPr>
      <w:rFonts w:ascii="Arial" w:eastAsia="Times New Roman" w:hAnsi="Arial" w:cs="Arial"/>
      <w:sz w:val="26"/>
      <w:szCs w:val="24"/>
      <w:lang w:val="en-US" w:eastAsia="zh-CN" w:bidi="en-US"/>
    </w:rPr>
  </w:style>
  <w:style w:type="character" w:customStyle="1" w:styleId="aa">
    <w:name w:val="Основной текст Знак"/>
    <w:basedOn w:val="a0"/>
    <w:link w:val="a9"/>
    <w:rsid w:val="00325159"/>
    <w:rPr>
      <w:rFonts w:ascii="Arial" w:eastAsia="Times New Roman" w:hAnsi="Arial" w:cs="Arial"/>
      <w:sz w:val="26"/>
      <w:szCs w:val="24"/>
      <w:lang w:val="en-US" w:eastAsia="zh-CN" w:bidi="en-US"/>
    </w:rPr>
  </w:style>
  <w:style w:type="paragraph" w:styleId="ab">
    <w:name w:val="List"/>
    <w:basedOn w:val="a9"/>
    <w:rsid w:val="00325159"/>
    <w:rPr>
      <w:rFonts w:cs="Mangal"/>
    </w:rPr>
  </w:style>
  <w:style w:type="paragraph" w:styleId="ac">
    <w:name w:val="caption"/>
    <w:basedOn w:val="a"/>
    <w:qFormat/>
    <w:rsid w:val="00325159"/>
    <w:pPr>
      <w:suppressLineNumbers/>
      <w:suppressAutoHyphens/>
      <w:spacing w:before="120" w:after="120" w:line="240" w:lineRule="auto"/>
      <w:ind w:firstLine="709"/>
      <w:jc w:val="both"/>
    </w:pPr>
    <w:rPr>
      <w:rFonts w:ascii="Arial" w:eastAsia="Times New Roman" w:hAnsi="Arial" w:cs="Droid Sans Devanagari"/>
      <w:i/>
      <w:iCs/>
      <w:szCs w:val="24"/>
      <w:lang w:val="en-US" w:eastAsia="zh-CN" w:bidi="en-US"/>
    </w:rPr>
  </w:style>
  <w:style w:type="paragraph" w:customStyle="1" w:styleId="40">
    <w:name w:val="Указатель4"/>
    <w:basedOn w:val="a"/>
    <w:rsid w:val="00325159"/>
    <w:pPr>
      <w:suppressLineNumbers/>
      <w:suppressAutoHyphens/>
      <w:spacing w:after="0" w:line="240" w:lineRule="auto"/>
      <w:ind w:firstLine="709"/>
      <w:jc w:val="both"/>
    </w:pPr>
    <w:rPr>
      <w:rFonts w:ascii="Arial" w:eastAsia="Times New Roman" w:hAnsi="Arial" w:cs="Droid Sans Devanagari"/>
      <w:sz w:val="26"/>
      <w:szCs w:val="24"/>
      <w:lang w:val="en-US" w:eastAsia="zh-CN" w:bidi="en-US"/>
    </w:rPr>
  </w:style>
  <w:style w:type="paragraph" w:customStyle="1" w:styleId="32">
    <w:name w:val="Название объекта3"/>
    <w:basedOn w:val="a"/>
    <w:rsid w:val="00325159"/>
    <w:pPr>
      <w:suppressLineNumbers/>
      <w:suppressAutoHyphens/>
      <w:spacing w:before="120" w:after="120" w:line="240" w:lineRule="auto"/>
      <w:ind w:firstLine="709"/>
      <w:jc w:val="both"/>
    </w:pPr>
    <w:rPr>
      <w:rFonts w:ascii="Arial" w:eastAsia="Times New Roman" w:hAnsi="Arial" w:cs="Mangal"/>
      <w:i/>
      <w:iCs/>
      <w:szCs w:val="24"/>
      <w:lang w:val="en-US" w:eastAsia="zh-CN" w:bidi="en-US"/>
    </w:rPr>
  </w:style>
  <w:style w:type="paragraph" w:customStyle="1" w:styleId="33">
    <w:name w:val="Указатель3"/>
    <w:basedOn w:val="a"/>
    <w:rsid w:val="00325159"/>
    <w:pPr>
      <w:suppressLineNumbers/>
      <w:suppressAutoHyphens/>
      <w:spacing w:after="0" w:line="240" w:lineRule="auto"/>
      <w:ind w:firstLine="709"/>
      <w:jc w:val="both"/>
    </w:pPr>
    <w:rPr>
      <w:rFonts w:ascii="Arial" w:eastAsia="Times New Roman" w:hAnsi="Arial" w:cs="Mangal"/>
      <w:sz w:val="26"/>
      <w:szCs w:val="24"/>
      <w:lang w:val="en-US" w:eastAsia="zh-CN" w:bidi="en-US"/>
    </w:rPr>
  </w:style>
  <w:style w:type="paragraph" w:customStyle="1" w:styleId="22">
    <w:name w:val="Название объекта2"/>
    <w:basedOn w:val="a"/>
    <w:rsid w:val="00325159"/>
    <w:pPr>
      <w:suppressLineNumbers/>
      <w:suppressAutoHyphens/>
      <w:spacing w:before="120" w:after="120" w:line="240" w:lineRule="auto"/>
      <w:ind w:firstLine="709"/>
      <w:jc w:val="both"/>
    </w:pPr>
    <w:rPr>
      <w:rFonts w:ascii="Arial" w:eastAsia="Times New Roman" w:hAnsi="Arial" w:cs="Mangal"/>
      <w:i/>
      <w:iCs/>
      <w:szCs w:val="24"/>
      <w:lang w:val="en-US" w:eastAsia="zh-CN" w:bidi="en-US"/>
    </w:rPr>
  </w:style>
  <w:style w:type="paragraph" w:customStyle="1" w:styleId="23">
    <w:name w:val="Указатель2"/>
    <w:basedOn w:val="a"/>
    <w:rsid w:val="00325159"/>
    <w:pPr>
      <w:suppressLineNumbers/>
      <w:suppressAutoHyphens/>
      <w:spacing w:after="0" w:line="240" w:lineRule="auto"/>
      <w:ind w:firstLine="709"/>
      <w:jc w:val="both"/>
    </w:pPr>
    <w:rPr>
      <w:rFonts w:ascii="Arial" w:eastAsia="Times New Roman" w:hAnsi="Arial" w:cs="Mangal"/>
      <w:sz w:val="26"/>
      <w:szCs w:val="24"/>
      <w:lang w:val="en-US" w:eastAsia="zh-CN" w:bidi="en-US"/>
    </w:rPr>
  </w:style>
  <w:style w:type="paragraph" w:customStyle="1" w:styleId="13">
    <w:name w:val="Название объекта1"/>
    <w:basedOn w:val="a"/>
    <w:rsid w:val="00325159"/>
    <w:pPr>
      <w:suppressLineNumbers/>
      <w:suppressAutoHyphens/>
      <w:spacing w:before="120" w:after="120" w:line="240" w:lineRule="auto"/>
      <w:ind w:firstLine="709"/>
      <w:jc w:val="both"/>
    </w:pPr>
    <w:rPr>
      <w:rFonts w:ascii="Arial" w:eastAsia="Times New Roman" w:hAnsi="Arial" w:cs="Mangal"/>
      <w:i/>
      <w:iCs/>
      <w:szCs w:val="24"/>
      <w:lang w:val="en-US" w:eastAsia="zh-CN" w:bidi="en-US"/>
    </w:rPr>
  </w:style>
  <w:style w:type="paragraph" w:customStyle="1" w:styleId="14">
    <w:name w:val="Указатель1"/>
    <w:basedOn w:val="a"/>
    <w:rsid w:val="00325159"/>
    <w:pPr>
      <w:suppressLineNumbers/>
      <w:suppressAutoHyphens/>
      <w:spacing w:after="0" w:line="240" w:lineRule="auto"/>
      <w:ind w:firstLine="709"/>
      <w:jc w:val="both"/>
    </w:pPr>
    <w:rPr>
      <w:rFonts w:ascii="Arial" w:eastAsia="Times New Roman" w:hAnsi="Arial" w:cs="Mangal"/>
      <w:sz w:val="26"/>
      <w:szCs w:val="24"/>
      <w:lang w:val="en-US" w:eastAsia="zh-CN" w:bidi="en-US"/>
    </w:rPr>
  </w:style>
  <w:style w:type="paragraph" w:customStyle="1" w:styleId="ad">
    <w:name w:val="Заголовок таблицы"/>
    <w:basedOn w:val="a8"/>
    <w:rsid w:val="00325159"/>
    <w:pPr>
      <w:suppressLineNumbers/>
      <w:ind w:firstLine="709"/>
      <w:jc w:val="center"/>
    </w:pPr>
    <w:rPr>
      <w:rFonts w:ascii="Arial" w:hAnsi="Arial" w:cs="Arial"/>
      <w:b/>
      <w:bCs/>
      <w:color w:val="auto"/>
      <w:sz w:val="26"/>
      <w:lang w:val="en-US" w:eastAsia="zh-CN" w:bidi="en-US"/>
    </w:rPr>
  </w:style>
  <w:style w:type="paragraph" w:customStyle="1" w:styleId="ConsPlusCell">
    <w:name w:val="ConsPlusCell"/>
    <w:rsid w:val="00325159"/>
    <w:pPr>
      <w:suppressAutoHyphens/>
    </w:pPr>
    <w:rPr>
      <w:rFonts w:ascii="Arial" w:eastAsia="Times New Roman" w:hAnsi="Arial" w:cs="Arial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2021-11-05T06:45:00Z</dcterms:modified>
</cp:coreProperties>
</file>