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6B" w:rsidRDefault="005B7B6B" w:rsidP="005B7B6B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СВЕДЕНИЯ</w:t>
      </w:r>
    </w:p>
    <w:p w:rsidR="005B7B6B" w:rsidRDefault="005B7B6B" w:rsidP="005B7B6B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 доходах, расходах, об имуществе и обязательствах</w:t>
      </w:r>
    </w:p>
    <w:p w:rsidR="005B7B6B" w:rsidRDefault="005B7B6B" w:rsidP="005B7B6B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имущественного характера за период с 1 января 2020 г.</w:t>
      </w:r>
    </w:p>
    <w:p w:rsidR="005B7B6B" w:rsidRDefault="005B7B6B" w:rsidP="005B7B6B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по 31 декабря 2020 г.</w:t>
      </w:r>
    </w:p>
    <w:p w:rsidR="005B7B6B" w:rsidRDefault="005B7B6B" w:rsidP="005B7B6B">
      <w:pPr>
        <w:overflowPunct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tbl>
      <w:tblPr>
        <w:tblW w:w="15351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03"/>
        <w:gridCol w:w="1091"/>
        <w:gridCol w:w="1134"/>
        <w:gridCol w:w="1077"/>
        <w:gridCol w:w="794"/>
        <w:gridCol w:w="1020"/>
        <w:gridCol w:w="14"/>
        <w:gridCol w:w="893"/>
        <w:gridCol w:w="1048"/>
        <w:gridCol w:w="1134"/>
        <w:gridCol w:w="14"/>
        <w:gridCol w:w="1235"/>
        <w:gridCol w:w="1317"/>
        <w:gridCol w:w="2410"/>
      </w:tblGrid>
      <w:tr w:rsidR="005B7B6B" w:rsidRPr="005B7B6B" w:rsidTr="003A4F3F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№</w:t>
            </w:r>
          </w:p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Транспортные средства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B6B" w:rsidRPr="005B7B6B" w:rsidTr="003A4F3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B7B6B" w:rsidRPr="005B7B6B" w:rsidTr="003A4F3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</w:tr>
      <w:tr w:rsidR="00E66F45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45" w:rsidRPr="005B7B6B" w:rsidRDefault="00E66F45" w:rsidP="00E66F45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Мелёхина</w:t>
            </w:r>
            <w:proofErr w:type="spellEnd"/>
            <w:r w:rsidRPr="005B7B6B">
              <w:rPr>
                <w:rFonts w:eastAsiaTheme="minorHAnsi"/>
                <w:sz w:val="18"/>
                <w:szCs w:val="18"/>
                <w:lang w:eastAsia="en-US"/>
              </w:rPr>
              <w:t xml:space="preserve"> Людмила Николаевна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D63FC4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Председатель</w:t>
            </w:r>
            <w:r w:rsidR="00E66F45">
              <w:rPr>
                <w:rFonts w:eastAsiaTheme="minorHAnsi"/>
                <w:sz w:val="18"/>
                <w:szCs w:val="18"/>
                <w:lang w:eastAsia="en-US"/>
              </w:rPr>
              <w:t xml:space="preserve"> Думы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Пителинского муниципального района Рязанской области</w:t>
            </w:r>
            <w:r w:rsidR="00E66F45">
              <w:rPr>
                <w:rFonts w:eastAsiaTheme="minorHAnsi"/>
                <w:sz w:val="18"/>
                <w:szCs w:val="18"/>
                <w:lang w:eastAsia="en-US"/>
              </w:rPr>
              <w:t xml:space="preserve">, депутат Совета депутатов </w:t>
            </w:r>
            <w:proofErr w:type="spellStart"/>
            <w:r w:rsidR="00E66F45">
              <w:rPr>
                <w:rFonts w:eastAsiaTheme="minorHAnsi"/>
                <w:sz w:val="18"/>
                <w:szCs w:val="18"/>
                <w:lang w:eastAsia="en-US"/>
              </w:rPr>
              <w:t>муницпального</w:t>
            </w:r>
            <w:proofErr w:type="spellEnd"/>
            <w:r w:rsidR="00E66F45">
              <w:rPr>
                <w:rFonts w:eastAsiaTheme="minorHAnsi"/>
                <w:sz w:val="18"/>
                <w:szCs w:val="18"/>
                <w:lang w:eastAsia="en-US"/>
              </w:rPr>
              <w:t xml:space="preserve"> образования – Пителинское городское поселение,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директор МКОУ «</w:t>
            </w:r>
            <w:r w:rsidR="00DE3FCC">
              <w:rPr>
                <w:rFonts w:eastAsiaTheme="minorHAnsi"/>
                <w:sz w:val="18"/>
                <w:szCs w:val="18"/>
                <w:lang w:eastAsia="en-US"/>
              </w:rPr>
              <w:t>Пителинская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1740,0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49,2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E66F45" w:rsidRDefault="00E66F45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Шевроле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SHEVROLET NIVA </w:t>
            </w:r>
            <w:r w:rsidR="00DC37BE">
              <w:rPr>
                <w:rFonts w:eastAsiaTheme="minorHAnsi"/>
                <w:sz w:val="18"/>
                <w:szCs w:val="18"/>
                <w:lang w:eastAsia="en-US"/>
              </w:rPr>
              <w:t>212300-5</w:t>
            </w:r>
            <w:r w:rsidR="00DE3FCC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D63FC4">
              <w:rPr>
                <w:rFonts w:eastAsiaTheme="minorHAnsi"/>
                <w:sz w:val="18"/>
                <w:szCs w:val="18"/>
                <w:lang w:eastAsia="en-US"/>
              </w:rPr>
              <w:t> 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057</w:t>
            </w:r>
            <w:r w:rsidR="00D63FC4">
              <w:rPr>
                <w:rFonts w:eastAsiaTheme="minorHAnsi"/>
                <w:sz w:val="18"/>
                <w:szCs w:val="18"/>
                <w:lang w:eastAsia="en-US"/>
              </w:rPr>
              <w:t> 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386,97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63FC4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41.0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324602" w:rsidP="00324602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C37BE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33519 УАЗ ХАНТЕР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416 808.69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63FC4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C4" w:rsidRPr="005B7B6B" w:rsidRDefault="00D63FC4" w:rsidP="00D63FC4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Михайлин Петр Анатольевич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Глава администрации муниципального образования – Пителинское городское поселение Пителинского муниципального района, депутат Думы Пителинского муниципального района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Pr="005B7B6B" w:rsidRDefault="00D77B30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</w:t>
            </w:r>
            <w:r w:rsidR="00D63FC4">
              <w:rPr>
                <w:rFonts w:eastAsiaTheme="minorHAnsi"/>
                <w:sz w:val="18"/>
                <w:szCs w:val="18"/>
                <w:lang w:eastAsia="en-US"/>
              </w:rPr>
              <w:t>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 w:rsidR="00D63FC4"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38,1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C37BE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3110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761DF7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РЕНО РЕНО</w:t>
            </w:r>
            <w:r w:rsidR="00DE3FCC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ЛОГАН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761DF7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33021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Pr="005B7B6B" w:rsidRDefault="00761DF7" w:rsidP="00761DF7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80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529 917,00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r w:rsidR="00481509">
              <w:rPr>
                <w:rFonts w:eastAsiaTheme="minorHAnsi"/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53 456,87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Общая долевая( 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Мирошкин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Владимир Андреевич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Депутат Совета депутатов муниципального образования – Пителинско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е городское поселение Пителинского муниципального района Рязанской области, депутат Думы муниципального образования – Пителинский муниципальный район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lastRenderedPageBreak/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Индивидуальная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3734,0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4803,0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48,0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val="en-US" w:eastAsia="en-US"/>
              </w:rPr>
              <w:t>Lexsus</w:t>
            </w:r>
            <w:proofErr w:type="spellEnd"/>
            <w:r w:rsidRPr="003A4F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GS</w:t>
            </w:r>
            <w:r w:rsidRPr="003A4F3F">
              <w:rPr>
                <w:rFonts w:eastAsiaTheme="minorHAnsi"/>
                <w:sz w:val="18"/>
                <w:szCs w:val="18"/>
                <w:lang w:eastAsia="en-US"/>
              </w:rPr>
              <w:t>-300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3155196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3A4F3F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Лодка моторная ВОРОНЕЖ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427 680,55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2920,0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ХУНДАЙ Соната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240 880,02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4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Белов Михаил Юрьевич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Глава администрации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Потапьевское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 Пителинского муниципального района Рязанской области, депутат Думы муниципального образования – Пителинский муниципальный район Рязанской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21093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469 086,89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2300,0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761DF7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ВАЗ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RSO15L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LADA LARGUS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589 076,65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DC37BE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2 888.09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DC37BE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Мошнин Евгений Николаевич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Думы муниципального образования – Пителинский муниципальный район Рязанской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области, ИП «»Агапкина Е.Г.», начальник производственного цеха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lastRenderedPageBreak/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</w:t>
            </w:r>
            <w:r>
              <w:rPr>
                <w:rFonts w:eastAsiaTheme="minorEastAsia"/>
                <w:sz w:val="18"/>
                <w:szCs w:val="18"/>
                <w:lang w:eastAsia="en-US"/>
              </w:rPr>
              <w:lastRenderedPageBreak/>
              <w:t xml:space="preserve">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4700,0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12352,0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599,0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58111,0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50000,0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76497,0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431 147,00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4700,0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4100,0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F50B60" w:rsidRDefault="00DE3FCC" w:rsidP="00DE3FCC">
            <w:pPr>
              <w:overflowPunct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380 </w:t>
            </w:r>
            <w:r>
              <w:rPr>
                <w:rFonts w:eastAsiaTheme="minorHAnsi"/>
              </w:rPr>
              <w:t>138,26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17 244,26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17 238,22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17 105,24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Синев Анатолий Михайлович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Совета депутатов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Потапьевское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поселение, депутат Думы муниципального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образования – Пителинский муниципальный район, заведующий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Петским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Легковой автомобиль ВАЗ 21063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3A4F3F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RENAULT</w:t>
            </w:r>
            <w:r w:rsidRPr="003A4F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LOGAN</w:t>
            </w:r>
            <w:r w:rsidRPr="003A4F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445 897,97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F45338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F45338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Конышев Василий Васильевич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Глава администрации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Пеньковское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 Пителинского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муниципального района, депутат Думы муниципального образования – Пителинский муниципальной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3590,0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248000,0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65,8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МТЗ-80 МТЗ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9E30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442 796,68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248000,0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РЕНО ДАСТЕР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135 153,72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Тихонов Александр Викторович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Совета депутатов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Пеньковское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поселение, депутат Думы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Пителинского муниципального района, 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правления нежилое, 2-этажное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Нежилое здание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магазина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Магазин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нежилое, 2-этажное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нежилое, 2-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этажное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нежилое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нежилое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кладовой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магазина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магазина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кладовой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10899,1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1157,0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259,0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4994,0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197,0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1142,0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1082,0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402,0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1203,4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814,0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3550,0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3334,0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881,0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647,0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758,0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737,0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1180,0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647,0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815,0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715,0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236,1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308,1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436,7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1008,2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614,9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2898,0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773,5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1380,5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1390,0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310,1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2064,7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86,4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Россия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ГАЗ Газель 2824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DH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Газель 33021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ГАЗЕЛЬ 3009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Z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ГАЗЕЛЬ 3009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Z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ЛИЗИНГ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МАТСУБИСИ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PAJERO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SPORT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NIVA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CHEVROLET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 xml:space="preserve"> 212300-55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ГАЗЕЛЬ СОБОЛЬ 2217 СПЕЦИАЛИЗИРОВАНОЕ ПАССАЖИРСКОЕ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3309 2834LU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КАМАЗ 5320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3309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МАЗ 939740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МАЗ 5336А5-(321)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МАЗ 64229-032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МАЗ 64229-032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2217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КАМАЗ 53212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МТЗ-80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Полуприцеп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KOGELSN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721623">
              <w:rPr>
                <w:rFonts w:eastAsiaTheme="minorHAnsi"/>
                <w:sz w:val="18"/>
                <w:szCs w:val="18"/>
                <w:lang w:eastAsia="en-US"/>
              </w:rPr>
              <w:t xml:space="preserve">Специальный автокран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КС 55713-3К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Полуприцеп с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бортплатформой</w:t>
            </w:r>
            <w:proofErr w:type="spellEnd"/>
            <w:r w:rsidRPr="00C5125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SCHMITZSOI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721623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Грузовой тягач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MAN</w:t>
            </w:r>
            <w:r w:rsidRPr="004815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TGS</w:t>
            </w:r>
            <w:r w:rsidRPr="004815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13 082 827,64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Левин Александр Федорович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Думы муниципального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образования - Пителинский муниципальный район. Депутат Совета депутатов –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Пеньковское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 Пителинского муниципального района, 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1416,0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311000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21100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203 325,16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3200,0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31,1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31519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250 972,28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10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Родин Евгений Николаевич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Глава администрации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Нестеровское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 Пителинского муниципального района, депутат Думы муниципального образования – Пителинский муниципаль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8100,0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104000,0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97250,0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321063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21124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396252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КИА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RIO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КИА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RIO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УРАЛ 375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УРАЛ 5557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80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80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Транспортный прицеп ОЗТП 8572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Тракторный прицеп ОЗТП 8573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Тракторный прицеп 2ПТС 2ПТС-4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Автоприцеп роспуск 90180С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Автоприцеп МТМ 933014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Автоприцеп ГКБ 8350</w:t>
            </w:r>
          </w:p>
          <w:p w:rsidR="00DE3FCC" w:rsidRPr="00FD701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454 219,96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176,4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</w:t>
            </w:r>
            <w:r w:rsidR="00481509">
              <w:rPr>
                <w:rFonts w:eastAsiaTheme="minorHAnsi"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637 058,54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Федотов Валерий Витальевич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Совета депутатов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Нестеровское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 Пителинского муниципального района, депутат Думы муниципального образования – Пителинский муниципальный район, МБУК «КСК Нестерово»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3840,0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17,8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247 384,20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Общая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52,2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97 897,68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12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Федотова Надежда Алексеевна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совета депутатов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Нестеровское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 Пителинского муниципального района, депутат Думы Пителинского муниципального района, МБУКК «КСК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Нстерово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1859,0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63,1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33,0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264 687,04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Квартира (трехкомнатная (67,9),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с.Нестерово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) – Накопления за предыдущие годы, на основании Договора купли- продажи от 02.10.2020 Б/н</w:t>
            </w: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1859,0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396259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111130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315195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Лада 212140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КАМАЗ 5320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Т 40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Прицеп ГКБ 8350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14 400,00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Ермаков Алексей Геннадьевич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Глава администрации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Ермо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-Николаевское сельское поселение Пителинско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 муниципального района, депутат Думы муниципального образования – Пителинский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1146,0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Mitsubishi</w:t>
            </w:r>
            <w:r w:rsidRPr="00946002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Lancer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1,5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2108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946002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31512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430 531,00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408,0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1318,0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66,9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27,2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946002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KIA CERATO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519 241,00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14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Майоров Александр Александрович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Совета депутатов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Ермо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-Николаевске сельское поселение Пителинского муниципального района, депутат Думы муниципаль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ного образования – Пителинский муниципальный район, 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1320,0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61,7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ФОЛЬСВАГЕН Поло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390994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50Л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Т 25АЗ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Прицеп 2ПТС 4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108 819,24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Легковой автомобиль ФОЛЬКСВАГЕН Поло- доход от продажи легкового автомобиля, накопления за предыдущие годы, на основании Договора купли-продажи от 09.10.2020</w:t>
            </w: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265 448,00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Ганьшина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Людмила Яковлевна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Совета депутатов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Ермо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-Николаевске сельское поселение Пителинского муниципального района, депутат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Думы муниципального образования Пителинский муниципальный район,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290 963,00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094182" w:rsidRDefault="00094182"/>
    <w:sectPr w:rsidR="00094182" w:rsidSect="00DE3FCC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3E"/>
    <w:rsid w:val="00094182"/>
    <w:rsid w:val="000A2605"/>
    <w:rsid w:val="001B3BD5"/>
    <w:rsid w:val="00324602"/>
    <w:rsid w:val="00330AC1"/>
    <w:rsid w:val="003A4F3F"/>
    <w:rsid w:val="00481509"/>
    <w:rsid w:val="005B7B6B"/>
    <w:rsid w:val="00714144"/>
    <w:rsid w:val="007178AD"/>
    <w:rsid w:val="00721623"/>
    <w:rsid w:val="00761DF7"/>
    <w:rsid w:val="007C1FCD"/>
    <w:rsid w:val="008E493E"/>
    <w:rsid w:val="00946002"/>
    <w:rsid w:val="009E30D8"/>
    <w:rsid w:val="00AF2E9C"/>
    <w:rsid w:val="00B108F5"/>
    <w:rsid w:val="00B441FB"/>
    <w:rsid w:val="00C51251"/>
    <w:rsid w:val="00C87D26"/>
    <w:rsid w:val="00D63FC4"/>
    <w:rsid w:val="00D77B30"/>
    <w:rsid w:val="00DC37BE"/>
    <w:rsid w:val="00DE3FCC"/>
    <w:rsid w:val="00E62C2E"/>
    <w:rsid w:val="00E66F45"/>
    <w:rsid w:val="00F45338"/>
    <w:rsid w:val="00F50B60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3FC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E3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0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3FC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E3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0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F4ED-EF9A-4DC7-B847-4018C63B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24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</dc:creator>
  <cp:keywords/>
  <dc:description/>
  <cp:lastModifiedBy>Dok</cp:lastModifiedBy>
  <cp:revision>6</cp:revision>
  <dcterms:created xsi:type="dcterms:W3CDTF">2021-05-17T06:46:00Z</dcterms:created>
  <dcterms:modified xsi:type="dcterms:W3CDTF">2021-06-04T06:12:00Z</dcterms:modified>
</cp:coreProperties>
</file>