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F2" w:rsidRPr="00031FCC" w:rsidRDefault="003F7EF2" w:rsidP="00031FCC">
      <w:pPr>
        <w:jc w:val="center"/>
        <w:rPr>
          <w:b/>
          <w:sz w:val="28"/>
        </w:rPr>
      </w:pPr>
      <w:r w:rsidRPr="00031FCC">
        <w:rPr>
          <w:b/>
          <w:sz w:val="28"/>
        </w:rPr>
        <w:t>Сведения</w:t>
      </w:r>
    </w:p>
    <w:p w:rsidR="003F7EF2" w:rsidRPr="00031FCC" w:rsidRDefault="003F7EF2" w:rsidP="00031FCC">
      <w:pPr>
        <w:jc w:val="center"/>
        <w:rPr>
          <w:b/>
          <w:sz w:val="28"/>
        </w:rPr>
      </w:pPr>
      <w:r w:rsidRPr="00031FCC">
        <w:rPr>
          <w:b/>
          <w:sz w:val="28"/>
        </w:rPr>
        <w:t xml:space="preserve">о доходах, об имуществе и обязательствах </w:t>
      </w:r>
      <w:proofErr w:type="gramStart"/>
      <w:r w:rsidRPr="00031FCC">
        <w:rPr>
          <w:b/>
          <w:sz w:val="28"/>
        </w:rPr>
        <w:t>имущественного  характера</w:t>
      </w:r>
      <w:proofErr w:type="gramEnd"/>
      <w:r w:rsidRPr="00031FCC">
        <w:rPr>
          <w:b/>
          <w:sz w:val="28"/>
        </w:rPr>
        <w:t xml:space="preserve"> муниципальных служащих Ревизионной комиссии Каргатского района Новосибирской области и членов их семей</w:t>
      </w:r>
    </w:p>
    <w:p w:rsidR="003F7EF2" w:rsidRDefault="003F7EF2" w:rsidP="00031FCC">
      <w:pPr>
        <w:jc w:val="center"/>
        <w:rPr>
          <w:sz w:val="28"/>
        </w:rPr>
      </w:pPr>
      <w:r w:rsidRPr="00031FCC">
        <w:rPr>
          <w:b/>
          <w:sz w:val="28"/>
        </w:rPr>
        <w:t xml:space="preserve"> за период с 01.01.2013 года по 31.12.2013 года.</w:t>
      </w:r>
    </w:p>
    <w:tbl>
      <w:tblPr>
        <w:tblpPr w:leftFromText="180" w:rightFromText="180" w:vertAnchor="text" w:horzAnchor="margin" w:tblpXSpec="center" w:tblpY="5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276"/>
        <w:gridCol w:w="2268"/>
        <w:gridCol w:w="1559"/>
        <w:gridCol w:w="1817"/>
      </w:tblGrid>
      <w:tr w:rsidR="003F7EF2" w:rsidTr="003F7EF2">
        <w:trPr>
          <w:trHeight w:val="41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ind w:left="-709" w:firstLine="709"/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Ф.И.О.</w:t>
            </w:r>
          </w:p>
          <w:p w:rsidR="003F7EF2" w:rsidRPr="00031FCC" w:rsidRDefault="003F7EF2">
            <w:pPr>
              <w:ind w:left="-709" w:firstLine="709"/>
              <w:jc w:val="center"/>
              <w:rPr>
                <w:b/>
              </w:rPr>
            </w:pPr>
            <w:r w:rsidRPr="00031FCC">
              <w:rPr>
                <w:b/>
              </w:rPr>
              <w:t>должность</w:t>
            </w:r>
          </w:p>
          <w:p w:rsidR="003F7EF2" w:rsidRPr="00031FCC" w:rsidRDefault="003F7EF2">
            <w:pPr>
              <w:ind w:left="-709" w:firstLine="709"/>
              <w:jc w:val="center"/>
              <w:rPr>
                <w:b/>
              </w:rPr>
            </w:pPr>
          </w:p>
          <w:p w:rsidR="003F7EF2" w:rsidRPr="00031FCC" w:rsidRDefault="003F7EF2">
            <w:pPr>
              <w:ind w:left="-709" w:firstLine="709"/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Общая сумма дохода за 2013 год (руб)</w:t>
            </w:r>
          </w:p>
        </w:tc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F7EF2" w:rsidTr="003F7EF2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F2" w:rsidRPr="00031FCC" w:rsidRDefault="003F7EF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F2" w:rsidRPr="00031FCC" w:rsidRDefault="003F7EF2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Площадь (кв.м)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031FCC" w:rsidRDefault="003F7EF2">
            <w:pPr>
              <w:jc w:val="center"/>
              <w:rPr>
                <w:b/>
                <w:sz w:val="22"/>
                <w:szCs w:val="22"/>
              </w:rPr>
            </w:pPr>
            <w:r w:rsidRPr="00031FCC">
              <w:rPr>
                <w:b/>
              </w:rPr>
              <w:t>Транспортные средства</w:t>
            </w:r>
          </w:p>
        </w:tc>
      </w:tr>
      <w:tr w:rsidR="003F7EF2" w:rsidTr="003F7EF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5C7DBF" w:rsidRDefault="003F7EF2">
            <w:pPr>
              <w:rPr>
                <w:b/>
                <w:i/>
                <w:sz w:val="22"/>
                <w:szCs w:val="22"/>
              </w:rPr>
            </w:pPr>
            <w:r w:rsidRPr="005C7DBF">
              <w:rPr>
                <w:b/>
                <w:i/>
                <w:sz w:val="22"/>
                <w:szCs w:val="22"/>
              </w:rPr>
              <w:t>Белоусова Татьяна</w:t>
            </w:r>
          </w:p>
          <w:p w:rsidR="003F7EF2" w:rsidRPr="005C7DBF" w:rsidRDefault="003F7EF2">
            <w:pPr>
              <w:rPr>
                <w:sz w:val="22"/>
                <w:szCs w:val="22"/>
              </w:rPr>
            </w:pPr>
            <w:r w:rsidRPr="005C7DBF">
              <w:rPr>
                <w:b/>
                <w:i/>
                <w:sz w:val="22"/>
                <w:szCs w:val="22"/>
              </w:rPr>
              <w:t>Григорьевна</w:t>
            </w:r>
            <w:r w:rsidRPr="005C7DBF">
              <w:rPr>
                <w:sz w:val="22"/>
                <w:szCs w:val="22"/>
              </w:rPr>
              <w:t xml:space="preserve"> – председатель Ревизионной комиссии</w:t>
            </w:r>
          </w:p>
          <w:p w:rsidR="003F7EF2" w:rsidRDefault="003F7EF2">
            <w:pPr>
              <w:rPr>
                <w:sz w:val="22"/>
                <w:szCs w:val="22"/>
              </w:rPr>
            </w:pPr>
            <w:r>
              <w:t xml:space="preserve"> </w:t>
            </w:r>
          </w:p>
          <w:p w:rsidR="003F7EF2" w:rsidRDefault="003F7E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</w:p>
          <w:p w:rsidR="003F7EF2" w:rsidRDefault="003F7EF2">
            <w:r>
              <w:t>643655</w:t>
            </w:r>
          </w:p>
          <w:p w:rsidR="003F7EF2" w:rsidRDefault="003F7EF2"/>
          <w:p w:rsidR="003F7EF2" w:rsidRDefault="003F7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 в общей долевой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F7EF2" w:rsidTr="003F7EF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253367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 в общей долевой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F7EF2" w:rsidTr="003F7EF2">
        <w:trPr>
          <w:trHeight w:val="1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 w:rsidRPr="005C7DBF">
              <w:rPr>
                <w:b/>
                <w:i/>
                <w:sz w:val="22"/>
                <w:szCs w:val="22"/>
              </w:rPr>
              <w:t>Килибаев Ислям Калыкович</w:t>
            </w:r>
            <w:r>
              <w:rPr>
                <w:sz w:val="22"/>
                <w:szCs w:val="22"/>
              </w:rPr>
              <w:t xml:space="preserve"> – аудитор Ревизионной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  <w:p w:rsidR="003F7EF2" w:rsidRDefault="003F7EF2">
            <w:pPr>
              <w:rPr>
                <w:sz w:val="22"/>
                <w:szCs w:val="22"/>
              </w:rPr>
            </w:pPr>
          </w:p>
          <w:p w:rsidR="003F7EF2" w:rsidRDefault="003F7EF2">
            <w:pPr>
              <w:rPr>
                <w:sz w:val="22"/>
                <w:szCs w:val="22"/>
              </w:rPr>
            </w:pPr>
          </w:p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1429</w:t>
            </w:r>
          </w:p>
          <w:p w:rsidR="003F7EF2" w:rsidRDefault="003F7EF2">
            <w:pPr>
              <w:rPr>
                <w:sz w:val="22"/>
                <w:szCs w:val="22"/>
              </w:rPr>
            </w:pPr>
          </w:p>
          <w:p w:rsidR="003F7EF2" w:rsidRDefault="003F7EF2">
            <w:pPr>
              <w:rPr>
                <w:sz w:val="22"/>
                <w:szCs w:val="22"/>
              </w:rPr>
            </w:pPr>
          </w:p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7EF2" w:rsidTr="003F7EF2">
        <w:trPr>
          <w:trHeight w:val="1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7EF2" w:rsidTr="003F7EF2">
        <w:trPr>
          <w:trHeight w:val="1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7EF2" w:rsidTr="003F7EF2">
        <w:trPr>
          <w:trHeight w:val="1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7EF2" w:rsidTr="003F7EF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Pr="005C7DBF" w:rsidRDefault="003F7EF2">
            <w:pPr>
              <w:rPr>
                <w:b/>
                <w:i/>
                <w:sz w:val="22"/>
                <w:szCs w:val="22"/>
              </w:rPr>
            </w:pPr>
            <w:r w:rsidRPr="005C7DBF">
              <w:rPr>
                <w:b/>
                <w:i/>
                <w:sz w:val="22"/>
                <w:szCs w:val="22"/>
              </w:rPr>
              <w:t>Довгучиц Андрей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F2" w:rsidRDefault="003F7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ИЖ-Ю-ЧК</w:t>
            </w:r>
          </w:p>
        </w:tc>
      </w:tr>
    </w:tbl>
    <w:p w:rsidR="003F7EF2" w:rsidRDefault="003F7EF2" w:rsidP="00031FCC">
      <w:pPr>
        <w:rPr>
          <w:sz w:val="22"/>
          <w:szCs w:val="22"/>
        </w:rPr>
      </w:pPr>
    </w:p>
    <w:p w:rsidR="003F7EF2" w:rsidRDefault="003F7EF2" w:rsidP="00031FCC">
      <w:pPr>
        <w:rPr>
          <w:rFonts w:ascii="Calibri" w:hAnsi="Calibri"/>
        </w:rPr>
      </w:pPr>
    </w:p>
    <w:p w:rsidR="003F7EF2" w:rsidRDefault="003F7EF2" w:rsidP="008D4BDC">
      <w:pPr>
        <w:jc w:val="center"/>
        <w:rPr>
          <w:sz w:val="28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bookmarkStart w:id="0" w:name="Par1"/>
      <w:bookmarkStart w:id="1" w:name="Par174"/>
      <w:bookmarkEnd w:id="0"/>
      <w:bookmarkEnd w:id="1"/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</w:t>
      </w:r>
      <w:smartTag w:uri="urn:schemas-microsoft-com:office:smarttags" w:element="metricconverter">
        <w:smartTagPr>
          <w:attr w:name="ProductID" w:val="2014 г"/>
        </w:smartTagPr>
        <w:r w:rsidRPr="008A3AF3">
          <w:rPr>
            <w:sz w:val="20"/>
            <w:szCs w:val="20"/>
          </w:rPr>
          <w:t>201</w:t>
        </w:r>
        <w:r>
          <w:rPr>
            <w:sz w:val="20"/>
            <w:szCs w:val="20"/>
          </w:rPr>
          <w:t>4</w:t>
        </w:r>
        <w:r w:rsidRPr="008A3AF3">
          <w:rPr>
            <w:sz w:val="20"/>
            <w:szCs w:val="20"/>
          </w:rPr>
          <w:t xml:space="preserve"> г</w:t>
        </w:r>
      </w:smartTag>
      <w:r w:rsidRPr="008A3AF3">
        <w:rPr>
          <w:sz w:val="20"/>
          <w:szCs w:val="20"/>
        </w:rPr>
        <w:t>.</w:t>
      </w: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696 529,67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304 604,63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rHeight w:val="702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Килибаев И.К.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448 401,63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rHeight w:val="463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F7EF2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FA0677">
              <w:rPr>
                <w:sz w:val="16"/>
                <w:szCs w:val="16"/>
              </w:rPr>
              <w:t>,0</w:t>
            </w:r>
          </w:p>
          <w:p w:rsidR="003F7EF2" w:rsidRPr="00FA0677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 w:rsidRPr="00FA0677"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227 047,04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 в общежитии</w:t>
            </w:r>
          </w:p>
          <w:p w:rsidR="003F7EF2" w:rsidRDefault="003F7EF2" w:rsidP="00C7748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</w:t>
            </w:r>
          </w:p>
          <w:p w:rsidR="003F7EF2" w:rsidRPr="00FA0677" w:rsidRDefault="003F7EF2" w:rsidP="0032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jc w:val="center"/>
              <w:rPr>
                <w:sz w:val="16"/>
                <w:szCs w:val="16"/>
              </w:rPr>
            </w:pPr>
            <w:r w:rsidRPr="00FA0677"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0E60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14 432,00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5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5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23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0E60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ar317"/>
            <w:bookmarkEnd w:id="2"/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400 717,58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</w:t>
      </w:r>
      <w:smartTag w:uri="urn:schemas-microsoft-com:office:smarttags" w:element="metricconverter">
        <w:smartTagPr>
          <w:attr w:name="ProductID" w:val="2015 г"/>
        </w:smartTagPr>
        <w:r w:rsidRPr="008A3AF3">
          <w:rPr>
            <w:sz w:val="20"/>
            <w:szCs w:val="20"/>
          </w:rPr>
          <w:t>201</w:t>
        </w:r>
        <w:r>
          <w:rPr>
            <w:sz w:val="20"/>
            <w:szCs w:val="20"/>
          </w:rPr>
          <w:t>5</w:t>
        </w:r>
        <w:r w:rsidRPr="008A3AF3">
          <w:rPr>
            <w:sz w:val="20"/>
            <w:szCs w:val="20"/>
          </w:rPr>
          <w:t xml:space="preserve"> г</w:t>
        </w:r>
      </w:smartTag>
      <w:r w:rsidRPr="008A3AF3">
        <w:rPr>
          <w:sz w:val="20"/>
          <w:szCs w:val="20"/>
        </w:rPr>
        <w:t>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E260F1" w:rsidRDefault="003F7EF2" w:rsidP="00E260F1">
            <w:pPr>
              <w:jc w:val="center"/>
              <w:rPr>
                <w:sz w:val="16"/>
                <w:szCs w:val="16"/>
              </w:rPr>
            </w:pPr>
            <w:r w:rsidRPr="00E260F1">
              <w:rPr>
                <w:sz w:val="16"/>
                <w:szCs w:val="16"/>
              </w:rPr>
              <w:t>736 762,47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309 173,34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rHeight w:val="702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Килибаев И.К.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1429,0</w:t>
            </w:r>
          </w:p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C50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404 024,72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rHeight w:val="702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C50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rHeight w:val="463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F7EF2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FA0677">
              <w:rPr>
                <w:sz w:val="16"/>
                <w:szCs w:val="16"/>
              </w:rPr>
              <w:t>,0</w:t>
            </w:r>
          </w:p>
          <w:p w:rsidR="003F7EF2" w:rsidRPr="00FA0677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 w:rsidRPr="00FA0677"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212AF3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227 636,05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F7EF2" w:rsidRDefault="003F7EF2" w:rsidP="00C7748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533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D301EF">
            <w:pPr>
              <w:jc w:val="center"/>
              <w:rPr>
                <w:sz w:val="16"/>
                <w:szCs w:val="16"/>
              </w:rPr>
            </w:pPr>
            <w:r w:rsidRPr="00FA0677">
              <w:rPr>
                <w:sz w:val="16"/>
                <w:szCs w:val="16"/>
              </w:rPr>
              <w:t>Россия</w:t>
            </w:r>
          </w:p>
          <w:p w:rsidR="003F7EF2" w:rsidRPr="00FA0677" w:rsidRDefault="003F7EF2" w:rsidP="000E60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2 974,75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5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05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4E2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 w:rsidP="00D301EF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32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0E60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386 566,52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8A3AF3">
          <w:rPr>
            <w:sz w:val="20"/>
            <w:szCs w:val="20"/>
          </w:rPr>
          <w:t>201</w:t>
        </w:r>
        <w:r>
          <w:rPr>
            <w:sz w:val="20"/>
            <w:szCs w:val="20"/>
          </w:rPr>
          <w:t>6</w:t>
        </w:r>
        <w:r w:rsidRPr="008A3AF3">
          <w:rPr>
            <w:sz w:val="20"/>
            <w:szCs w:val="20"/>
          </w:rPr>
          <w:t xml:space="preserve"> г</w:t>
        </w:r>
      </w:smartTag>
      <w:r w:rsidRPr="008A3AF3">
        <w:rPr>
          <w:sz w:val="20"/>
          <w:szCs w:val="20"/>
        </w:rPr>
        <w:t>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859627,50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246749,93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400 628,39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</w:t>
      </w:r>
      <w:smartTag w:uri="urn:schemas-microsoft-com:office:smarttags" w:element="metricconverter">
        <w:smartTagPr>
          <w:attr w:name="ProductID" w:val="2017 г"/>
        </w:smartTagPr>
        <w:r w:rsidRPr="008A3AF3">
          <w:rPr>
            <w:sz w:val="20"/>
            <w:szCs w:val="20"/>
          </w:rPr>
          <w:t>201</w:t>
        </w:r>
        <w:r>
          <w:rPr>
            <w:sz w:val="20"/>
            <w:szCs w:val="20"/>
          </w:rPr>
          <w:t>7</w:t>
        </w:r>
        <w:r w:rsidRPr="008A3AF3">
          <w:rPr>
            <w:sz w:val="20"/>
            <w:szCs w:val="20"/>
          </w:rPr>
          <w:t xml:space="preserve"> г</w:t>
        </w:r>
      </w:smartTag>
      <w:r w:rsidRPr="008A3AF3">
        <w:rPr>
          <w:sz w:val="20"/>
          <w:szCs w:val="20"/>
        </w:rPr>
        <w:t>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Председа-тель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866337,75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388053,25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486273,65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Балюкова Е.А.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326758,69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</w:t>
      </w:r>
      <w:smartTag w:uri="urn:schemas-microsoft-com:office:smarttags" w:element="metricconverter">
        <w:smartTagPr>
          <w:attr w:name="ProductID" w:val="2018 г"/>
        </w:smartTagPr>
        <w:r w:rsidRPr="008A3AF3">
          <w:rPr>
            <w:sz w:val="20"/>
            <w:szCs w:val="20"/>
          </w:rPr>
          <w:t>201</w:t>
        </w:r>
        <w:r>
          <w:rPr>
            <w:sz w:val="20"/>
            <w:szCs w:val="20"/>
          </w:rPr>
          <w:t>8</w:t>
        </w:r>
        <w:r w:rsidRPr="008A3AF3">
          <w:rPr>
            <w:sz w:val="20"/>
            <w:szCs w:val="20"/>
          </w:rPr>
          <w:t xml:space="preserve"> г</w:t>
        </w:r>
      </w:smartTag>
      <w:r w:rsidRPr="008A3AF3">
        <w:rPr>
          <w:sz w:val="20"/>
          <w:szCs w:val="20"/>
        </w:rPr>
        <w:t>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0542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Председа-тель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881481,22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0542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567188,52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05424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42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512063,57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Балюкова Е.А.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350281,85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0542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201</w:t>
      </w:r>
      <w:r>
        <w:rPr>
          <w:sz w:val="20"/>
          <w:szCs w:val="20"/>
        </w:rPr>
        <w:t>9</w:t>
      </w:r>
      <w:r w:rsidRPr="008A3AF3">
        <w:rPr>
          <w:sz w:val="20"/>
          <w:szCs w:val="20"/>
        </w:rPr>
        <w:t xml:space="preserve"> г.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Председа-тель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867948,90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604082,53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513925,44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Балюкова Е.А.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355158,11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88"/>
      </w:tblGrid>
      <w:tr w:rsidR="003F7EF2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F7EF2" w:rsidRPr="0064647C" w:rsidRDefault="003F7EF2" w:rsidP="0064647C">
            <w:pPr>
              <w:rPr>
                <w:sz w:val="2"/>
                <w:szCs w:val="2"/>
              </w:rPr>
            </w:pPr>
          </w:p>
        </w:tc>
      </w:tr>
    </w:tbl>
    <w:p w:rsidR="003F7EF2" w:rsidRPr="00D40C69" w:rsidRDefault="003F7EF2" w:rsidP="008A3AF3">
      <w:pPr>
        <w:spacing w:line="240" w:lineRule="auto"/>
        <w:jc w:val="center"/>
        <w:rPr>
          <w:szCs w:val="24"/>
        </w:rPr>
      </w:pPr>
      <w:r w:rsidRPr="00D40C69">
        <w:rPr>
          <w:caps/>
          <w:spacing w:val="60"/>
          <w:szCs w:val="24"/>
        </w:rPr>
        <w:t>сведени</w:t>
      </w:r>
      <w:r>
        <w:rPr>
          <w:caps/>
          <w:spacing w:val="60"/>
          <w:szCs w:val="24"/>
        </w:rPr>
        <w:t>Я</w:t>
      </w:r>
      <w:r w:rsidRPr="00D40C69">
        <w:rPr>
          <w:caps/>
          <w:spacing w:val="60"/>
          <w:szCs w:val="24"/>
        </w:rPr>
        <w:t xml:space="preserve"> </w:t>
      </w:r>
    </w:p>
    <w:p w:rsidR="003F7EF2" w:rsidRPr="008A3AF3" w:rsidRDefault="003F7EF2" w:rsidP="008A3AF3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3F7EF2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служащих </w:t>
      </w:r>
      <w:r>
        <w:rPr>
          <w:sz w:val="20"/>
          <w:szCs w:val="20"/>
        </w:rPr>
        <w:t xml:space="preserve">Ревизионной комиссии Каргатского района Новосибирской области </w:t>
      </w:r>
      <w:r w:rsidRPr="008A3AF3">
        <w:rPr>
          <w:sz w:val="20"/>
          <w:szCs w:val="20"/>
        </w:rPr>
        <w:t>и членов их семей</w:t>
      </w:r>
    </w:p>
    <w:p w:rsidR="003F7EF2" w:rsidRPr="008A3AF3" w:rsidRDefault="003F7EF2" w:rsidP="00F27961">
      <w:pPr>
        <w:spacing w:line="240" w:lineRule="auto"/>
        <w:jc w:val="center"/>
        <w:rPr>
          <w:sz w:val="20"/>
          <w:szCs w:val="20"/>
        </w:rPr>
      </w:pPr>
      <w:r w:rsidRPr="008A3AF3">
        <w:rPr>
          <w:sz w:val="20"/>
          <w:szCs w:val="20"/>
        </w:rPr>
        <w:t xml:space="preserve"> за период с 01 января по 31 декабря 20</w:t>
      </w:r>
      <w:r>
        <w:rPr>
          <w:sz w:val="20"/>
          <w:szCs w:val="20"/>
        </w:rPr>
        <w:t>20</w:t>
      </w:r>
      <w:r w:rsidRPr="008A3AF3">
        <w:rPr>
          <w:sz w:val="20"/>
          <w:szCs w:val="20"/>
        </w:rPr>
        <w:t xml:space="preserve"> г.</w:t>
      </w:r>
    </w:p>
    <w:p w:rsidR="003F7EF2" w:rsidRPr="00AA13AA" w:rsidRDefault="003F7EF2" w:rsidP="00F27961">
      <w:pPr>
        <w:spacing w:line="240" w:lineRule="auto"/>
        <w:jc w:val="center"/>
        <w:rPr>
          <w:sz w:val="20"/>
          <w:szCs w:val="20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994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3F7EF2" w:rsidRPr="00FA0677" w:rsidRDefault="003F7EF2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F7EF2" w:rsidRPr="00FA0677" w:rsidRDefault="003F7EF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Т.Г.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Председа-тель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</w:p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940512,10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7F4E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Default="003F7EF2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647000,76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F2" w:rsidRPr="008D710C" w:rsidRDefault="003F7EF2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Довгучиц А.В.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F7EF2" w:rsidRPr="00FA0677" w:rsidRDefault="003F7EF2" w:rsidP="0020495A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Ю-4К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609625,10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FA0677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2E103B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Балюкова Е.А.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1404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410190,81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7EF2" w:rsidRPr="00FA0677" w:rsidTr="0082337F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Pr="004571F3" w:rsidRDefault="003F7EF2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F2" w:rsidRDefault="003F7EF2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F7EF2" w:rsidRDefault="003F7EF2" w:rsidP="00BC4BAC">
      <w:pPr>
        <w:ind w:firstLine="709"/>
        <w:jc w:val="both"/>
        <w:rPr>
          <w:sz w:val="16"/>
          <w:szCs w:val="16"/>
        </w:rPr>
      </w:pPr>
    </w:p>
    <w:p w:rsidR="003F7EF2" w:rsidRPr="002332C6" w:rsidRDefault="003F7EF2" w:rsidP="002332C6">
      <w:pPr>
        <w:ind w:right="-740" w:firstLine="709"/>
        <w:jc w:val="both"/>
        <w:rPr>
          <w:sz w:val="20"/>
          <w:szCs w:val="20"/>
        </w:rPr>
      </w:pPr>
      <w:r w:rsidRPr="002332C6">
        <w:rPr>
          <w:sz w:val="20"/>
          <w:szCs w:val="20"/>
        </w:rPr>
        <w:t xml:space="preserve">* </w:t>
      </w:r>
      <w:proofErr w:type="gramStart"/>
      <w:r w:rsidRPr="002332C6">
        <w:rPr>
          <w:sz w:val="20"/>
          <w:szCs w:val="20"/>
        </w:rPr>
        <w:t>В</w:t>
      </w:r>
      <w:proofErr w:type="gramEnd"/>
      <w:r w:rsidRPr="002332C6">
        <w:rPr>
          <w:sz w:val="20"/>
          <w:szCs w:val="20"/>
        </w:rPr>
        <w:t xml:space="preserve"> том числе доходы: по основному месту работы, от педагогической, научной, иной творческой деятельности, от вкладов в банках и иных кредитных организациях, от ценных бумаг и долей участия в коммерческих организациях, от продажи движимого (недвижимого) имущества, </w:t>
      </w:r>
      <w:r w:rsidRPr="00AF2C4A">
        <w:rPr>
          <w:b/>
          <w:sz w:val="20"/>
          <w:szCs w:val="20"/>
        </w:rPr>
        <w:t>иные доходы</w:t>
      </w:r>
      <w:r w:rsidRPr="002332C6">
        <w:rPr>
          <w:sz w:val="20"/>
          <w:szCs w:val="20"/>
        </w:rPr>
        <w:t>.</w:t>
      </w:r>
    </w:p>
    <w:p w:rsidR="003F7EF2" w:rsidRDefault="003F7EF2" w:rsidP="002332C6">
      <w:pPr>
        <w:pStyle w:val="ConsPlusNonformat"/>
        <w:ind w:right="-74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** </w:t>
      </w:r>
      <w:r w:rsidRPr="009E0414">
        <w:rPr>
          <w:rFonts w:ascii="Times New Roman" w:hAnsi="Times New Roman" w:cs="Times New Roman"/>
        </w:rPr>
        <w:t xml:space="preserve">Сведения указываются, если общая сумма сделки (сделок) превышает общий доход </w:t>
      </w:r>
      <w:r>
        <w:rPr>
          <w:rFonts w:ascii="Times New Roman" w:hAnsi="Times New Roman" w:cs="Times New Roman"/>
        </w:rPr>
        <w:t xml:space="preserve">муниципального </w:t>
      </w:r>
      <w:proofErr w:type="gramStart"/>
      <w:r>
        <w:rPr>
          <w:rFonts w:ascii="Times New Roman" w:hAnsi="Times New Roman" w:cs="Times New Roman"/>
        </w:rPr>
        <w:t xml:space="preserve">служащего </w:t>
      </w:r>
      <w:r w:rsidRPr="009E0414">
        <w:rPr>
          <w:rFonts w:ascii="Times New Roman" w:hAnsi="Times New Roman" w:cs="Times New Roman"/>
        </w:rPr>
        <w:t xml:space="preserve"> и</w:t>
      </w:r>
      <w:proofErr w:type="gramEnd"/>
      <w:r w:rsidRPr="009E0414">
        <w:rPr>
          <w:rFonts w:ascii="Times New Roman" w:hAnsi="Times New Roman" w:cs="Times New Roman"/>
        </w:rPr>
        <w:t xml:space="preserve"> его супруги (супруга) за три</w:t>
      </w:r>
      <w:r>
        <w:rPr>
          <w:rFonts w:ascii="Times New Roman" w:hAnsi="Times New Roman" w:cs="Times New Roman"/>
        </w:rPr>
        <w:t xml:space="preserve"> по</w:t>
      </w:r>
      <w:r w:rsidRPr="009E0414">
        <w:rPr>
          <w:rFonts w:ascii="Times New Roman" w:hAnsi="Times New Roman" w:cs="Times New Roman"/>
        </w:rPr>
        <w:t>следних года, предшествующих отчетному периоду.</w:t>
      </w:r>
    </w:p>
    <w:p w:rsidR="003F7EF2" w:rsidRDefault="003F7EF2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43221" w:rsidRPr="001C34A2" w:rsidRDefault="00243221" w:rsidP="001C34A2"/>
    <w:sectPr w:rsidR="00243221" w:rsidRPr="001C34A2" w:rsidSect="003F7EF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EF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B8AE9A-1733-4E3B-A69D-757F6E3B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F7E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7E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2021-10-08T07:37:00Z</dcterms:modified>
</cp:coreProperties>
</file>